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C036" w14:textId="57450A3A" w:rsidR="000D2E05" w:rsidRPr="0070679E" w:rsidRDefault="000D2E05" w:rsidP="007A2C3D">
      <w:pPr>
        <w:pStyle w:val="CBCoverTitle"/>
        <w:spacing w:after="0"/>
        <w:rPr>
          <w:rFonts w:cs="Calibri"/>
          <w:sz w:val="60"/>
          <w:szCs w:val="60"/>
        </w:rPr>
      </w:pPr>
      <w:bookmarkStart w:id="0" w:name="_GoBack"/>
      <w:bookmarkEnd w:id="0"/>
      <w:r w:rsidRPr="0070679E">
        <w:rPr>
          <w:rFonts w:cs="Calibri"/>
          <w:sz w:val="60"/>
          <w:szCs w:val="60"/>
        </w:rPr>
        <w:t>Application Form for Authorisation as a Retail Intermediary</w:t>
      </w:r>
      <w:r w:rsidR="00ED6B1C">
        <w:rPr>
          <w:rFonts w:cs="Calibri"/>
          <w:sz w:val="60"/>
          <w:szCs w:val="60"/>
        </w:rPr>
        <w:t xml:space="preserve"> -  </w:t>
      </w:r>
      <w:r w:rsidR="001E0099">
        <w:rPr>
          <w:rFonts w:cs="Calibri"/>
          <w:color w:val="92D050"/>
          <w:sz w:val="60"/>
          <w:szCs w:val="60"/>
        </w:rPr>
        <w:t>A FORM</w:t>
      </w:r>
    </w:p>
    <w:p w14:paraId="78E03724" w14:textId="77777777" w:rsidR="003D335C" w:rsidRDefault="003D335C" w:rsidP="000D2E05">
      <w:pPr>
        <w:pStyle w:val="CBCoverSubtitle"/>
        <w:spacing w:after="0" w:line="240" w:lineRule="auto"/>
        <w:rPr>
          <w:rFonts w:ascii="Calibri" w:hAnsi="Calibri" w:cs="Calibri"/>
          <w:b/>
          <w:sz w:val="27"/>
          <w:szCs w:val="27"/>
        </w:rPr>
      </w:pPr>
    </w:p>
    <w:p w14:paraId="352CB162" w14:textId="0FEC575D" w:rsidR="000D2E05" w:rsidRPr="00734CC1" w:rsidRDefault="000D2E05" w:rsidP="000D2E05">
      <w:pPr>
        <w:pStyle w:val="CBCoverSubtitle"/>
        <w:spacing w:after="0" w:line="240" w:lineRule="auto"/>
        <w:rPr>
          <w:rFonts w:ascii="Calibri" w:hAnsi="Calibri" w:cs="Calibri"/>
          <w:b/>
          <w:sz w:val="27"/>
          <w:szCs w:val="27"/>
        </w:rPr>
      </w:pPr>
      <w:r w:rsidRPr="00734CC1">
        <w:rPr>
          <w:rFonts w:ascii="Calibri" w:hAnsi="Calibri" w:cs="Calibri"/>
          <w:b/>
          <w:sz w:val="27"/>
          <w:szCs w:val="27"/>
        </w:rPr>
        <w:t>Under the:</w:t>
      </w:r>
    </w:p>
    <w:p w14:paraId="0E9DC74F" w14:textId="2F55D08F" w:rsidR="000D2E05" w:rsidRPr="00734CC1" w:rsidRDefault="000D2E05" w:rsidP="000D2E05">
      <w:pPr>
        <w:pStyle w:val="CBCoverSubtitle"/>
        <w:spacing w:after="0" w:line="240" w:lineRule="auto"/>
        <w:rPr>
          <w:rFonts w:ascii="Calibri" w:hAnsi="Calibri" w:cs="Calibri"/>
          <w:b/>
          <w:sz w:val="27"/>
          <w:szCs w:val="27"/>
        </w:rPr>
      </w:pPr>
      <w:r w:rsidRPr="00734CC1">
        <w:rPr>
          <w:rFonts w:ascii="Calibri" w:hAnsi="Calibri" w:cs="Calibri"/>
          <w:b/>
          <w:sz w:val="27"/>
          <w:szCs w:val="27"/>
        </w:rPr>
        <w:t>Investment Intermediaries Act 1995</w:t>
      </w:r>
      <w:r w:rsidR="006802CD" w:rsidRPr="00734CC1">
        <w:rPr>
          <w:rFonts w:ascii="Calibri" w:hAnsi="Calibri" w:cs="Calibri"/>
          <w:b/>
          <w:sz w:val="27"/>
          <w:szCs w:val="27"/>
        </w:rPr>
        <w:t xml:space="preserve"> (IIA)</w:t>
      </w:r>
    </w:p>
    <w:p w14:paraId="55F3D8D8" w14:textId="361936E0" w:rsidR="000D2E05" w:rsidRPr="00734CC1" w:rsidRDefault="000D2E05" w:rsidP="000D2E05">
      <w:pPr>
        <w:pStyle w:val="CBCoverSubtitle"/>
        <w:spacing w:after="0" w:line="240" w:lineRule="auto"/>
        <w:rPr>
          <w:rFonts w:ascii="Calibri" w:hAnsi="Calibri" w:cs="Calibri"/>
          <w:b/>
          <w:sz w:val="27"/>
          <w:szCs w:val="27"/>
        </w:rPr>
      </w:pPr>
      <w:r w:rsidRPr="00734CC1">
        <w:rPr>
          <w:rFonts w:ascii="Calibri" w:hAnsi="Calibri" w:cs="Calibri"/>
          <w:b/>
          <w:sz w:val="27"/>
          <w:szCs w:val="27"/>
        </w:rPr>
        <w:t>European Union (Insurance Distribution) Regulations 2018</w:t>
      </w:r>
      <w:r w:rsidR="006802CD" w:rsidRPr="00734CC1">
        <w:rPr>
          <w:rFonts w:ascii="Calibri" w:hAnsi="Calibri" w:cs="Calibri"/>
          <w:b/>
          <w:sz w:val="27"/>
          <w:szCs w:val="27"/>
        </w:rPr>
        <w:t xml:space="preserve"> (IDR)</w:t>
      </w:r>
    </w:p>
    <w:p w14:paraId="06D2CAB0" w14:textId="5D512A73" w:rsidR="000D2E05" w:rsidRPr="00734CC1" w:rsidRDefault="000D2E05" w:rsidP="000D2E05">
      <w:pPr>
        <w:pStyle w:val="CBCoverSubtitle"/>
        <w:spacing w:after="0" w:line="240" w:lineRule="auto"/>
        <w:rPr>
          <w:rFonts w:ascii="Calibri" w:hAnsi="Calibri" w:cs="Calibri"/>
          <w:b/>
          <w:sz w:val="27"/>
          <w:szCs w:val="27"/>
        </w:rPr>
      </w:pPr>
      <w:r w:rsidRPr="00734CC1">
        <w:rPr>
          <w:rFonts w:ascii="Calibri" w:hAnsi="Calibri" w:cs="Calibri"/>
          <w:b/>
          <w:sz w:val="27"/>
          <w:szCs w:val="27"/>
        </w:rPr>
        <w:t>European Union (Consumer Mortgage Credit Agreements) Regulations 2016</w:t>
      </w:r>
      <w:r w:rsidR="006802CD" w:rsidRPr="00734CC1">
        <w:rPr>
          <w:rFonts w:ascii="Calibri" w:hAnsi="Calibri" w:cs="Calibri"/>
          <w:b/>
          <w:sz w:val="27"/>
          <w:szCs w:val="27"/>
        </w:rPr>
        <w:t xml:space="preserve"> (CMCAR)</w:t>
      </w:r>
    </w:p>
    <w:p w14:paraId="5FB66AD9" w14:textId="358D8AC9" w:rsidR="000D2E05" w:rsidRDefault="000D2E05" w:rsidP="00661EE0">
      <w:pPr>
        <w:pStyle w:val="CBCoverSubtitle"/>
        <w:spacing w:after="0"/>
        <w:rPr>
          <w:rFonts w:ascii="Calibri" w:hAnsi="Calibri" w:cs="Calibri"/>
          <w:b/>
          <w:sz w:val="27"/>
          <w:szCs w:val="27"/>
        </w:rPr>
      </w:pPr>
      <w:r w:rsidRPr="00734CC1">
        <w:rPr>
          <w:rFonts w:ascii="Calibri" w:hAnsi="Calibri" w:cs="Calibri"/>
          <w:b/>
          <w:sz w:val="27"/>
          <w:szCs w:val="27"/>
        </w:rPr>
        <w:t>Consumer Credit Act 1995</w:t>
      </w:r>
      <w:r w:rsidR="006802CD" w:rsidRPr="00734CC1">
        <w:rPr>
          <w:rFonts w:ascii="Calibri" w:hAnsi="Calibri" w:cs="Calibri"/>
          <w:b/>
          <w:sz w:val="27"/>
          <w:szCs w:val="27"/>
        </w:rPr>
        <w:t xml:space="preserve"> (CCA)</w:t>
      </w:r>
    </w:p>
    <w:p w14:paraId="4F8A427B" w14:textId="77777777" w:rsidR="003D335C" w:rsidRPr="00734CC1" w:rsidRDefault="003D335C" w:rsidP="00661EE0">
      <w:pPr>
        <w:pStyle w:val="CBCoverSubtitle"/>
        <w:spacing w:after="0"/>
        <w:rPr>
          <w:rFonts w:ascii="Calibri" w:hAnsi="Calibri" w:cs="Calibri"/>
          <w:b/>
          <w:sz w:val="27"/>
          <w:szCs w:val="27"/>
        </w:rPr>
      </w:pPr>
    </w:p>
    <w:p w14:paraId="2013AC85" w14:textId="6736F058" w:rsidR="000D2E05" w:rsidRPr="0070679E" w:rsidRDefault="00177941" w:rsidP="000D2E05">
      <w:pPr>
        <w:pStyle w:val="CBCoverSubtitle"/>
        <w:spacing w:after="0" w:line="480" w:lineRule="auto"/>
        <w:rPr>
          <w:rFonts w:ascii="Calibri" w:hAnsi="Calibri" w:cs="Calibri"/>
          <w:sz w:val="60"/>
          <w:szCs w:val="60"/>
        </w:rPr>
      </w:pPr>
      <w:r>
        <w:rPr>
          <w:rFonts w:ascii="Calibri" w:hAnsi="Calibri" w:cs="Calibri"/>
          <w:sz w:val="60"/>
          <w:szCs w:val="60"/>
        </w:rPr>
        <w:t>July</w:t>
      </w:r>
      <w:r w:rsidR="0035571F" w:rsidRPr="0070679E">
        <w:rPr>
          <w:rFonts w:ascii="Calibri" w:hAnsi="Calibri" w:cs="Calibri"/>
          <w:sz w:val="60"/>
          <w:szCs w:val="60"/>
        </w:rPr>
        <w:t xml:space="preserve"> </w:t>
      </w:r>
      <w:r w:rsidR="00F3211D" w:rsidRPr="0070679E">
        <w:rPr>
          <w:rFonts w:ascii="Calibri" w:hAnsi="Calibri" w:cs="Calibri"/>
          <w:sz w:val="60"/>
          <w:szCs w:val="60"/>
        </w:rPr>
        <w:t>20</w:t>
      </w:r>
      <w:r w:rsidR="00F3211D">
        <w:rPr>
          <w:rFonts w:ascii="Calibri" w:hAnsi="Calibri" w:cs="Calibri"/>
          <w:sz w:val="60"/>
          <w:szCs w:val="60"/>
        </w:rPr>
        <w:t>20</w:t>
      </w:r>
    </w:p>
    <w:p w14:paraId="2DCE2A15" w14:textId="77777777" w:rsidR="00D1487B" w:rsidRPr="002E54F0" w:rsidRDefault="00D1487B" w:rsidP="00FC6680">
      <w:pPr>
        <w:pStyle w:val="CBCoverTitle"/>
      </w:pPr>
    </w:p>
    <w:p w14:paraId="59313135" w14:textId="77777777" w:rsidR="002F0F89" w:rsidRPr="002E54F0" w:rsidRDefault="002F0F89" w:rsidP="00FC6680">
      <w:pPr>
        <w:pStyle w:val="CBCoverSubtitle"/>
      </w:pPr>
    </w:p>
    <w:p w14:paraId="4F39A654" w14:textId="77777777" w:rsidR="00D56982" w:rsidRDefault="00D56982"/>
    <w:p w14:paraId="71AEC9D1" w14:textId="77777777" w:rsidR="00D56982" w:rsidRDefault="00D56982">
      <w:pPr>
        <w:sectPr w:rsidR="00D56982" w:rsidSect="002E54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6861" w:right="1134" w:bottom="1134" w:left="1134" w:header="284" w:footer="284" w:gutter="0"/>
          <w:cols w:space="708"/>
          <w:titlePg/>
          <w:docGrid w:linePitch="360"/>
        </w:sectPr>
      </w:pPr>
    </w:p>
    <w:p w14:paraId="598146F1" w14:textId="77777777" w:rsidR="0062454F" w:rsidRPr="00060896" w:rsidRDefault="0062454F">
      <w:pPr>
        <w:rPr>
          <w:b/>
        </w:rPr>
      </w:pPr>
      <w:r w:rsidRPr="00060896">
        <w:rPr>
          <w:b/>
        </w:rPr>
        <w:br w:type="page"/>
      </w:r>
    </w:p>
    <w:sdt>
      <w:sdtPr>
        <w:rPr>
          <w:rFonts w:asciiTheme="minorHAnsi" w:eastAsiaTheme="minorHAnsi" w:hAnsiTheme="minorHAnsi" w:cstheme="minorBidi"/>
          <w:color w:val="auto"/>
          <w:sz w:val="22"/>
          <w:szCs w:val="22"/>
          <w:lang w:val="en-IE"/>
        </w:rPr>
        <w:id w:val="1693191060"/>
        <w:docPartObj>
          <w:docPartGallery w:val="Table of Contents"/>
          <w:docPartUnique/>
        </w:docPartObj>
      </w:sdtPr>
      <w:sdtEndPr>
        <w:rPr>
          <w:rFonts w:ascii="Calibri" w:hAnsi="Calibri"/>
          <w:b/>
          <w:bCs/>
          <w:noProof/>
        </w:rPr>
      </w:sdtEndPr>
      <w:sdtContent>
        <w:p w14:paraId="4F8B7AAB" w14:textId="6D1676E3" w:rsidR="000D2E05" w:rsidRDefault="000D2E05">
          <w:pPr>
            <w:pStyle w:val="TOCHeading"/>
          </w:pPr>
          <w:r>
            <w:t>Table of Contents</w:t>
          </w:r>
        </w:p>
        <w:p w14:paraId="238BD011" w14:textId="77777777" w:rsidR="003E2E29" w:rsidRDefault="003E2E29">
          <w:pPr>
            <w:pStyle w:val="TOC1"/>
            <w:tabs>
              <w:tab w:val="right" w:leader="dot" w:pos="9628"/>
            </w:tabs>
            <w:rPr>
              <w:b/>
              <w:bCs/>
              <w:noProof/>
            </w:rPr>
          </w:pPr>
        </w:p>
        <w:p w14:paraId="61F83959" w14:textId="13F0F546" w:rsidR="0098407E" w:rsidRDefault="000D2E05">
          <w:pPr>
            <w:pStyle w:val="TOC1"/>
            <w:tabs>
              <w:tab w:val="right" w:leader="dot" w:pos="9913"/>
            </w:tabs>
            <w:rPr>
              <w:rFonts w:asciiTheme="minorHAnsi" w:eastAsiaTheme="minorEastAsia" w:hAnsiTheme="minorHAnsi"/>
              <w:noProof/>
              <w:lang w:eastAsia="en-IE"/>
            </w:rPr>
          </w:pPr>
          <w:r>
            <w:rPr>
              <w:b/>
              <w:bCs/>
              <w:noProof/>
            </w:rPr>
            <w:fldChar w:fldCharType="begin"/>
          </w:r>
          <w:r>
            <w:rPr>
              <w:b/>
              <w:bCs/>
              <w:noProof/>
            </w:rPr>
            <w:instrText xml:space="preserve"> TOC \o "1-3" \h \z \u </w:instrText>
          </w:r>
          <w:r>
            <w:rPr>
              <w:b/>
              <w:bCs/>
              <w:noProof/>
            </w:rPr>
            <w:fldChar w:fldCharType="separate"/>
          </w:r>
          <w:hyperlink w:anchor="_Toc44323763" w:history="1">
            <w:r w:rsidR="0098407E" w:rsidRPr="00465C91">
              <w:rPr>
                <w:rStyle w:val="Hyperlink"/>
                <w:rFonts w:cs="Calibri"/>
                <w:b/>
                <w:noProof/>
              </w:rPr>
              <w:t>PART 1 - Notes on Completion</w:t>
            </w:r>
            <w:r w:rsidR="0098407E">
              <w:rPr>
                <w:noProof/>
                <w:webHidden/>
              </w:rPr>
              <w:tab/>
            </w:r>
            <w:r w:rsidR="0098407E">
              <w:rPr>
                <w:noProof/>
                <w:webHidden/>
              </w:rPr>
              <w:fldChar w:fldCharType="begin"/>
            </w:r>
            <w:r w:rsidR="0098407E">
              <w:rPr>
                <w:noProof/>
                <w:webHidden/>
              </w:rPr>
              <w:instrText xml:space="preserve"> PAGEREF _Toc44323763 \h </w:instrText>
            </w:r>
            <w:r w:rsidR="0098407E">
              <w:rPr>
                <w:noProof/>
                <w:webHidden/>
              </w:rPr>
            </w:r>
            <w:r w:rsidR="0098407E">
              <w:rPr>
                <w:noProof/>
                <w:webHidden/>
              </w:rPr>
              <w:fldChar w:fldCharType="separate"/>
            </w:r>
            <w:r w:rsidR="0098407E">
              <w:rPr>
                <w:noProof/>
                <w:webHidden/>
              </w:rPr>
              <w:t>3</w:t>
            </w:r>
            <w:r w:rsidR="0098407E">
              <w:rPr>
                <w:noProof/>
                <w:webHidden/>
              </w:rPr>
              <w:fldChar w:fldCharType="end"/>
            </w:r>
          </w:hyperlink>
        </w:p>
        <w:p w14:paraId="0ABCE793" w14:textId="1F0C9F40" w:rsidR="0098407E" w:rsidRDefault="00740916">
          <w:pPr>
            <w:pStyle w:val="TOC1"/>
            <w:tabs>
              <w:tab w:val="right" w:leader="dot" w:pos="9913"/>
            </w:tabs>
            <w:rPr>
              <w:rFonts w:asciiTheme="minorHAnsi" w:eastAsiaTheme="minorEastAsia" w:hAnsiTheme="minorHAnsi"/>
              <w:noProof/>
              <w:lang w:eastAsia="en-IE"/>
            </w:rPr>
          </w:pPr>
          <w:hyperlink w:anchor="_Toc44323764" w:history="1">
            <w:r w:rsidR="0098407E" w:rsidRPr="00465C91">
              <w:rPr>
                <w:rStyle w:val="Hyperlink"/>
                <w:rFonts w:cs="Calibri"/>
                <w:b/>
                <w:noProof/>
              </w:rPr>
              <w:t>PART 2 - Applicability of this Application Form</w:t>
            </w:r>
            <w:r w:rsidR="0098407E">
              <w:rPr>
                <w:noProof/>
                <w:webHidden/>
              </w:rPr>
              <w:tab/>
            </w:r>
            <w:r w:rsidR="0098407E">
              <w:rPr>
                <w:noProof/>
                <w:webHidden/>
              </w:rPr>
              <w:fldChar w:fldCharType="begin"/>
            </w:r>
            <w:r w:rsidR="0098407E">
              <w:rPr>
                <w:noProof/>
                <w:webHidden/>
              </w:rPr>
              <w:instrText xml:space="preserve"> PAGEREF _Toc44323764 \h </w:instrText>
            </w:r>
            <w:r w:rsidR="0098407E">
              <w:rPr>
                <w:noProof/>
                <w:webHidden/>
              </w:rPr>
            </w:r>
            <w:r w:rsidR="0098407E">
              <w:rPr>
                <w:noProof/>
                <w:webHidden/>
              </w:rPr>
              <w:fldChar w:fldCharType="separate"/>
            </w:r>
            <w:r w:rsidR="0098407E">
              <w:rPr>
                <w:noProof/>
                <w:webHidden/>
              </w:rPr>
              <w:t>7</w:t>
            </w:r>
            <w:r w:rsidR="0098407E">
              <w:rPr>
                <w:noProof/>
                <w:webHidden/>
              </w:rPr>
              <w:fldChar w:fldCharType="end"/>
            </w:r>
          </w:hyperlink>
        </w:p>
        <w:p w14:paraId="0C0C9685" w14:textId="6DAC20F6" w:rsidR="0098407E" w:rsidRDefault="00740916">
          <w:pPr>
            <w:pStyle w:val="TOC1"/>
            <w:tabs>
              <w:tab w:val="right" w:leader="dot" w:pos="9913"/>
            </w:tabs>
            <w:rPr>
              <w:rFonts w:asciiTheme="minorHAnsi" w:eastAsiaTheme="minorEastAsia" w:hAnsiTheme="minorHAnsi"/>
              <w:noProof/>
              <w:lang w:eastAsia="en-IE"/>
            </w:rPr>
          </w:pPr>
          <w:hyperlink w:anchor="_Toc44323765" w:history="1">
            <w:r w:rsidR="0098407E" w:rsidRPr="00465C91">
              <w:rPr>
                <w:rStyle w:val="Hyperlink"/>
                <w:rFonts w:cs="Calibri"/>
                <w:b/>
                <w:noProof/>
              </w:rPr>
              <w:t>PART 3 - Applicant Information</w:t>
            </w:r>
            <w:r w:rsidR="0098407E">
              <w:rPr>
                <w:noProof/>
                <w:webHidden/>
              </w:rPr>
              <w:tab/>
            </w:r>
            <w:r w:rsidR="0098407E">
              <w:rPr>
                <w:noProof/>
                <w:webHidden/>
              </w:rPr>
              <w:fldChar w:fldCharType="begin"/>
            </w:r>
            <w:r w:rsidR="0098407E">
              <w:rPr>
                <w:noProof/>
                <w:webHidden/>
              </w:rPr>
              <w:instrText xml:space="preserve"> PAGEREF _Toc44323765 \h </w:instrText>
            </w:r>
            <w:r w:rsidR="0098407E">
              <w:rPr>
                <w:noProof/>
                <w:webHidden/>
              </w:rPr>
            </w:r>
            <w:r w:rsidR="0098407E">
              <w:rPr>
                <w:noProof/>
                <w:webHidden/>
              </w:rPr>
              <w:fldChar w:fldCharType="separate"/>
            </w:r>
            <w:r w:rsidR="0098407E">
              <w:rPr>
                <w:noProof/>
                <w:webHidden/>
              </w:rPr>
              <w:t>8</w:t>
            </w:r>
            <w:r w:rsidR="0098407E">
              <w:rPr>
                <w:noProof/>
                <w:webHidden/>
              </w:rPr>
              <w:fldChar w:fldCharType="end"/>
            </w:r>
          </w:hyperlink>
        </w:p>
        <w:p w14:paraId="59F734EC" w14:textId="29A99312" w:rsidR="0098407E" w:rsidRDefault="00740916">
          <w:pPr>
            <w:pStyle w:val="TOC1"/>
            <w:tabs>
              <w:tab w:val="right" w:leader="dot" w:pos="9913"/>
            </w:tabs>
            <w:rPr>
              <w:rFonts w:asciiTheme="minorHAnsi" w:eastAsiaTheme="minorEastAsia" w:hAnsiTheme="minorHAnsi"/>
              <w:noProof/>
              <w:lang w:eastAsia="en-IE"/>
            </w:rPr>
          </w:pPr>
          <w:hyperlink w:anchor="_Toc44323766" w:history="1">
            <w:r w:rsidR="0098407E" w:rsidRPr="00465C91">
              <w:rPr>
                <w:rStyle w:val="Hyperlink"/>
                <w:rFonts w:cs="Calibri"/>
                <w:b/>
                <w:noProof/>
              </w:rPr>
              <w:t>PART 4 - Applicant Legal Status</w:t>
            </w:r>
            <w:r w:rsidR="0098407E">
              <w:rPr>
                <w:noProof/>
                <w:webHidden/>
              </w:rPr>
              <w:tab/>
            </w:r>
            <w:r w:rsidR="0098407E">
              <w:rPr>
                <w:noProof/>
                <w:webHidden/>
              </w:rPr>
              <w:fldChar w:fldCharType="begin"/>
            </w:r>
            <w:r w:rsidR="0098407E">
              <w:rPr>
                <w:noProof/>
                <w:webHidden/>
              </w:rPr>
              <w:instrText xml:space="preserve"> PAGEREF _Toc44323766 \h </w:instrText>
            </w:r>
            <w:r w:rsidR="0098407E">
              <w:rPr>
                <w:noProof/>
                <w:webHidden/>
              </w:rPr>
            </w:r>
            <w:r w:rsidR="0098407E">
              <w:rPr>
                <w:noProof/>
                <w:webHidden/>
              </w:rPr>
              <w:fldChar w:fldCharType="separate"/>
            </w:r>
            <w:r w:rsidR="0098407E">
              <w:rPr>
                <w:noProof/>
                <w:webHidden/>
              </w:rPr>
              <w:t>10</w:t>
            </w:r>
            <w:r w:rsidR="0098407E">
              <w:rPr>
                <w:noProof/>
                <w:webHidden/>
              </w:rPr>
              <w:fldChar w:fldCharType="end"/>
            </w:r>
          </w:hyperlink>
        </w:p>
        <w:p w14:paraId="7BB61BF2" w14:textId="7650B8E3" w:rsidR="0098407E" w:rsidRDefault="00740916">
          <w:pPr>
            <w:pStyle w:val="TOC2"/>
            <w:tabs>
              <w:tab w:val="right" w:leader="dot" w:pos="9913"/>
            </w:tabs>
            <w:rPr>
              <w:rFonts w:asciiTheme="minorHAnsi" w:eastAsiaTheme="minorEastAsia" w:hAnsiTheme="minorHAnsi"/>
              <w:noProof/>
              <w:lang w:eastAsia="en-IE"/>
            </w:rPr>
          </w:pPr>
          <w:hyperlink w:anchor="_Toc44323767" w:history="1">
            <w:r w:rsidR="0098407E" w:rsidRPr="00465C91">
              <w:rPr>
                <w:rStyle w:val="Hyperlink"/>
                <w:noProof/>
              </w:rPr>
              <w:t>4.1 Company Applicant</w:t>
            </w:r>
            <w:r w:rsidR="0098407E">
              <w:rPr>
                <w:noProof/>
                <w:webHidden/>
              </w:rPr>
              <w:tab/>
            </w:r>
            <w:r w:rsidR="0098407E">
              <w:rPr>
                <w:noProof/>
                <w:webHidden/>
              </w:rPr>
              <w:fldChar w:fldCharType="begin"/>
            </w:r>
            <w:r w:rsidR="0098407E">
              <w:rPr>
                <w:noProof/>
                <w:webHidden/>
              </w:rPr>
              <w:instrText xml:space="preserve"> PAGEREF _Toc44323767 \h </w:instrText>
            </w:r>
            <w:r w:rsidR="0098407E">
              <w:rPr>
                <w:noProof/>
                <w:webHidden/>
              </w:rPr>
            </w:r>
            <w:r w:rsidR="0098407E">
              <w:rPr>
                <w:noProof/>
                <w:webHidden/>
              </w:rPr>
              <w:fldChar w:fldCharType="separate"/>
            </w:r>
            <w:r w:rsidR="0098407E">
              <w:rPr>
                <w:noProof/>
                <w:webHidden/>
              </w:rPr>
              <w:t>10</w:t>
            </w:r>
            <w:r w:rsidR="0098407E">
              <w:rPr>
                <w:noProof/>
                <w:webHidden/>
              </w:rPr>
              <w:fldChar w:fldCharType="end"/>
            </w:r>
          </w:hyperlink>
        </w:p>
        <w:p w14:paraId="145B076E" w14:textId="41C218E0" w:rsidR="0098407E" w:rsidRDefault="00740916">
          <w:pPr>
            <w:pStyle w:val="TOC2"/>
            <w:tabs>
              <w:tab w:val="right" w:leader="dot" w:pos="9913"/>
            </w:tabs>
            <w:rPr>
              <w:rFonts w:asciiTheme="minorHAnsi" w:eastAsiaTheme="minorEastAsia" w:hAnsiTheme="minorHAnsi"/>
              <w:noProof/>
              <w:lang w:eastAsia="en-IE"/>
            </w:rPr>
          </w:pPr>
          <w:hyperlink w:anchor="_Toc44323768" w:history="1">
            <w:r w:rsidR="0098407E" w:rsidRPr="00465C91">
              <w:rPr>
                <w:rStyle w:val="Hyperlink"/>
                <w:noProof/>
              </w:rPr>
              <w:t>4.2 Sole Trader Applicant</w:t>
            </w:r>
            <w:r w:rsidR="0098407E">
              <w:rPr>
                <w:noProof/>
                <w:webHidden/>
              </w:rPr>
              <w:tab/>
            </w:r>
            <w:r w:rsidR="0098407E">
              <w:rPr>
                <w:noProof/>
                <w:webHidden/>
              </w:rPr>
              <w:fldChar w:fldCharType="begin"/>
            </w:r>
            <w:r w:rsidR="0098407E">
              <w:rPr>
                <w:noProof/>
                <w:webHidden/>
              </w:rPr>
              <w:instrText xml:space="preserve"> PAGEREF _Toc44323768 \h </w:instrText>
            </w:r>
            <w:r w:rsidR="0098407E">
              <w:rPr>
                <w:noProof/>
                <w:webHidden/>
              </w:rPr>
            </w:r>
            <w:r w:rsidR="0098407E">
              <w:rPr>
                <w:noProof/>
                <w:webHidden/>
              </w:rPr>
              <w:fldChar w:fldCharType="separate"/>
            </w:r>
            <w:r w:rsidR="0098407E">
              <w:rPr>
                <w:noProof/>
                <w:webHidden/>
              </w:rPr>
              <w:t>10</w:t>
            </w:r>
            <w:r w:rsidR="0098407E">
              <w:rPr>
                <w:noProof/>
                <w:webHidden/>
              </w:rPr>
              <w:fldChar w:fldCharType="end"/>
            </w:r>
          </w:hyperlink>
        </w:p>
        <w:p w14:paraId="0338CBD3" w14:textId="15DFF18C" w:rsidR="0098407E" w:rsidRDefault="00740916">
          <w:pPr>
            <w:pStyle w:val="TOC2"/>
            <w:tabs>
              <w:tab w:val="right" w:leader="dot" w:pos="9913"/>
            </w:tabs>
            <w:rPr>
              <w:rFonts w:asciiTheme="minorHAnsi" w:eastAsiaTheme="minorEastAsia" w:hAnsiTheme="minorHAnsi"/>
              <w:noProof/>
              <w:lang w:eastAsia="en-IE"/>
            </w:rPr>
          </w:pPr>
          <w:hyperlink w:anchor="_Toc44323769" w:history="1">
            <w:r w:rsidR="0098407E" w:rsidRPr="00465C91">
              <w:rPr>
                <w:rStyle w:val="Hyperlink"/>
                <w:noProof/>
              </w:rPr>
              <w:t>4.3 Partnership Applicant</w:t>
            </w:r>
            <w:r w:rsidR="0098407E">
              <w:rPr>
                <w:noProof/>
                <w:webHidden/>
              </w:rPr>
              <w:tab/>
            </w:r>
            <w:r w:rsidR="0098407E">
              <w:rPr>
                <w:noProof/>
                <w:webHidden/>
              </w:rPr>
              <w:fldChar w:fldCharType="begin"/>
            </w:r>
            <w:r w:rsidR="0098407E">
              <w:rPr>
                <w:noProof/>
                <w:webHidden/>
              </w:rPr>
              <w:instrText xml:space="preserve"> PAGEREF _Toc44323769 \h </w:instrText>
            </w:r>
            <w:r w:rsidR="0098407E">
              <w:rPr>
                <w:noProof/>
                <w:webHidden/>
              </w:rPr>
            </w:r>
            <w:r w:rsidR="0098407E">
              <w:rPr>
                <w:noProof/>
                <w:webHidden/>
              </w:rPr>
              <w:fldChar w:fldCharType="separate"/>
            </w:r>
            <w:r w:rsidR="0098407E">
              <w:rPr>
                <w:noProof/>
                <w:webHidden/>
              </w:rPr>
              <w:t>10</w:t>
            </w:r>
            <w:r w:rsidR="0098407E">
              <w:rPr>
                <w:noProof/>
                <w:webHidden/>
              </w:rPr>
              <w:fldChar w:fldCharType="end"/>
            </w:r>
          </w:hyperlink>
        </w:p>
        <w:p w14:paraId="34F00E5B" w14:textId="3C52F077" w:rsidR="0098407E" w:rsidRDefault="00740916">
          <w:pPr>
            <w:pStyle w:val="TOC1"/>
            <w:tabs>
              <w:tab w:val="right" w:leader="dot" w:pos="9913"/>
            </w:tabs>
            <w:rPr>
              <w:rFonts w:asciiTheme="minorHAnsi" w:eastAsiaTheme="minorEastAsia" w:hAnsiTheme="minorHAnsi"/>
              <w:noProof/>
              <w:lang w:eastAsia="en-IE"/>
            </w:rPr>
          </w:pPr>
          <w:hyperlink w:anchor="_Toc44323770" w:history="1">
            <w:r w:rsidR="0098407E" w:rsidRPr="00465C91">
              <w:rPr>
                <w:rStyle w:val="Hyperlink"/>
                <w:rFonts w:cs="Calibri"/>
                <w:b/>
                <w:noProof/>
              </w:rPr>
              <w:t>PART 5 - Authorisation Type</w:t>
            </w:r>
            <w:r w:rsidR="0098407E">
              <w:rPr>
                <w:noProof/>
                <w:webHidden/>
              </w:rPr>
              <w:tab/>
            </w:r>
            <w:r w:rsidR="0098407E">
              <w:rPr>
                <w:noProof/>
                <w:webHidden/>
              </w:rPr>
              <w:fldChar w:fldCharType="begin"/>
            </w:r>
            <w:r w:rsidR="0098407E">
              <w:rPr>
                <w:noProof/>
                <w:webHidden/>
              </w:rPr>
              <w:instrText xml:space="preserve"> PAGEREF _Toc44323770 \h </w:instrText>
            </w:r>
            <w:r w:rsidR="0098407E">
              <w:rPr>
                <w:noProof/>
                <w:webHidden/>
              </w:rPr>
            </w:r>
            <w:r w:rsidR="0098407E">
              <w:rPr>
                <w:noProof/>
                <w:webHidden/>
              </w:rPr>
              <w:fldChar w:fldCharType="separate"/>
            </w:r>
            <w:r w:rsidR="0098407E">
              <w:rPr>
                <w:noProof/>
                <w:webHidden/>
              </w:rPr>
              <w:t>12</w:t>
            </w:r>
            <w:r w:rsidR="0098407E">
              <w:rPr>
                <w:noProof/>
                <w:webHidden/>
              </w:rPr>
              <w:fldChar w:fldCharType="end"/>
            </w:r>
          </w:hyperlink>
        </w:p>
        <w:p w14:paraId="78639572" w14:textId="6063B2DD" w:rsidR="0098407E" w:rsidRDefault="00740916">
          <w:pPr>
            <w:pStyle w:val="TOC2"/>
            <w:tabs>
              <w:tab w:val="right" w:leader="dot" w:pos="9913"/>
            </w:tabs>
            <w:rPr>
              <w:rFonts w:asciiTheme="minorHAnsi" w:eastAsiaTheme="minorEastAsia" w:hAnsiTheme="minorHAnsi"/>
              <w:noProof/>
              <w:lang w:eastAsia="en-IE"/>
            </w:rPr>
          </w:pPr>
          <w:hyperlink w:anchor="_Toc44323771" w:history="1">
            <w:r w:rsidR="0098407E" w:rsidRPr="00465C91">
              <w:rPr>
                <w:rStyle w:val="Hyperlink"/>
                <w:noProof/>
              </w:rPr>
              <w:t xml:space="preserve">5.1 </w:t>
            </w:r>
            <w:r w:rsidR="0098407E" w:rsidRPr="00465C91">
              <w:rPr>
                <w:rStyle w:val="Hyperlink"/>
                <w:noProof/>
                <w:lang w:val="en" w:eastAsia="en-IE"/>
              </w:rPr>
              <w:t>Investment Intermediaries Act 1995 (</w:t>
            </w:r>
            <w:r w:rsidR="0098407E" w:rsidRPr="00465C91">
              <w:rPr>
                <w:rStyle w:val="Hyperlink"/>
                <w:noProof/>
              </w:rPr>
              <w:t>IIA) Application</w:t>
            </w:r>
            <w:r w:rsidR="0098407E">
              <w:rPr>
                <w:noProof/>
                <w:webHidden/>
              </w:rPr>
              <w:tab/>
            </w:r>
            <w:r w:rsidR="0098407E">
              <w:rPr>
                <w:noProof/>
                <w:webHidden/>
              </w:rPr>
              <w:fldChar w:fldCharType="begin"/>
            </w:r>
            <w:r w:rsidR="0098407E">
              <w:rPr>
                <w:noProof/>
                <w:webHidden/>
              </w:rPr>
              <w:instrText xml:space="preserve"> PAGEREF _Toc44323771 \h </w:instrText>
            </w:r>
            <w:r w:rsidR="0098407E">
              <w:rPr>
                <w:noProof/>
                <w:webHidden/>
              </w:rPr>
            </w:r>
            <w:r w:rsidR="0098407E">
              <w:rPr>
                <w:noProof/>
                <w:webHidden/>
              </w:rPr>
              <w:fldChar w:fldCharType="separate"/>
            </w:r>
            <w:r w:rsidR="0098407E">
              <w:rPr>
                <w:noProof/>
                <w:webHidden/>
              </w:rPr>
              <w:t>12</w:t>
            </w:r>
            <w:r w:rsidR="0098407E">
              <w:rPr>
                <w:noProof/>
                <w:webHidden/>
              </w:rPr>
              <w:fldChar w:fldCharType="end"/>
            </w:r>
          </w:hyperlink>
        </w:p>
        <w:p w14:paraId="1F6925D6" w14:textId="32FBA431" w:rsidR="0098407E" w:rsidRDefault="00740916">
          <w:pPr>
            <w:pStyle w:val="TOC2"/>
            <w:tabs>
              <w:tab w:val="right" w:leader="dot" w:pos="9913"/>
            </w:tabs>
            <w:rPr>
              <w:rFonts w:asciiTheme="minorHAnsi" w:eastAsiaTheme="minorEastAsia" w:hAnsiTheme="minorHAnsi"/>
              <w:noProof/>
              <w:lang w:eastAsia="en-IE"/>
            </w:rPr>
          </w:pPr>
          <w:hyperlink w:anchor="_Toc44323772" w:history="1">
            <w:r w:rsidR="0098407E" w:rsidRPr="00465C91">
              <w:rPr>
                <w:rStyle w:val="Hyperlink"/>
                <w:noProof/>
              </w:rPr>
              <w:t>5.2 European Union (Insurance Distribution) Regulations 2018 (IDR) Application</w:t>
            </w:r>
            <w:r w:rsidR="0098407E">
              <w:rPr>
                <w:noProof/>
                <w:webHidden/>
              </w:rPr>
              <w:tab/>
            </w:r>
            <w:r w:rsidR="0098407E">
              <w:rPr>
                <w:noProof/>
                <w:webHidden/>
              </w:rPr>
              <w:fldChar w:fldCharType="begin"/>
            </w:r>
            <w:r w:rsidR="0098407E">
              <w:rPr>
                <w:noProof/>
                <w:webHidden/>
              </w:rPr>
              <w:instrText xml:space="preserve"> PAGEREF _Toc44323772 \h </w:instrText>
            </w:r>
            <w:r w:rsidR="0098407E">
              <w:rPr>
                <w:noProof/>
                <w:webHidden/>
              </w:rPr>
            </w:r>
            <w:r w:rsidR="0098407E">
              <w:rPr>
                <w:noProof/>
                <w:webHidden/>
              </w:rPr>
              <w:fldChar w:fldCharType="separate"/>
            </w:r>
            <w:r w:rsidR="0098407E">
              <w:rPr>
                <w:noProof/>
                <w:webHidden/>
              </w:rPr>
              <w:t>13</w:t>
            </w:r>
            <w:r w:rsidR="0098407E">
              <w:rPr>
                <w:noProof/>
                <w:webHidden/>
              </w:rPr>
              <w:fldChar w:fldCharType="end"/>
            </w:r>
          </w:hyperlink>
        </w:p>
        <w:p w14:paraId="1FDD3A1E" w14:textId="757123EA" w:rsidR="0098407E" w:rsidRDefault="00740916">
          <w:pPr>
            <w:pStyle w:val="TOC2"/>
            <w:tabs>
              <w:tab w:val="right" w:leader="dot" w:pos="9913"/>
            </w:tabs>
            <w:rPr>
              <w:rFonts w:asciiTheme="minorHAnsi" w:eastAsiaTheme="minorEastAsia" w:hAnsiTheme="minorHAnsi"/>
              <w:noProof/>
              <w:lang w:eastAsia="en-IE"/>
            </w:rPr>
          </w:pPr>
          <w:hyperlink w:anchor="_Toc44323773" w:history="1">
            <w:r w:rsidR="0098407E" w:rsidRPr="00465C91">
              <w:rPr>
                <w:rStyle w:val="Hyperlink"/>
                <w:noProof/>
              </w:rPr>
              <w:t xml:space="preserve">5.3 </w:t>
            </w:r>
            <w:r w:rsidR="0098407E" w:rsidRPr="00465C91">
              <w:rPr>
                <w:rStyle w:val="Hyperlink"/>
                <w:rFonts w:eastAsia="Times New Roman"/>
                <w:noProof/>
                <w:lang w:val="en" w:eastAsia="en-IE"/>
              </w:rPr>
              <w:t>European Union (Consumer Mortgage Credit Agreements) Regulations 2016 (</w:t>
            </w:r>
            <w:r w:rsidR="0098407E" w:rsidRPr="00465C91">
              <w:rPr>
                <w:rStyle w:val="Hyperlink"/>
                <w:noProof/>
              </w:rPr>
              <w:t>CMCAR) Application</w:t>
            </w:r>
            <w:r w:rsidR="0098407E">
              <w:rPr>
                <w:noProof/>
                <w:webHidden/>
              </w:rPr>
              <w:tab/>
            </w:r>
            <w:r w:rsidR="0098407E">
              <w:rPr>
                <w:noProof/>
                <w:webHidden/>
              </w:rPr>
              <w:fldChar w:fldCharType="begin"/>
            </w:r>
            <w:r w:rsidR="0098407E">
              <w:rPr>
                <w:noProof/>
                <w:webHidden/>
              </w:rPr>
              <w:instrText xml:space="preserve"> PAGEREF _Toc44323773 \h </w:instrText>
            </w:r>
            <w:r w:rsidR="0098407E">
              <w:rPr>
                <w:noProof/>
                <w:webHidden/>
              </w:rPr>
            </w:r>
            <w:r w:rsidR="0098407E">
              <w:rPr>
                <w:noProof/>
                <w:webHidden/>
              </w:rPr>
              <w:fldChar w:fldCharType="separate"/>
            </w:r>
            <w:r w:rsidR="0098407E">
              <w:rPr>
                <w:noProof/>
                <w:webHidden/>
              </w:rPr>
              <w:t>15</w:t>
            </w:r>
            <w:r w:rsidR="0098407E">
              <w:rPr>
                <w:noProof/>
                <w:webHidden/>
              </w:rPr>
              <w:fldChar w:fldCharType="end"/>
            </w:r>
          </w:hyperlink>
        </w:p>
        <w:p w14:paraId="050B4D4B" w14:textId="05E023DF" w:rsidR="0098407E" w:rsidRDefault="00740916">
          <w:pPr>
            <w:pStyle w:val="TOC2"/>
            <w:tabs>
              <w:tab w:val="right" w:leader="dot" w:pos="9913"/>
            </w:tabs>
            <w:rPr>
              <w:rFonts w:asciiTheme="minorHAnsi" w:eastAsiaTheme="minorEastAsia" w:hAnsiTheme="minorHAnsi"/>
              <w:noProof/>
              <w:lang w:eastAsia="en-IE"/>
            </w:rPr>
          </w:pPr>
          <w:hyperlink w:anchor="_Toc44323774" w:history="1">
            <w:r w:rsidR="0098407E" w:rsidRPr="00465C91">
              <w:rPr>
                <w:rStyle w:val="Hyperlink"/>
                <w:rFonts w:cs="Calibri"/>
                <w:noProof/>
              </w:rPr>
              <w:t xml:space="preserve">5.4 </w:t>
            </w:r>
            <w:r w:rsidR="0098407E" w:rsidRPr="00465C91">
              <w:rPr>
                <w:rStyle w:val="Hyperlink"/>
                <w:rFonts w:eastAsia="Times New Roman"/>
                <w:noProof/>
                <w:lang w:val="en" w:eastAsia="en-IE"/>
              </w:rPr>
              <w:t>Consumer Credit Act 1995 (</w:t>
            </w:r>
            <w:r w:rsidR="0098407E" w:rsidRPr="00465C91">
              <w:rPr>
                <w:rStyle w:val="Hyperlink"/>
                <w:noProof/>
              </w:rPr>
              <w:t>CCA) Application</w:t>
            </w:r>
            <w:r w:rsidR="0098407E">
              <w:rPr>
                <w:noProof/>
                <w:webHidden/>
              </w:rPr>
              <w:tab/>
            </w:r>
            <w:r w:rsidR="0098407E">
              <w:rPr>
                <w:noProof/>
                <w:webHidden/>
              </w:rPr>
              <w:fldChar w:fldCharType="begin"/>
            </w:r>
            <w:r w:rsidR="0098407E">
              <w:rPr>
                <w:noProof/>
                <w:webHidden/>
              </w:rPr>
              <w:instrText xml:space="preserve"> PAGEREF _Toc44323774 \h </w:instrText>
            </w:r>
            <w:r w:rsidR="0098407E">
              <w:rPr>
                <w:noProof/>
                <w:webHidden/>
              </w:rPr>
            </w:r>
            <w:r w:rsidR="0098407E">
              <w:rPr>
                <w:noProof/>
                <w:webHidden/>
              </w:rPr>
              <w:fldChar w:fldCharType="separate"/>
            </w:r>
            <w:r w:rsidR="0098407E">
              <w:rPr>
                <w:noProof/>
                <w:webHidden/>
              </w:rPr>
              <w:t>16</w:t>
            </w:r>
            <w:r w:rsidR="0098407E">
              <w:rPr>
                <w:noProof/>
                <w:webHidden/>
              </w:rPr>
              <w:fldChar w:fldCharType="end"/>
            </w:r>
          </w:hyperlink>
        </w:p>
        <w:p w14:paraId="1DA0F929" w14:textId="319BF0A9" w:rsidR="0098407E" w:rsidRDefault="00740916">
          <w:pPr>
            <w:pStyle w:val="TOC1"/>
            <w:tabs>
              <w:tab w:val="right" w:leader="dot" w:pos="9913"/>
            </w:tabs>
            <w:rPr>
              <w:rFonts w:asciiTheme="minorHAnsi" w:eastAsiaTheme="minorEastAsia" w:hAnsiTheme="minorHAnsi"/>
              <w:noProof/>
              <w:lang w:eastAsia="en-IE"/>
            </w:rPr>
          </w:pPr>
          <w:hyperlink w:anchor="_Toc44323775" w:history="1">
            <w:r w:rsidR="0098407E" w:rsidRPr="00465C91">
              <w:rPr>
                <w:rStyle w:val="Hyperlink"/>
                <w:rFonts w:cs="Calibri"/>
                <w:b/>
                <w:noProof/>
              </w:rPr>
              <w:t>PART 6 - Business Plan</w:t>
            </w:r>
            <w:r w:rsidR="0098407E">
              <w:rPr>
                <w:noProof/>
                <w:webHidden/>
              </w:rPr>
              <w:tab/>
            </w:r>
            <w:r w:rsidR="0098407E">
              <w:rPr>
                <w:noProof/>
                <w:webHidden/>
              </w:rPr>
              <w:fldChar w:fldCharType="begin"/>
            </w:r>
            <w:r w:rsidR="0098407E">
              <w:rPr>
                <w:noProof/>
                <w:webHidden/>
              </w:rPr>
              <w:instrText xml:space="preserve"> PAGEREF _Toc44323775 \h </w:instrText>
            </w:r>
            <w:r w:rsidR="0098407E">
              <w:rPr>
                <w:noProof/>
                <w:webHidden/>
              </w:rPr>
            </w:r>
            <w:r w:rsidR="0098407E">
              <w:rPr>
                <w:noProof/>
                <w:webHidden/>
              </w:rPr>
              <w:fldChar w:fldCharType="separate"/>
            </w:r>
            <w:r w:rsidR="0098407E">
              <w:rPr>
                <w:noProof/>
                <w:webHidden/>
              </w:rPr>
              <w:t>18</w:t>
            </w:r>
            <w:r w:rsidR="0098407E">
              <w:rPr>
                <w:noProof/>
                <w:webHidden/>
              </w:rPr>
              <w:fldChar w:fldCharType="end"/>
            </w:r>
          </w:hyperlink>
        </w:p>
        <w:p w14:paraId="4383553D" w14:textId="60D59C28" w:rsidR="0098407E" w:rsidRDefault="00740916">
          <w:pPr>
            <w:pStyle w:val="TOC2"/>
            <w:tabs>
              <w:tab w:val="right" w:leader="dot" w:pos="9913"/>
            </w:tabs>
            <w:rPr>
              <w:rFonts w:asciiTheme="minorHAnsi" w:eastAsiaTheme="minorEastAsia" w:hAnsiTheme="minorHAnsi"/>
              <w:noProof/>
              <w:lang w:eastAsia="en-IE"/>
            </w:rPr>
          </w:pPr>
          <w:hyperlink w:anchor="_Toc44323776" w:history="1">
            <w:r w:rsidR="0098407E" w:rsidRPr="00465C91">
              <w:rPr>
                <w:rStyle w:val="Hyperlink"/>
                <w:noProof/>
              </w:rPr>
              <w:t>6.1 Business Plans / Projections</w:t>
            </w:r>
            <w:r w:rsidR="0098407E">
              <w:rPr>
                <w:noProof/>
                <w:webHidden/>
              </w:rPr>
              <w:tab/>
            </w:r>
            <w:r w:rsidR="0098407E">
              <w:rPr>
                <w:noProof/>
                <w:webHidden/>
              </w:rPr>
              <w:fldChar w:fldCharType="begin"/>
            </w:r>
            <w:r w:rsidR="0098407E">
              <w:rPr>
                <w:noProof/>
                <w:webHidden/>
              </w:rPr>
              <w:instrText xml:space="preserve"> PAGEREF _Toc44323776 \h </w:instrText>
            </w:r>
            <w:r w:rsidR="0098407E">
              <w:rPr>
                <w:noProof/>
                <w:webHidden/>
              </w:rPr>
            </w:r>
            <w:r w:rsidR="0098407E">
              <w:rPr>
                <w:noProof/>
                <w:webHidden/>
              </w:rPr>
              <w:fldChar w:fldCharType="separate"/>
            </w:r>
            <w:r w:rsidR="0098407E">
              <w:rPr>
                <w:noProof/>
                <w:webHidden/>
              </w:rPr>
              <w:t>18</w:t>
            </w:r>
            <w:r w:rsidR="0098407E">
              <w:rPr>
                <w:noProof/>
                <w:webHidden/>
              </w:rPr>
              <w:fldChar w:fldCharType="end"/>
            </w:r>
          </w:hyperlink>
        </w:p>
        <w:p w14:paraId="2069D99B" w14:textId="6D6523C0" w:rsidR="0098407E" w:rsidRDefault="00740916">
          <w:pPr>
            <w:pStyle w:val="TOC2"/>
            <w:tabs>
              <w:tab w:val="right" w:leader="dot" w:pos="9913"/>
            </w:tabs>
            <w:rPr>
              <w:rFonts w:asciiTheme="minorHAnsi" w:eastAsiaTheme="minorEastAsia" w:hAnsiTheme="minorHAnsi"/>
              <w:noProof/>
              <w:lang w:eastAsia="en-IE"/>
            </w:rPr>
          </w:pPr>
          <w:hyperlink w:anchor="_Toc44323777" w:history="1">
            <w:r w:rsidR="0098407E" w:rsidRPr="00465C91">
              <w:rPr>
                <w:rStyle w:val="Hyperlink"/>
                <w:noProof/>
              </w:rPr>
              <w:t>6.2 Non IIA/IDR/CMCAR/CCA Activities</w:t>
            </w:r>
            <w:r w:rsidR="0098407E">
              <w:rPr>
                <w:noProof/>
                <w:webHidden/>
              </w:rPr>
              <w:tab/>
            </w:r>
            <w:r w:rsidR="0098407E">
              <w:rPr>
                <w:noProof/>
                <w:webHidden/>
              </w:rPr>
              <w:fldChar w:fldCharType="begin"/>
            </w:r>
            <w:r w:rsidR="0098407E">
              <w:rPr>
                <w:noProof/>
                <w:webHidden/>
              </w:rPr>
              <w:instrText xml:space="preserve"> PAGEREF _Toc44323777 \h </w:instrText>
            </w:r>
            <w:r w:rsidR="0098407E">
              <w:rPr>
                <w:noProof/>
                <w:webHidden/>
              </w:rPr>
            </w:r>
            <w:r w:rsidR="0098407E">
              <w:rPr>
                <w:noProof/>
                <w:webHidden/>
              </w:rPr>
              <w:fldChar w:fldCharType="separate"/>
            </w:r>
            <w:r w:rsidR="0098407E">
              <w:rPr>
                <w:noProof/>
                <w:webHidden/>
              </w:rPr>
              <w:t>19</w:t>
            </w:r>
            <w:r w:rsidR="0098407E">
              <w:rPr>
                <w:noProof/>
                <w:webHidden/>
              </w:rPr>
              <w:fldChar w:fldCharType="end"/>
            </w:r>
          </w:hyperlink>
        </w:p>
        <w:p w14:paraId="17CDDDFC" w14:textId="7706F7CA" w:rsidR="0098407E" w:rsidRDefault="00740916">
          <w:pPr>
            <w:pStyle w:val="TOC1"/>
            <w:tabs>
              <w:tab w:val="right" w:leader="dot" w:pos="9913"/>
            </w:tabs>
            <w:rPr>
              <w:rFonts w:asciiTheme="minorHAnsi" w:eastAsiaTheme="minorEastAsia" w:hAnsiTheme="minorHAnsi"/>
              <w:noProof/>
              <w:lang w:eastAsia="en-IE"/>
            </w:rPr>
          </w:pPr>
          <w:hyperlink w:anchor="_Toc44323778" w:history="1">
            <w:r w:rsidR="0098407E" w:rsidRPr="00465C91">
              <w:rPr>
                <w:rStyle w:val="Hyperlink"/>
                <w:rFonts w:cs="Calibri"/>
                <w:b/>
                <w:noProof/>
              </w:rPr>
              <w:t>PART 7 - Programme of Operations</w:t>
            </w:r>
            <w:r w:rsidR="0098407E">
              <w:rPr>
                <w:noProof/>
                <w:webHidden/>
              </w:rPr>
              <w:tab/>
            </w:r>
            <w:r w:rsidR="0098407E">
              <w:rPr>
                <w:noProof/>
                <w:webHidden/>
              </w:rPr>
              <w:fldChar w:fldCharType="begin"/>
            </w:r>
            <w:r w:rsidR="0098407E">
              <w:rPr>
                <w:noProof/>
                <w:webHidden/>
              </w:rPr>
              <w:instrText xml:space="preserve"> PAGEREF _Toc44323778 \h </w:instrText>
            </w:r>
            <w:r w:rsidR="0098407E">
              <w:rPr>
                <w:noProof/>
                <w:webHidden/>
              </w:rPr>
            </w:r>
            <w:r w:rsidR="0098407E">
              <w:rPr>
                <w:noProof/>
                <w:webHidden/>
              </w:rPr>
              <w:fldChar w:fldCharType="separate"/>
            </w:r>
            <w:r w:rsidR="0098407E">
              <w:rPr>
                <w:noProof/>
                <w:webHidden/>
              </w:rPr>
              <w:t>20</w:t>
            </w:r>
            <w:r w:rsidR="0098407E">
              <w:rPr>
                <w:noProof/>
                <w:webHidden/>
              </w:rPr>
              <w:fldChar w:fldCharType="end"/>
            </w:r>
          </w:hyperlink>
        </w:p>
        <w:p w14:paraId="4FC9DBBF" w14:textId="49F622AB" w:rsidR="0098407E" w:rsidRDefault="00740916">
          <w:pPr>
            <w:pStyle w:val="TOC2"/>
            <w:tabs>
              <w:tab w:val="right" w:leader="dot" w:pos="9913"/>
            </w:tabs>
            <w:rPr>
              <w:rFonts w:asciiTheme="minorHAnsi" w:eastAsiaTheme="minorEastAsia" w:hAnsiTheme="minorHAnsi"/>
              <w:noProof/>
              <w:lang w:eastAsia="en-IE"/>
            </w:rPr>
          </w:pPr>
          <w:hyperlink w:anchor="_Toc44323779" w:history="1">
            <w:r w:rsidR="0098407E" w:rsidRPr="00465C91">
              <w:rPr>
                <w:rStyle w:val="Hyperlink"/>
                <w:noProof/>
              </w:rPr>
              <w:t>7.1 Structure / Governance and Staffing Arrangements</w:t>
            </w:r>
            <w:r w:rsidR="0098407E">
              <w:rPr>
                <w:noProof/>
                <w:webHidden/>
              </w:rPr>
              <w:tab/>
            </w:r>
            <w:r w:rsidR="0098407E">
              <w:rPr>
                <w:noProof/>
                <w:webHidden/>
              </w:rPr>
              <w:fldChar w:fldCharType="begin"/>
            </w:r>
            <w:r w:rsidR="0098407E">
              <w:rPr>
                <w:noProof/>
                <w:webHidden/>
              </w:rPr>
              <w:instrText xml:space="preserve"> PAGEREF _Toc44323779 \h </w:instrText>
            </w:r>
            <w:r w:rsidR="0098407E">
              <w:rPr>
                <w:noProof/>
                <w:webHidden/>
              </w:rPr>
            </w:r>
            <w:r w:rsidR="0098407E">
              <w:rPr>
                <w:noProof/>
                <w:webHidden/>
              </w:rPr>
              <w:fldChar w:fldCharType="separate"/>
            </w:r>
            <w:r w:rsidR="0098407E">
              <w:rPr>
                <w:noProof/>
                <w:webHidden/>
              </w:rPr>
              <w:t>20</w:t>
            </w:r>
            <w:r w:rsidR="0098407E">
              <w:rPr>
                <w:noProof/>
                <w:webHidden/>
              </w:rPr>
              <w:fldChar w:fldCharType="end"/>
            </w:r>
          </w:hyperlink>
        </w:p>
        <w:p w14:paraId="0E000801" w14:textId="268F6325" w:rsidR="0098407E" w:rsidRDefault="00740916">
          <w:pPr>
            <w:pStyle w:val="TOC2"/>
            <w:tabs>
              <w:tab w:val="right" w:leader="dot" w:pos="9913"/>
            </w:tabs>
            <w:rPr>
              <w:rFonts w:asciiTheme="minorHAnsi" w:eastAsiaTheme="minorEastAsia" w:hAnsiTheme="minorHAnsi"/>
              <w:noProof/>
              <w:lang w:eastAsia="en-IE"/>
            </w:rPr>
          </w:pPr>
          <w:hyperlink w:anchor="_Toc44323780" w:history="1">
            <w:r w:rsidR="0098407E" w:rsidRPr="00465C91">
              <w:rPr>
                <w:rStyle w:val="Hyperlink"/>
                <w:rFonts w:eastAsia="Times New Roman" w:cs="Calibri"/>
                <w:bCs/>
                <w:noProof/>
                <w:lang w:val="en-GB"/>
              </w:rPr>
              <w:t>7.2 Minimum Competency Code 2017 (MCC) &amp; Minimum Competency Regulations 2017 (MCR)</w:t>
            </w:r>
            <w:r w:rsidR="0098407E">
              <w:rPr>
                <w:noProof/>
                <w:webHidden/>
              </w:rPr>
              <w:tab/>
            </w:r>
            <w:r w:rsidR="0098407E">
              <w:rPr>
                <w:noProof/>
                <w:webHidden/>
              </w:rPr>
              <w:fldChar w:fldCharType="begin"/>
            </w:r>
            <w:r w:rsidR="0098407E">
              <w:rPr>
                <w:noProof/>
                <w:webHidden/>
              </w:rPr>
              <w:instrText xml:space="preserve"> PAGEREF _Toc44323780 \h </w:instrText>
            </w:r>
            <w:r w:rsidR="0098407E">
              <w:rPr>
                <w:noProof/>
                <w:webHidden/>
              </w:rPr>
            </w:r>
            <w:r w:rsidR="0098407E">
              <w:rPr>
                <w:noProof/>
                <w:webHidden/>
              </w:rPr>
              <w:fldChar w:fldCharType="separate"/>
            </w:r>
            <w:r w:rsidR="0098407E">
              <w:rPr>
                <w:noProof/>
                <w:webHidden/>
              </w:rPr>
              <w:t>21</w:t>
            </w:r>
            <w:r w:rsidR="0098407E">
              <w:rPr>
                <w:noProof/>
                <w:webHidden/>
              </w:rPr>
              <w:fldChar w:fldCharType="end"/>
            </w:r>
          </w:hyperlink>
        </w:p>
        <w:p w14:paraId="323FCB22" w14:textId="7BD18130" w:rsidR="0098407E" w:rsidRDefault="00740916" w:rsidP="001609F1">
          <w:pPr>
            <w:pStyle w:val="TOC2"/>
            <w:tabs>
              <w:tab w:val="right" w:leader="dot" w:pos="9913"/>
            </w:tabs>
            <w:rPr>
              <w:rFonts w:asciiTheme="minorHAnsi" w:eastAsiaTheme="minorEastAsia" w:hAnsiTheme="minorHAnsi"/>
              <w:noProof/>
              <w:lang w:eastAsia="en-IE"/>
            </w:rPr>
          </w:pPr>
          <w:hyperlink w:anchor="_Toc44323781" w:history="1">
            <w:r w:rsidR="0098407E" w:rsidRPr="00465C91">
              <w:rPr>
                <w:rStyle w:val="Hyperlink"/>
                <w:noProof/>
              </w:rPr>
              <w:t>7.3 Professional Indemnity Insurance (PII)</w:t>
            </w:r>
            <w:r w:rsidR="0098407E">
              <w:rPr>
                <w:noProof/>
                <w:webHidden/>
              </w:rPr>
              <w:tab/>
            </w:r>
            <w:r w:rsidR="0098407E">
              <w:rPr>
                <w:noProof/>
                <w:webHidden/>
              </w:rPr>
              <w:fldChar w:fldCharType="begin"/>
            </w:r>
            <w:r w:rsidR="0098407E">
              <w:rPr>
                <w:noProof/>
                <w:webHidden/>
              </w:rPr>
              <w:instrText xml:space="preserve"> PAGEREF _Toc44323781 \h </w:instrText>
            </w:r>
            <w:r w:rsidR="0098407E">
              <w:rPr>
                <w:noProof/>
                <w:webHidden/>
              </w:rPr>
            </w:r>
            <w:r w:rsidR="0098407E">
              <w:rPr>
                <w:noProof/>
                <w:webHidden/>
              </w:rPr>
              <w:fldChar w:fldCharType="separate"/>
            </w:r>
            <w:r w:rsidR="0098407E">
              <w:rPr>
                <w:noProof/>
                <w:webHidden/>
              </w:rPr>
              <w:t>22</w:t>
            </w:r>
            <w:r w:rsidR="0098407E">
              <w:rPr>
                <w:noProof/>
                <w:webHidden/>
              </w:rPr>
              <w:fldChar w:fldCharType="end"/>
            </w:r>
          </w:hyperlink>
        </w:p>
        <w:p w14:paraId="546096BD" w14:textId="528761EB" w:rsidR="0098407E" w:rsidRDefault="00740916">
          <w:pPr>
            <w:pStyle w:val="TOC2"/>
            <w:tabs>
              <w:tab w:val="right" w:leader="dot" w:pos="9913"/>
            </w:tabs>
            <w:rPr>
              <w:rFonts w:asciiTheme="minorHAnsi" w:eastAsiaTheme="minorEastAsia" w:hAnsiTheme="minorHAnsi"/>
              <w:noProof/>
              <w:lang w:eastAsia="en-IE"/>
            </w:rPr>
          </w:pPr>
          <w:hyperlink w:anchor="_Toc44323782" w:history="1">
            <w:r w:rsidR="0098407E" w:rsidRPr="00465C91">
              <w:rPr>
                <w:rStyle w:val="Hyperlink"/>
                <w:noProof/>
              </w:rPr>
              <w:t>7.4 Compliance</w:t>
            </w:r>
            <w:r w:rsidR="0098407E">
              <w:rPr>
                <w:noProof/>
                <w:webHidden/>
              </w:rPr>
              <w:tab/>
            </w:r>
            <w:r w:rsidR="0098407E">
              <w:rPr>
                <w:noProof/>
                <w:webHidden/>
              </w:rPr>
              <w:fldChar w:fldCharType="begin"/>
            </w:r>
            <w:r w:rsidR="0098407E">
              <w:rPr>
                <w:noProof/>
                <w:webHidden/>
              </w:rPr>
              <w:instrText xml:space="preserve"> PAGEREF _Toc44323782 \h </w:instrText>
            </w:r>
            <w:r w:rsidR="0098407E">
              <w:rPr>
                <w:noProof/>
                <w:webHidden/>
              </w:rPr>
            </w:r>
            <w:r w:rsidR="0098407E">
              <w:rPr>
                <w:noProof/>
                <w:webHidden/>
              </w:rPr>
              <w:fldChar w:fldCharType="separate"/>
            </w:r>
            <w:r w:rsidR="0098407E">
              <w:rPr>
                <w:noProof/>
                <w:webHidden/>
              </w:rPr>
              <w:t>23</w:t>
            </w:r>
            <w:r w:rsidR="0098407E">
              <w:rPr>
                <w:noProof/>
                <w:webHidden/>
              </w:rPr>
              <w:fldChar w:fldCharType="end"/>
            </w:r>
          </w:hyperlink>
        </w:p>
        <w:p w14:paraId="1883C421" w14:textId="24AEEB94" w:rsidR="0098407E" w:rsidRDefault="00740916">
          <w:pPr>
            <w:pStyle w:val="TOC2"/>
            <w:tabs>
              <w:tab w:val="right" w:leader="dot" w:pos="9913"/>
            </w:tabs>
            <w:rPr>
              <w:rFonts w:asciiTheme="minorHAnsi" w:eastAsiaTheme="minorEastAsia" w:hAnsiTheme="minorHAnsi"/>
              <w:noProof/>
              <w:lang w:eastAsia="en-IE"/>
            </w:rPr>
          </w:pPr>
          <w:hyperlink w:anchor="_Toc44323783" w:history="1">
            <w:r w:rsidR="0098407E" w:rsidRPr="00465C91">
              <w:rPr>
                <w:rStyle w:val="Hyperlink"/>
                <w:noProof/>
              </w:rPr>
              <w:t>7.5 Qualifying Shareholders</w:t>
            </w:r>
            <w:r w:rsidR="0098407E">
              <w:rPr>
                <w:noProof/>
                <w:webHidden/>
              </w:rPr>
              <w:tab/>
            </w:r>
            <w:r w:rsidR="0098407E">
              <w:rPr>
                <w:noProof/>
                <w:webHidden/>
              </w:rPr>
              <w:fldChar w:fldCharType="begin"/>
            </w:r>
            <w:r w:rsidR="0098407E">
              <w:rPr>
                <w:noProof/>
                <w:webHidden/>
              </w:rPr>
              <w:instrText xml:space="preserve"> PAGEREF _Toc44323783 \h </w:instrText>
            </w:r>
            <w:r w:rsidR="0098407E">
              <w:rPr>
                <w:noProof/>
                <w:webHidden/>
              </w:rPr>
            </w:r>
            <w:r w:rsidR="0098407E">
              <w:rPr>
                <w:noProof/>
                <w:webHidden/>
              </w:rPr>
              <w:fldChar w:fldCharType="separate"/>
            </w:r>
            <w:r w:rsidR="0098407E">
              <w:rPr>
                <w:noProof/>
                <w:webHidden/>
              </w:rPr>
              <w:t>24</w:t>
            </w:r>
            <w:r w:rsidR="0098407E">
              <w:rPr>
                <w:noProof/>
                <w:webHidden/>
              </w:rPr>
              <w:fldChar w:fldCharType="end"/>
            </w:r>
          </w:hyperlink>
        </w:p>
        <w:p w14:paraId="1207D5F2" w14:textId="0C4673BD" w:rsidR="0098407E" w:rsidRDefault="00740916">
          <w:pPr>
            <w:pStyle w:val="TOC2"/>
            <w:tabs>
              <w:tab w:val="right" w:leader="dot" w:pos="9913"/>
            </w:tabs>
            <w:rPr>
              <w:rFonts w:asciiTheme="minorHAnsi" w:eastAsiaTheme="minorEastAsia" w:hAnsiTheme="minorHAnsi"/>
              <w:noProof/>
              <w:lang w:eastAsia="en-IE"/>
            </w:rPr>
          </w:pPr>
          <w:hyperlink w:anchor="_Toc44323784" w:history="1">
            <w:r w:rsidR="0098407E" w:rsidRPr="00465C91">
              <w:rPr>
                <w:rStyle w:val="Hyperlink"/>
                <w:noProof/>
              </w:rPr>
              <w:t>7.6 Close Links  / Agents</w:t>
            </w:r>
            <w:r w:rsidR="0098407E">
              <w:rPr>
                <w:noProof/>
                <w:webHidden/>
              </w:rPr>
              <w:tab/>
            </w:r>
            <w:r w:rsidR="0098407E">
              <w:rPr>
                <w:noProof/>
                <w:webHidden/>
              </w:rPr>
              <w:fldChar w:fldCharType="begin"/>
            </w:r>
            <w:r w:rsidR="0098407E">
              <w:rPr>
                <w:noProof/>
                <w:webHidden/>
              </w:rPr>
              <w:instrText xml:space="preserve"> PAGEREF _Toc44323784 \h </w:instrText>
            </w:r>
            <w:r w:rsidR="0098407E">
              <w:rPr>
                <w:noProof/>
                <w:webHidden/>
              </w:rPr>
            </w:r>
            <w:r w:rsidR="0098407E">
              <w:rPr>
                <w:noProof/>
                <w:webHidden/>
              </w:rPr>
              <w:fldChar w:fldCharType="separate"/>
            </w:r>
            <w:r w:rsidR="0098407E">
              <w:rPr>
                <w:noProof/>
                <w:webHidden/>
              </w:rPr>
              <w:t>27</w:t>
            </w:r>
            <w:r w:rsidR="0098407E">
              <w:rPr>
                <w:noProof/>
                <w:webHidden/>
              </w:rPr>
              <w:fldChar w:fldCharType="end"/>
            </w:r>
          </w:hyperlink>
        </w:p>
        <w:p w14:paraId="51A761FB" w14:textId="12F6A56E" w:rsidR="0098407E" w:rsidRDefault="00740916">
          <w:pPr>
            <w:pStyle w:val="TOC2"/>
            <w:tabs>
              <w:tab w:val="right" w:leader="dot" w:pos="9913"/>
            </w:tabs>
            <w:rPr>
              <w:rFonts w:asciiTheme="minorHAnsi" w:eastAsiaTheme="minorEastAsia" w:hAnsiTheme="minorHAnsi"/>
              <w:noProof/>
              <w:lang w:eastAsia="en-IE"/>
            </w:rPr>
          </w:pPr>
          <w:hyperlink w:anchor="_Toc44323785" w:history="1">
            <w:r w:rsidR="0098407E" w:rsidRPr="00465C91">
              <w:rPr>
                <w:rStyle w:val="Hyperlink"/>
                <w:noProof/>
              </w:rPr>
              <w:t>7.7 Outsourcing</w:t>
            </w:r>
            <w:r w:rsidR="0098407E">
              <w:rPr>
                <w:noProof/>
                <w:webHidden/>
              </w:rPr>
              <w:tab/>
            </w:r>
            <w:r w:rsidR="0098407E">
              <w:rPr>
                <w:noProof/>
                <w:webHidden/>
              </w:rPr>
              <w:fldChar w:fldCharType="begin"/>
            </w:r>
            <w:r w:rsidR="0098407E">
              <w:rPr>
                <w:noProof/>
                <w:webHidden/>
              </w:rPr>
              <w:instrText xml:space="preserve"> PAGEREF _Toc44323785 \h </w:instrText>
            </w:r>
            <w:r w:rsidR="0098407E">
              <w:rPr>
                <w:noProof/>
                <w:webHidden/>
              </w:rPr>
            </w:r>
            <w:r w:rsidR="0098407E">
              <w:rPr>
                <w:noProof/>
                <w:webHidden/>
              </w:rPr>
              <w:fldChar w:fldCharType="separate"/>
            </w:r>
            <w:r w:rsidR="0098407E">
              <w:rPr>
                <w:noProof/>
                <w:webHidden/>
              </w:rPr>
              <w:t>27</w:t>
            </w:r>
            <w:r w:rsidR="0098407E">
              <w:rPr>
                <w:noProof/>
                <w:webHidden/>
              </w:rPr>
              <w:fldChar w:fldCharType="end"/>
            </w:r>
          </w:hyperlink>
        </w:p>
        <w:p w14:paraId="1D66B573" w14:textId="67FCBD39" w:rsidR="0098407E" w:rsidRDefault="00740916">
          <w:pPr>
            <w:pStyle w:val="TOC2"/>
            <w:tabs>
              <w:tab w:val="right" w:leader="dot" w:pos="9913"/>
            </w:tabs>
            <w:rPr>
              <w:rFonts w:asciiTheme="minorHAnsi" w:eastAsiaTheme="minorEastAsia" w:hAnsiTheme="minorHAnsi"/>
              <w:noProof/>
              <w:lang w:eastAsia="en-IE"/>
            </w:rPr>
          </w:pPr>
          <w:hyperlink w:anchor="_Toc44323786" w:history="1">
            <w:r w:rsidR="0098407E" w:rsidRPr="00465C91">
              <w:rPr>
                <w:rStyle w:val="Hyperlink"/>
                <w:noProof/>
              </w:rPr>
              <w:t>7.8 IT Systems, Website and Business Continuity Planning</w:t>
            </w:r>
            <w:r w:rsidR="0098407E">
              <w:rPr>
                <w:noProof/>
                <w:webHidden/>
              </w:rPr>
              <w:tab/>
            </w:r>
            <w:r w:rsidR="0098407E">
              <w:rPr>
                <w:noProof/>
                <w:webHidden/>
              </w:rPr>
              <w:fldChar w:fldCharType="begin"/>
            </w:r>
            <w:r w:rsidR="0098407E">
              <w:rPr>
                <w:noProof/>
                <w:webHidden/>
              </w:rPr>
              <w:instrText xml:space="preserve"> PAGEREF _Toc44323786 \h </w:instrText>
            </w:r>
            <w:r w:rsidR="0098407E">
              <w:rPr>
                <w:noProof/>
                <w:webHidden/>
              </w:rPr>
            </w:r>
            <w:r w:rsidR="0098407E">
              <w:rPr>
                <w:noProof/>
                <w:webHidden/>
              </w:rPr>
              <w:fldChar w:fldCharType="separate"/>
            </w:r>
            <w:r w:rsidR="0098407E">
              <w:rPr>
                <w:noProof/>
                <w:webHidden/>
              </w:rPr>
              <w:t>28</w:t>
            </w:r>
            <w:r w:rsidR="0098407E">
              <w:rPr>
                <w:noProof/>
                <w:webHidden/>
              </w:rPr>
              <w:fldChar w:fldCharType="end"/>
            </w:r>
          </w:hyperlink>
        </w:p>
        <w:p w14:paraId="084BB966" w14:textId="7FF59EC9" w:rsidR="0098407E" w:rsidRDefault="00740916">
          <w:pPr>
            <w:pStyle w:val="TOC2"/>
            <w:tabs>
              <w:tab w:val="right" w:leader="dot" w:pos="9913"/>
            </w:tabs>
            <w:rPr>
              <w:rFonts w:asciiTheme="minorHAnsi" w:eastAsiaTheme="minorEastAsia" w:hAnsiTheme="minorHAnsi"/>
              <w:noProof/>
              <w:lang w:eastAsia="en-IE"/>
            </w:rPr>
          </w:pPr>
          <w:hyperlink w:anchor="_Toc44323787" w:history="1">
            <w:r w:rsidR="0098407E" w:rsidRPr="00465C91">
              <w:rPr>
                <w:rStyle w:val="Hyperlink"/>
                <w:noProof/>
              </w:rPr>
              <w:t>7.9 Regulatory Background</w:t>
            </w:r>
            <w:r w:rsidR="0098407E">
              <w:rPr>
                <w:noProof/>
                <w:webHidden/>
              </w:rPr>
              <w:tab/>
            </w:r>
            <w:r w:rsidR="0098407E">
              <w:rPr>
                <w:noProof/>
                <w:webHidden/>
              </w:rPr>
              <w:fldChar w:fldCharType="begin"/>
            </w:r>
            <w:r w:rsidR="0098407E">
              <w:rPr>
                <w:noProof/>
                <w:webHidden/>
              </w:rPr>
              <w:instrText xml:space="preserve"> PAGEREF _Toc44323787 \h </w:instrText>
            </w:r>
            <w:r w:rsidR="0098407E">
              <w:rPr>
                <w:noProof/>
                <w:webHidden/>
              </w:rPr>
            </w:r>
            <w:r w:rsidR="0098407E">
              <w:rPr>
                <w:noProof/>
                <w:webHidden/>
              </w:rPr>
              <w:fldChar w:fldCharType="separate"/>
            </w:r>
            <w:r w:rsidR="0098407E">
              <w:rPr>
                <w:noProof/>
                <w:webHidden/>
              </w:rPr>
              <w:t>28</w:t>
            </w:r>
            <w:r w:rsidR="0098407E">
              <w:rPr>
                <w:noProof/>
                <w:webHidden/>
              </w:rPr>
              <w:fldChar w:fldCharType="end"/>
            </w:r>
          </w:hyperlink>
        </w:p>
        <w:p w14:paraId="5C142F82" w14:textId="16C78989" w:rsidR="0098407E" w:rsidRDefault="00740916">
          <w:pPr>
            <w:pStyle w:val="TOC2"/>
            <w:tabs>
              <w:tab w:val="right" w:leader="dot" w:pos="9913"/>
            </w:tabs>
            <w:rPr>
              <w:rFonts w:asciiTheme="minorHAnsi" w:eastAsiaTheme="minorEastAsia" w:hAnsiTheme="minorHAnsi"/>
              <w:noProof/>
              <w:lang w:eastAsia="en-IE"/>
            </w:rPr>
          </w:pPr>
          <w:hyperlink w:anchor="_Toc44323788" w:history="1">
            <w:r w:rsidR="0098407E" w:rsidRPr="00465C91">
              <w:rPr>
                <w:rStyle w:val="Hyperlink"/>
                <w:noProof/>
              </w:rPr>
              <w:t>7.10 Online Annual Return and Industry Funding Levy</w:t>
            </w:r>
            <w:r w:rsidR="0098407E">
              <w:rPr>
                <w:noProof/>
                <w:webHidden/>
              </w:rPr>
              <w:tab/>
            </w:r>
            <w:r w:rsidR="0098407E">
              <w:rPr>
                <w:noProof/>
                <w:webHidden/>
              </w:rPr>
              <w:fldChar w:fldCharType="begin"/>
            </w:r>
            <w:r w:rsidR="0098407E">
              <w:rPr>
                <w:noProof/>
                <w:webHidden/>
              </w:rPr>
              <w:instrText xml:space="preserve"> PAGEREF _Toc44323788 \h </w:instrText>
            </w:r>
            <w:r w:rsidR="0098407E">
              <w:rPr>
                <w:noProof/>
                <w:webHidden/>
              </w:rPr>
            </w:r>
            <w:r w:rsidR="0098407E">
              <w:rPr>
                <w:noProof/>
                <w:webHidden/>
              </w:rPr>
              <w:fldChar w:fldCharType="separate"/>
            </w:r>
            <w:r w:rsidR="0098407E">
              <w:rPr>
                <w:noProof/>
                <w:webHidden/>
              </w:rPr>
              <w:t>29</w:t>
            </w:r>
            <w:r w:rsidR="0098407E">
              <w:rPr>
                <w:noProof/>
                <w:webHidden/>
              </w:rPr>
              <w:fldChar w:fldCharType="end"/>
            </w:r>
          </w:hyperlink>
        </w:p>
        <w:p w14:paraId="0D6F6393" w14:textId="7CD16E25" w:rsidR="0098407E" w:rsidRDefault="00740916">
          <w:pPr>
            <w:pStyle w:val="TOC2"/>
            <w:tabs>
              <w:tab w:val="right" w:leader="dot" w:pos="9913"/>
            </w:tabs>
            <w:rPr>
              <w:rFonts w:asciiTheme="minorHAnsi" w:eastAsiaTheme="minorEastAsia" w:hAnsiTheme="minorHAnsi"/>
              <w:noProof/>
              <w:lang w:eastAsia="en-IE"/>
            </w:rPr>
          </w:pPr>
          <w:hyperlink w:anchor="_Toc44323789" w:history="1">
            <w:r w:rsidR="0098407E" w:rsidRPr="00465C91">
              <w:rPr>
                <w:rStyle w:val="Hyperlink"/>
                <w:noProof/>
              </w:rPr>
              <w:t>7.11 Investor Compensation Company DAC (ICCL)</w:t>
            </w:r>
            <w:r w:rsidR="0098407E">
              <w:rPr>
                <w:noProof/>
                <w:webHidden/>
              </w:rPr>
              <w:tab/>
            </w:r>
            <w:r w:rsidR="0098407E">
              <w:rPr>
                <w:noProof/>
                <w:webHidden/>
              </w:rPr>
              <w:fldChar w:fldCharType="begin"/>
            </w:r>
            <w:r w:rsidR="0098407E">
              <w:rPr>
                <w:noProof/>
                <w:webHidden/>
              </w:rPr>
              <w:instrText xml:space="preserve"> PAGEREF _Toc44323789 \h </w:instrText>
            </w:r>
            <w:r w:rsidR="0098407E">
              <w:rPr>
                <w:noProof/>
                <w:webHidden/>
              </w:rPr>
            </w:r>
            <w:r w:rsidR="0098407E">
              <w:rPr>
                <w:noProof/>
                <w:webHidden/>
              </w:rPr>
              <w:fldChar w:fldCharType="separate"/>
            </w:r>
            <w:r w:rsidR="0098407E">
              <w:rPr>
                <w:noProof/>
                <w:webHidden/>
              </w:rPr>
              <w:t>30</w:t>
            </w:r>
            <w:r w:rsidR="0098407E">
              <w:rPr>
                <w:noProof/>
                <w:webHidden/>
              </w:rPr>
              <w:fldChar w:fldCharType="end"/>
            </w:r>
          </w:hyperlink>
        </w:p>
        <w:p w14:paraId="054BAD9C" w14:textId="0EBF5FCA" w:rsidR="0098407E" w:rsidRDefault="00740916">
          <w:pPr>
            <w:pStyle w:val="TOC1"/>
            <w:tabs>
              <w:tab w:val="right" w:leader="dot" w:pos="9913"/>
            </w:tabs>
            <w:rPr>
              <w:rFonts w:asciiTheme="minorHAnsi" w:eastAsiaTheme="minorEastAsia" w:hAnsiTheme="minorHAnsi"/>
              <w:noProof/>
              <w:lang w:eastAsia="en-IE"/>
            </w:rPr>
          </w:pPr>
          <w:hyperlink w:anchor="_Toc44323790" w:history="1">
            <w:r w:rsidR="0098407E" w:rsidRPr="00465C91">
              <w:rPr>
                <w:rStyle w:val="Hyperlink"/>
                <w:rFonts w:cs="Calibri"/>
                <w:b/>
                <w:noProof/>
              </w:rPr>
              <w:t>PART 8 - Declaration</w:t>
            </w:r>
            <w:r w:rsidR="0098407E">
              <w:rPr>
                <w:noProof/>
                <w:webHidden/>
              </w:rPr>
              <w:tab/>
            </w:r>
            <w:r w:rsidR="0098407E">
              <w:rPr>
                <w:noProof/>
                <w:webHidden/>
              </w:rPr>
              <w:fldChar w:fldCharType="begin"/>
            </w:r>
            <w:r w:rsidR="0098407E">
              <w:rPr>
                <w:noProof/>
                <w:webHidden/>
              </w:rPr>
              <w:instrText xml:space="preserve"> PAGEREF _Toc44323790 \h </w:instrText>
            </w:r>
            <w:r w:rsidR="0098407E">
              <w:rPr>
                <w:noProof/>
                <w:webHidden/>
              </w:rPr>
            </w:r>
            <w:r w:rsidR="0098407E">
              <w:rPr>
                <w:noProof/>
                <w:webHidden/>
              </w:rPr>
              <w:fldChar w:fldCharType="separate"/>
            </w:r>
            <w:r w:rsidR="0098407E">
              <w:rPr>
                <w:noProof/>
                <w:webHidden/>
              </w:rPr>
              <w:t>31</w:t>
            </w:r>
            <w:r w:rsidR="0098407E">
              <w:rPr>
                <w:noProof/>
                <w:webHidden/>
              </w:rPr>
              <w:fldChar w:fldCharType="end"/>
            </w:r>
          </w:hyperlink>
        </w:p>
        <w:p w14:paraId="5C41B067" w14:textId="0611550B" w:rsidR="000D2E05" w:rsidRDefault="000D2E05">
          <w:r>
            <w:rPr>
              <w:b/>
              <w:bCs/>
              <w:noProof/>
            </w:rPr>
            <w:fldChar w:fldCharType="end"/>
          </w:r>
        </w:p>
      </w:sdtContent>
    </w:sdt>
    <w:p w14:paraId="5F194937" w14:textId="77777777" w:rsidR="00675330" w:rsidRDefault="00675330">
      <w:pPr>
        <w:rPr>
          <w:rStyle w:val="CBHeadingNumbers"/>
          <w:sz w:val="72"/>
          <w:szCs w:val="88"/>
        </w:rPr>
      </w:pPr>
      <w:r>
        <w:rPr>
          <w:rStyle w:val="CBHeadingNumbers"/>
        </w:rPr>
        <w:br w:type="page"/>
      </w:r>
    </w:p>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10065"/>
      </w:tblGrid>
      <w:tr w:rsidR="00B32266" w:rsidRPr="0070679E" w14:paraId="62BC5667" w14:textId="77777777" w:rsidTr="00CB5724">
        <w:tc>
          <w:tcPr>
            <w:tcW w:w="10065" w:type="dxa"/>
            <w:tcBorders>
              <w:top w:val="single" w:sz="4" w:space="0" w:color="auto"/>
              <w:left w:val="single" w:sz="4" w:space="0" w:color="auto"/>
              <w:bottom w:val="single" w:sz="4" w:space="0" w:color="auto"/>
              <w:right w:val="single" w:sz="4" w:space="0" w:color="auto"/>
            </w:tcBorders>
            <w:shd w:val="clear" w:color="auto" w:fill="5EC5C2"/>
          </w:tcPr>
          <w:p w14:paraId="681AAF1A" w14:textId="16237EE2" w:rsidR="00B32266" w:rsidRPr="0070679E" w:rsidRDefault="00B32266" w:rsidP="00761245">
            <w:pPr>
              <w:pStyle w:val="Heading1"/>
              <w:spacing w:before="60" w:after="60"/>
              <w:jc w:val="center"/>
              <w:outlineLvl w:val="0"/>
              <w:rPr>
                <w:rFonts w:ascii="Calibri" w:hAnsi="Calibri" w:cs="Calibri"/>
                <w:b/>
                <w:sz w:val="28"/>
                <w:szCs w:val="28"/>
              </w:rPr>
            </w:pPr>
            <w:bookmarkStart w:id="1" w:name="_Toc523918995"/>
            <w:bookmarkStart w:id="2" w:name="_Toc44323763"/>
            <w:r w:rsidRPr="0070679E">
              <w:rPr>
                <w:rFonts w:ascii="Calibri" w:hAnsi="Calibri" w:cs="Calibri"/>
                <w:b/>
                <w:sz w:val="28"/>
                <w:szCs w:val="28"/>
              </w:rPr>
              <w:lastRenderedPageBreak/>
              <w:t>PART 1 - Notes on Completion</w:t>
            </w:r>
            <w:bookmarkEnd w:id="1"/>
            <w:bookmarkEnd w:id="2"/>
          </w:p>
        </w:tc>
      </w:tr>
    </w:tbl>
    <w:p w14:paraId="6E4BA513" w14:textId="77777777" w:rsidR="00B32266" w:rsidRPr="00E2201E" w:rsidRDefault="00B32266" w:rsidP="00B32266">
      <w:pPr>
        <w:spacing w:after="0" w:line="276" w:lineRule="auto"/>
        <w:jc w:val="both"/>
        <w:rPr>
          <w:rFonts w:cs="Calibri"/>
        </w:rPr>
      </w:pPr>
    </w:p>
    <w:p w14:paraId="171E911B" w14:textId="42E08D05" w:rsidR="007F0F56" w:rsidRDefault="00A8406C" w:rsidP="009665E2">
      <w:pPr>
        <w:spacing w:before="120" w:after="120"/>
        <w:jc w:val="both"/>
        <w:rPr>
          <w:rFonts w:cs="Calibri"/>
          <w:color w:val="000000" w:themeColor="text1"/>
          <w:lang w:val="en-GB"/>
        </w:rPr>
      </w:pPr>
      <w:r w:rsidRPr="00E2201E">
        <w:rPr>
          <w:rFonts w:cs="Calibri"/>
          <w:b/>
          <w:u w:val="single"/>
        </w:rPr>
        <w:t>THE APPLICANT</w:t>
      </w:r>
      <w:r w:rsidR="006E46B1" w:rsidRPr="00E2201E">
        <w:rPr>
          <w:rStyle w:val="FootnoteReference"/>
          <w:rFonts w:cs="Calibri"/>
          <w:b/>
          <w:u w:val="single"/>
        </w:rPr>
        <w:footnoteReference w:id="1"/>
      </w:r>
      <w:r w:rsidRPr="00E2201E">
        <w:rPr>
          <w:rFonts w:cs="Calibri"/>
          <w:b/>
          <w:u w:val="single"/>
        </w:rPr>
        <w:t xml:space="preserve"> SHOULD </w:t>
      </w:r>
      <w:r w:rsidR="00B32266" w:rsidRPr="00E2201E">
        <w:rPr>
          <w:rFonts w:cs="Calibri"/>
          <w:b/>
          <w:u w:val="single"/>
        </w:rPr>
        <w:t xml:space="preserve">NOT COMPLETE THIS APPLICATION FORM UNTIL </w:t>
      </w:r>
      <w:r w:rsidRPr="00E2201E">
        <w:rPr>
          <w:rFonts w:cs="Calibri"/>
          <w:b/>
          <w:u w:val="single"/>
        </w:rPr>
        <w:t xml:space="preserve">IT </w:t>
      </w:r>
      <w:r w:rsidR="00B32266" w:rsidRPr="00E2201E">
        <w:rPr>
          <w:rFonts w:cs="Calibri"/>
          <w:b/>
          <w:u w:val="single"/>
        </w:rPr>
        <w:t>HA</w:t>
      </w:r>
      <w:r w:rsidRPr="00E2201E">
        <w:rPr>
          <w:rFonts w:cs="Calibri"/>
          <w:b/>
          <w:u w:val="single"/>
        </w:rPr>
        <w:t>S</w:t>
      </w:r>
      <w:r w:rsidR="00B32266" w:rsidRPr="00E2201E">
        <w:rPr>
          <w:rFonts w:cs="Calibri"/>
          <w:b/>
          <w:u w:val="single"/>
        </w:rPr>
        <w:t xml:space="preserve"> READ AND </w:t>
      </w:r>
      <w:r w:rsidRPr="00E2201E">
        <w:rPr>
          <w:rFonts w:cs="Calibri"/>
          <w:b/>
          <w:u w:val="single"/>
        </w:rPr>
        <w:t xml:space="preserve">IS </w:t>
      </w:r>
      <w:r w:rsidR="00B32266" w:rsidRPr="00E2201E">
        <w:rPr>
          <w:rFonts w:cs="Calibri"/>
          <w:b/>
          <w:u w:val="single"/>
        </w:rPr>
        <w:t>FAMILIAR WITH:</w:t>
      </w:r>
      <w:r w:rsidR="00EF34EA" w:rsidRPr="00E2201E">
        <w:rPr>
          <w:rFonts w:cs="Calibri"/>
          <w:color w:val="000000" w:themeColor="text1"/>
          <w:lang w:val="en-GB"/>
        </w:rPr>
        <w:t xml:space="preserve"> </w:t>
      </w:r>
    </w:p>
    <w:p w14:paraId="5F2F2D7D" w14:textId="7683431F" w:rsidR="007F0F56" w:rsidRPr="007F0F56" w:rsidRDefault="00B32266" w:rsidP="00226FCA">
      <w:pPr>
        <w:pStyle w:val="ListParagraph"/>
        <w:numPr>
          <w:ilvl w:val="0"/>
          <w:numId w:val="6"/>
        </w:numPr>
        <w:spacing w:before="120" w:after="120"/>
        <w:ind w:left="567" w:hanging="425"/>
        <w:rPr>
          <w:rStyle w:val="Hyperlink"/>
          <w:rFonts w:ascii="Calibri" w:eastAsiaTheme="minorHAnsi" w:hAnsi="Calibri" w:cs="Calibri"/>
          <w:color w:val="000000" w:themeColor="text1"/>
          <w:sz w:val="22"/>
          <w:szCs w:val="22"/>
          <w:u w:val="none"/>
          <w:lang w:val="en-IE"/>
        </w:rPr>
      </w:pPr>
      <w:r w:rsidRPr="007F0F56">
        <w:rPr>
          <w:rFonts w:ascii="Calibri" w:hAnsi="Calibri" w:cs="Calibri"/>
          <w:color w:val="000000" w:themeColor="text1"/>
          <w:sz w:val="22"/>
          <w:szCs w:val="22"/>
        </w:rPr>
        <w:t xml:space="preserve">The </w:t>
      </w:r>
      <w:r w:rsidRPr="007F0F56">
        <w:rPr>
          <w:rFonts w:ascii="Calibri" w:hAnsi="Calibri" w:cs="Calibri"/>
          <w:caps/>
          <w:color w:val="0083A0" w:themeColor="accent1"/>
          <w:sz w:val="22"/>
          <w:szCs w:val="22"/>
        </w:rPr>
        <w:t>“</w:t>
      </w:r>
      <w:hyperlink r:id="rId15" w:history="1">
        <w:r w:rsidRPr="009D4DCA">
          <w:rPr>
            <w:rStyle w:val="Hyperlink"/>
            <w:rFonts w:ascii="Calibri" w:hAnsi="Calibri" w:cs="Calibri"/>
            <w:sz w:val="22"/>
            <w:szCs w:val="22"/>
            <w:lang w:val="en"/>
          </w:rPr>
          <w:t>Guidance Note on Completing</w:t>
        </w:r>
        <w:r w:rsidRPr="009D4DCA">
          <w:rPr>
            <w:rStyle w:val="Hyperlink"/>
            <w:rFonts w:ascii="Calibri" w:hAnsi="Calibri" w:cs="Calibri"/>
            <w:caps/>
            <w:sz w:val="22"/>
            <w:szCs w:val="22"/>
            <w:lang w:val="en"/>
          </w:rPr>
          <w:t xml:space="preserve"> </w:t>
        </w:r>
        <w:r w:rsidRPr="009D4DCA">
          <w:rPr>
            <w:rStyle w:val="Hyperlink"/>
            <w:rFonts w:ascii="Calibri" w:hAnsi="Calibri" w:cs="Calibri"/>
            <w:sz w:val="22"/>
            <w:szCs w:val="22"/>
            <w:lang w:val="en"/>
          </w:rPr>
          <w:t>an Application Form for Authorisation as a Retail Intermediary</w:t>
        </w:r>
        <w:r w:rsidR="007A5CF3" w:rsidRPr="009D4DCA">
          <w:rPr>
            <w:rStyle w:val="Hyperlink"/>
            <w:rFonts w:ascii="Calibri" w:hAnsi="Calibri" w:cs="Calibri"/>
            <w:sz w:val="22"/>
            <w:szCs w:val="22"/>
            <w:lang w:val="en"/>
          </w:rPr>
          <w:t xml:space="preserve"> – A FORM</w:t>
        </w:r>
      </w:hyperlink>
      <w:r w:rsidRPr="00841AED">
        <w:rPr>
          <w:rFonts w:ascii="Calibri" w:hAnsi="Calibri" w:cs="Calibri"/>
          <w:caps/>
          <w:sz w:val="22"/>
          <w:szCs w:val="22"/>
          <w:lang w:val="en"/>
        </w:rPr>
        <w:t>”</w:t>
      </w:r>
      <w:r w:rsidR="001407B2" w:rsidRPr="002A26C8">
        <w:rPr>
          <w:rStyle w:val="Hyperlink"/>
          <w:rFonts w:ascii="Calibri" w:hAnsi="Calibri" w:cs="Calibri"/>
          <w:caps/>
          <w:color w:val="auto"/>
          <w:sz w:val="22"/>
          <w:szCs w:val="22"/>
          <w:u w:val="none"/>
          <w:lang w:val="en"/>
        </w:rPr>
        <w:t xml:space="preserve"> (</w:t>
      </w:r>
      <w:r w:rsidR="001407B2" w:rsidRPr="002A26C8">
        <w:rPr>
          <w:rStyle w:val="Hyperlink"/>
          <w:rFonts w:ascii="Calibri" w:hAnsi="Calibri" w:cs="Calibri"/>
          <w:color w:val="auto"/>
          <w:sz w:val="22"/>
          <w:szCs w:val="22"/>
          <w:u w:val="none"/>
          <w:lang w:val="en"/>
        </w:rPr>
        <w:t>the Guidance Note</w:t>
      </w:r>
      <w:r w:rsidR="001407B2" w:rsidRPr="002A26C8">
        <w:rPr>
          <w:rStyle w:val="Hyperlink"/>
          <w:rFonts w:ascii="Calibri" w:hAnsi="Calibri" w:cs="Calibri"/>
          <w:caps/>
          <w:color w:val="auto"/>
          <w:sz w:val="22"/>
          <w:szCs w:val="22"/>
          <w:u w:val="none"/>
          <w:lang w:val="en"/>
        </w:rPr>
        <w:t>)</w:t>
      </w:r>
      <w:r w:rsidR="007F0F56" w:rsidRPr="002A26C8">
        <w:rPr>
          <w:rStyle w:val="Hyperlink"/>
          <w:rFonts w:ascii="Calibri" w:hAnsi="Calibri" w:cs="Calibri"/>
          <w:caps/>
          <w:color w:val="auto"/>
          <w:sz w:val="22"/>
          <w:szCs w:val="22"/>
          <w:u w:val="none"/>
          <w:lang w:val="en"/>
        </w:rPr>
        <w:t xml:space="preserve"> </w:t>
      </w:r>
      <w:r w:rsidR="007F0F56" w:rsidRPr="002A26C8">
        <w:rPr>
          <w:rStyle w:val="Hyperlink"/>
          <w:rFonts w:ascii="Calibri" w:hAnsi="Calibri" w:cs="Calibri"/>
          <w:caps/>
          <w:color w:val="000000" w:themeColor="text1"/>
          <w:sz w:val="22"/>
          <w:szCs w:val="22"/>
          <w:u w:val="none"/>
          <w:lang w:val="en"/>
        </w:rPr>
        <w:t>(</w:t>
      </w:r>
      <w:r w:rsidR="001420A5">
        <w:rPr>
          <w:rFonts w:ascii="Calibri" w:hAnsi="Calibri" w:cs="Calibri"/>
          <w:color w:val="000000" w:themeColor="text1"/>
          <w:sz w:val="22"/>
          <w:szCs w:val="22"/>
        </w:rPr>
        <w:t>many</w:t>
      </w:r>
      <w:r w:rsidR="007F0F56" w:rsidRPr="0020468E">
        <w:rPr>
          <w:rFonts w:ascii="Calibri" w:hAnsi="Calibri" w:cs="Calibri"/>
          <w:color w:val="000000" w:themeColor="text1"/>
          <w:sz w:val="22"/>
          <w:szCs w:val="22"/>
        </w:rPr>
        <w:t xml:space="preserve"> terms </w:t>
      </w:r>
      <w:r w:rsidR="00255A16">
        <w:rPr>
          <w:rFonts w:ascii="Calibri" w:hAnsi="Calibri" w:cs="Calibri"/>
          <w:color w:val="000000" w:themeColor="text1"/>
          <w:sz w:val="22"/>
          <w:szCs w:val="22"/>
        </w:rPr>
        <w:t>us</w:t>
      </w:r>
      <w:r w:rsidR="007F0F56" w:rsidRPr="0020468E">
        <w:rPr>
          <w:rFonts w:ascii="Calibri" w:hAnsi="Calibri" w:cs="Calibri"/>
          <w:color w:val="000000" w:themeColor="text1"/>
          <w:sz w:val="22"/>
          <w:szCs w:val="22"/>
        </w:rPr>
        <w:t xml:space="preserve">ed in this </w:t>
      </w:r>
      <w:r w:rsidR="001F4C94">
        <w:rPr>
          <w:rFonts w:ascii="Calibri" w:hAnsi="Calibri" w:cs="Calibri"/>
          <w:color w:val="000000" w:themeColor="text1"/>
          <w:sz w:val="22"/>
          <w:szCs w:val="22"/>
        </w:rPr>
        <w:t>a</w:t>
      </w:r>
      <w:r w:rsidR="001F4C94" w:rsidRPr="0020468E">
        <w:rPr>
          <w:rFonts w:ascii="Calibri" w:hAnsi="Calibri" w:cs="Calibri"/>
          <w:color w:val="000000" w:themeColor="text1"/>
          <w:sz w:val="22"/>
          <w:szCs w:val="22"/>
        </w:rPr>
        <w:t xml:space="preserve">pplication </w:t>
      </w:r>
      <w:r w:rsidR="001F4C94">
        <w:rPr>
          <w:rFonts w:ascii="Calibri" w:hAnsi="Calibri" w:cs="Calibri"/>
          <w:color w:val="000000" w:themeColor="text1"/>
          <w:sz w:val="22"/>
          <w:szCs w:val="22"/>
        </w:rPr>
        <w:t>f</w:t>
      </w:r>
      <w:r w:rsidR="001F4C94" w:rsidRPr="0020468E">
        <w:rPr>
          <w:rFonts w:ascii="Calibri" w:hAnsi="Calibri" w:cs="Calibri"/>
          <w:color w:val="000000" w:themeColor="text1"/>
          <w:sz w:val="22"/>
          <w:szCs w:val="22"/>
        </w:rPr>
        <w:t xml:space="preserve">orm </w:t>
      </w:r>
      <w:r w:rsidR="007F0F56" w:rsidRPr="0020468E">
        <w:rPr>
          <w:rFonts w:ascii="Calibri" w:hAnsi="Calibri" w:cs="Calibri"/>
          <w:color w:val="000000" w:themeColor="text1"/>
          <w:sz w:val="22"/>
          <w:szCs w:val="22"/>
        </w:rPr>
        <w:t>are de</w:t>
      </w:r>
      <w:r w:rsidR="00995A42">
        <w:rPr>
          <w:rFonts w:ascii="Calibri" w:hAnsi="Calibri" w:cs="Calibri"/>
          <w:color w:val="000000" w:themeColor="text1"/>
          <w:sz w:val="22"/>
          <w:szCs w:val="22"/>
        </w:rPr>
        <w:t>scribed</w:t>
      </w:r>
      <w:r w:rsidR="007F0F56" w:rsidRPr="0020468E">
        <w:rPr>
          <w:rFonts w:ascii="Calibri" w:hAnsi="Calibri" w:cs="Calibri"/>
          <w:color w:val="000000" w:themeColor="text1"/>
          <w:sz w:val="22"/>
          <w:szCs w:val="22"/>
        </w:rPr>
        <w:t xml:space="preserve"> in the </w:t>
      </w:r>
      <w:r w:rsidR="001407B2" w:rsidRPr="006F725B">
        <w:rPr>
          <w:rFonts w:ascii="Calibri" w:hAnsi="Calibri" w:cs="Calibri"/>
          <w:color w:val="000000" w:themeColor="text1"/>
          <w:sz w:val="22"/>
          <w:szCs w:val="22"/>
        </w:rPr>
        <w:t>Guidance Note);</w:t>
      </w:r>
      <w:r w:rsidRPr="0020468E">
        <w:rPr>
          <w:rStyle w:val="Hyperlink"/>
          <w:rFonts w:ascii="Calibri" w:hAnsi="Calibri" w:cs="Calibri"/>
          <w:color w:val="000000" w:themeColor="text1"/>
          <w:sz w:val="22"/>
          <w:szCs w:val="22"/>
          <w:u w:val="none"/>
          <w:lang w:val="en"/>
        </w:rPr>
        <w:t xml:space="preserve"> and</w:t>
      </w:r>
      <w:r w:rsidRPr="006F725B">
        <w:rPr>
          <w:rStyle w:val="Hyperlink"/>
          <w:rFonts w:ascii="Calibri" w:hAnsi="Calibri" w:cs="Calibri"/>
          <w:color w:val="000000" w:themeColor="text1"/>
          <w:sz w:val="22"/>
          <w:szCs w:val="22"/>
          <w:u w:val="none"/>
        </w:rPr>
        <w:t xml:space="preserve"> </w:t>
      </w:r>
    </w:p>
    <w:p w14:paraId="7E601A2C" w14:textId="589DE1D9" w:rsidR="00DA4C3B" w:rsidRDefault="007F0F56" w:rsidP="00226FCA">
      <w:pPr>
        <w:pStyle w:val="ListParagraph"/>
        <w:numPr>
          <w:ilvl w:val="0"/>
          <w:numId w:val="6"/>
        </w:numPr>
        <w:spacing w:before="120"/>
        <w:ind w:left="567" w:hanging="425"/>
        <w:rPr>
          <w:rFonts w:ascii="Calibri" w:hAnsi="Calibri" w:cs="Calibri"/>
          <w:color w:val="000000" w:themeColor="text1"/>
          <w:sz w:val="22"/>
          <w:szCs w:val="22"/>
        </w:rPr>
      </w:pPr>
      <w:r>
        <w:rPr>
          <w:rStyle w:val="Hyperlink"/>
          <w:rFonts w:ascii="Calibri" w:hAnsi="Calibri" w:cs="Calibri"/>
          <w:color w:val="000000" w:themeColor="text1"/>
          <w:sz w:val="22"/>
          <w:szCs w:val="22"/>
          <w:u w:val="none"/>
          <w:lang w:val="en"/>
        </w:rPr>
        <w:t>T</w:t>
      </w:r>
      <w:r w:rsidR="00B32266" w:rsidRPr="007F0F56">
        <w:rPr>
          <w:rStyle w:val="Hyperlink"/>
          <w:rFonts w:ascii="Calibri" w:hAnsi="Calibri" w:cs="Calibri"/>
          <w:color w:val="000000" w:themeColor="text1"/>
          <w:sz w:val="22"/>
          <w:szCs w:val="22"/>
          <w:u w:val="none"/>
          <w:lang w:val="en"/>
        </w:rPr>
        <w:t xml:space="preserve">he </w:t>
      </w:r>
      <w:r w:rsidR="00B32266" w:rsidRPr="007F0F56">
        <w:rPr>
          <w:rFonts w:ascii="Calibri" w:hAnsi="Calibri" w:cs="Calibri"/>
          <w:color w:val="000000" w:themeColor="text1"/>
          <w:sz w:val="22"/>
          <w:szCs w:val="22"/>
        </w:rPr>
        <w:t>relevant legislation under which the applicant is seeking authorisation</w:t>
      </w:r>
      <w:r w:rsidR="006E46B1" w:rsidRPr="007F0F56">
        <w:rPr>
          <w:rStyle w:val="FootnoteReference"/>
          <w:rFonts w:ascii="Calibri" w:hAnsi="Calibri" w:cs="Calibri"/>
          <w:color w:val="000000" w:themeColor="text1"/>
          <w:sz w:val="22"/>
          <w:szCs w:val="22"/>
        </w:rPr>
        <w:footnoteReference w:id="2"/>
      </w:r>
      <w:r w:rsidR="00B32266" w:rsidRPr="007F0F56">
        <w:rPr>
          <w:rFonts w:ascii="Calibri" w:hAnsi="Calibri" w:cs="Calibri"/>
          <w:color w:val="000000" w:themeColor="text1"/>
          <w:sz w:val="22"/>
          <w:szCs w:val="22"/>
        </w:rPr>
        <w:t xml:space="preserve"> </w:t>
      </w:r>
      <w:r w:rsidR="00DA4C3B">
        <w:rPr>
          <w:rFonts w:ascii="Calibri" w:hAnsi="Calibri" w:cs="Calibri"/>
          <w:color w:val="000000" w:themeColor="text1"/>
          <w:sz w:val="22"/>
          <w:szCs w:val="22"/>
        </w:rPr>
        <w:t>as a retail intermediary</w:t>
      </w:r>
      <w:r w:rsidR="00D64DC7">
        <w:rPr>
          <w:rStyle w:val="FootnoteReference"/>
          <w:rFonts w:ascii="Calibri" w:hAnsi="Calibri" w:cs="Calibri"/>
          <w:color w:val="000000" w:themeColor="text1"/>
          <w:sz w:val="22"/>
          <w:szCs w:val="22"/>
        </w:rPr>
        <w:footnoteReference w:id="3"/>
      </w:r>
      <w:r w:rsidR="00DA4C3B" w:rsidRPr="007F0F56">
        <w:rPr>
          <w:rFonts w:ascii="Calibri" w:hAnsi="Calibri" w:cs="Calibri"/>
          <w:color w:val="000000" w:themeColor="text1"/>
          <w:sz w:val="22"/>
          <w:szCs w:val="22"/>
        </w:rPr>
        <w:t xml:space="preserve"> </w:t>
      </w:r>
      <w:r w:rsidR="00B32266" w:rsidRPr="007F0F56">
        <w:rPr>
          <w:rFonts w:ascii="Calibri" w:hAnsi="Calibri" w:cs="Calibri"/>
          <w:color w:val="000000" w:themeColor="text1"/>
          <w:sz w:val="22"/>
          <w:szCs w:val="22"/>
        </w:rPr>
        <w:t>i.e., the</w:t>
      </w:r>
      <w:r w:rsidR="00DA4C3B">
        <w:rPr>
          <w:rFonts w:ascii="Calibri" w:hAnsi="Calibri" w:cs="Calibri"/>
          <w:color w:val="000000" w:themeColor="text1"/>
          <w:sz w:val="22"/>
          <w:szCs w:val="22"/>
        </w:rPr>
        <w:t>:</w:t>
      </w:r>
    </w:p>
    <w:p w14:paraId="04C78C55" w14:textId="059D3F4F" w:rsidR="00DA4C3B" w:rsidRDefault="00DA4C3B" w:rsidP="00226FCA">
      <w:pPr>
        <w:pStyle w:val="ListParagraph"/>
        <w:numPr>
          <w:ilvl w:val="0"/>
          <w:numId w:val="12"/>
        </w:numPr>
        <w:jc w:val="both"/>
        <w:rPr>
          <w:rFonts w:ascii="Calibri" w:hAnsi="Calibri" w:cs="Calibri"/>
          <w:color w:val="000000" w:themeColor="text1"/>
          <w:sz w:val="22"/>
          <w:szCs w:val="22"/>
        </w:rPr>
      </w:pPr>
      <w:r>
        <w:rPr>
          <w:rFonts w:ascii="Calibri" w:hAnsi="Calibri" w:cs="Calibri"/>
          <w:color w:val="000000" w:themeColor="text1"/>
          <w:sz w:val="22"/>
          <w:szCs w:val="22"/>
        </w:rPr>
        <w:t>Investment Intermediaries Act 1995 (</w:t>
      </w:r>
      <w:r w:rsidRPr="007F0F56">
        <w:rPr>
          <w:rFonts w:ascii="Calibri" w:hAnsi="Calibri" w:cs="Calibri"/>
          <w:color w:val="000000" w:themeColor="text1"/>
          <w:sz w:val="22"/>
          <w:szCs w:val="22"/>
        </w:rPr>
        <w:t>IIA</w:t>
      </w:r>
      <w:r>
        <w:rPr>
          <w:rFonts w:ascii="Calibri" w:hAnsi="Calibri" w:cs="Calibri"/>
          <w:color w:val="000000" w:themeColor="text1"/>
          <w:sz w:val="22"/>
          <w:szCs w:val="22"/>
        </w:rPr>
        <w:t>); and/or</w:t>
      </w:r>
    </w:p>
    <w:p w14:paraId="765F49CE" w14:textId="77777777" w:rsidR="00DA4C3B" w:rsidRDefault="00DA4C3B" w:rsidP="00226FCA">
      <w:pPr>
        <w:pStyle w:val="ListParagraph"/>
        <w:numPr>
          <w:ilvl w:val="0"/>
          <w:numId w:val="12"/>
        </w:numPr>
        <w:jc w:val="both"/>
        <w:rPr>
          <w:rFonts w:ascii="Calibri" w:hAnsi="Calibri" w:cs="Calibri"/>
          <w:color w:val="000000" w:themeColor="text1"/>
          <w:sz w:val="22"/>
          <w:szCs w:val="22"/>
        </w:rPr>
      </w:pPr>
      <w:r>
        <w:rPr>
          <w:rFonts w:ascii="Calibri" w:hAnsi="Calibri" w:cs="Calibri"/>
          <w:color w:val="000000" w:themeColor="text1"/>
          <w:sz w:val="22"/>
          <w:szCs w:val="22"/>
        </w:rPr>
        <w:t>European  Union (</w:t>
      </w:r>
      <w:r w:rsidRPr="007F0F56">
        <w:rPr>
          <w:rFonts w:ascii="Calibri" w:hAnsi="Calibri" w:cs="Calibri"/>
          <w:color w:val="000000" w:themeColor="text1"/>
          <w:sz w:val="22"/>
          <w:szCs w:val="22"/>
        </w:rPr>
        <w:t>I</w:t>
      </w:r>
      <w:r>
        <w:rPr>
          <w:rFonts w:ascii="Calibri" w:hAnsi="Calibri" w:cs="Calibri"/>
          <w:color w:val="000000" w:themeColor="text1"/>
          <w:sz w:val="22"/>
          <w:szCs w:val="22"/>
        </w:rPr>
        <w:t xml:space="preserve">nsurance </w:t>
      </w:r>
      <w:r w:rsidRPr="007F0F56">
        <w:rPr>
          <w:rFonts w:ascii="Calibri" w:hAnsi="Calibri" w:cs="Calibri"/>
          <w:color w:val="000000" w:themeColor="text1"/>
          <w:sz w:val="22"/>
          <w:szCs w:val="22"/>
        </w:rPr>
        <w:t>D</w:t>
      </w:r>
      <w:r>
        <w:rPr>
          <w:rFonts w:ascii="Calibri" w:hAnsi="Calibri" w:cs="Calibri"/>
          <w:color w:val="000000" w:themeColor="text1"/>
          <w:sz w:val="22"/>
          <w:szCs w:val="22"/>
        </w:rPr>
        <w:t xml:space="preserve">istribution) </w:t>
      </w:r>
      <w:r w:rsidRPr="007F0F56">
        <w:rPr>
          <w:rFonts w:ascii="Calibri" w:hAnsi="Calibri" w:cs="Calibri"/>
          <w:color w:val="000000" w:themeColor="text1"/>
          <w:sz w:val="22"/>
          <w:szCs w:val="22"/>
        </w:rPr>
        <w:t>R</w:t>
      </w:r>
      <w:r>
        <w:rPr>
          <w:rFonts w:ascii="Calibri" w:hAnsi="Calibri" w:cs="Calibri"/>
          <w:color w:val="000000" w:themeColor="text1"/>
          <w:sz w:val="22"/>
          <w:szCs w:val="22"/>
        </w:rPr>
        <w:t>egulations 2018 (IDR); and/or</w:t>
      </w:r>
    </w:p>
    <w:p w14:paraId="409F5521" w14:textId="64538800" w:rsidR="00DA4C3B" w:rsidRDefault="00DA4C3B" w:rsidP="00226FCA">
      <w:pPr>
        <w:pStyle w:val="ListParagraph"/>
        <w:numPr>
          <w:ilvl w:val="0"/>
          <w:numId w:val="12"/>
        </w:numPr>
        <w:jc w:val="both"/>
        <w:rPr>
          <w:rFonts w:ascii="Calibri" w:hAnsi="Calibri" w:cs="Calibri"/>
          <w:color w:val="000000" w:themeColor="text1"/>
          <w:sz w:val="22"/>
          <w:szCs w:val="22"/>
        </w:rPr>
      </w:pPr>
      <w:r>
        <w:rPr>
          <w:rFonts w:ascii="Calibri" w:hAnsi="Calibri" w:cs="Calibri"/>
          <w:color w:val="000000" w:themeColor="text1"/>
          <w:sz w:val="22"/>
          <w:szCs w:val="22"/>
        </w:rPr>
        <w:t>European Union (</w:t>
      </w:r>
      <w:r w:rsidRPr="007F0F56">
        <w:rPr>
          <w:rFonts w:ascii="Calibri" w:hAnsi="Calibri" w:cs="Calibri"/>
          <w:color w:val="000000" w:themeColor="text1"/>
          <w:sz w:val="22"/>
          <w:szCs w:val="22"/>
        </w:rPr>
        <w:t>C</w:t>
      </w:r>
      <w:r>
        <w:rPr>
          <w:rFonts w:ascii="Calibri" w:hAnsi="Calibri" w:cs="Calibri"/>
          <w:color w:val="000000" w:themeColor="text1"/>
          <w:sz w:val="22"/>
          <w:szCs w:val="22"/>
        </w:rPr>
        <w:t xml:space="preserve">onsumer </w:t>
      </w:r>
      <w:r w:rsidRPr="007F0F56">
        <w:rPr>
          <w:rFonts w:ascii="Calibri" w:hAnsi="Calibri" w:cs="Calibri"/>
          <w:color w:val="000000" w:themeColor="text1"/>
          <w:sz w:val="22"/>
          <w:szCs w:val="22"/>
        </w:rPr>
        <w:t>M</w:t>
      </w:r>
      <w:r>
        <w:rPr>
          <w:rFonts w:ascii="Calibri" w:hAnsi="Calibri" w:cs="Calibri"/>
          <w:color w:val="000000" w:themeColor="text1"/>
          <w:sz w:val="22"/>
          <w:szCs w:val="22"/>
        </w:rPr>
        <w:t xml:space="preserve">ortgage </w:t>
      </w:r>
      <w:r w:rsidRPr="007F0F56">
        <w:rPr>
          <w:rFonts w:ascii="Calibri" w:hAnsi="Calibri" w:cs="Calibri"/>
          <w:color w:val="000000" w:themeColor="text1"/>
          <w:sz w:val="22"/>
          <w:szCs w:val="22"/>
        </w:rPr>
        <w:t>C</w:t>
      </w:r>
      <w:r>
        <w:rPr>
          <w:rFonts w:ascii="Calibri" w:hAnsi="Calibri" w:cs="Calibri"/>
          <w:color w:val="000000" w:themeColor="text1"/>
          <w:sz w:val="22"/>
          <w:szCs w:val="22"/>
        </w:rPr>
        <w:t xml:space="preserve">redit </w:t>
      </w:r>
      <w:r w:rsidRPr="007F0F56">
        <w:rPr>
          <w:rFonts w:ascii="Calibri" w:hAnsi="Calibri" w:cs="Calibri"/>
          <w:color w:val="000000" w:themeColor="text1"/>
          <w:sz w:val="22"/>
          <w:szCs w:val="22"/>
        </w:rPr>
        <w:t>A</w:t>
      </w:r>
      <w:r>
        <w:rPr>
          <w:rFonts w:ascii="Calibri" w:hAnsi="Calibri" w:cs="Calibri"/>
          <w:color w:val="000000" w:themeColor="text1"/>
          <w:sz w:val="22"/>
          <w:szCs w:val="22"/>
        </w:rPr>
        <w:t xml:space="preserve">greements) </w:t>
      </w:r>
      <w:r w:rsidRPr="007F0F56">
        <w:rPr>
          <w:rFonts w:ascii="Calibri" w:hAnsi="Calibri" w:cs="Calibri"/>
          <w:color w:val="000000" w:themeColor="text1"/>
          <w:sz w:val="22"/>
          <w:szCs w:val="22"/>
        </w:rPr>
        <w:t>R</w:t>
      </w:r>
      <w:r>
        <w:rPr>
          <w:rFonts w:ascii="Calibri" w:hAnsi="Calibri" w:cs="Calibri"/>
          <w:color w:val="000000" w:themeColor="text1"/>
          <w:sz w:val="22"/>
          <w:szCs w:val="22"/>
        </w:rPr>
        <w:t>egulations 2016</w:t>
      </w:r>
      <w:r w:rsidR="00177941">
        <w:rPr>
          <w:rFonts w:ascii="Calibri" w:hAnsi="Calibri" w:cs="Calibri"/>
          <w:color w:val="000000" w:themeColor="text1"/>
          <w:sz w:val="22"/>
          <w:szCs w:val="22"/>
        </w:rPr>
        <w:t xml:space="preserve"> (CMCAR)</w:t>
      </w:r>
      <w:r w:rsidR="001749F8">
        <w:rPr>
          <w:rStyle w:val="FootnoteReference"/>
          <w:rFonts w:ascii="Calibri" w:hAnsi="Calibri" w:cs="Calibri"/>
          <w:color w:val="000000" w:themeColor="text1"/>
          <w:sz w:val="22"/>
          <w:szCs w:val="22"/>
        </w:rPr>
        <w:footnoteReference w:id="4"/>
      </w:r>
      <w:r>
        <w:rPr>
          <w:rFonts w:ascii="Calibri" w:hAnsi="Calibri" w:cs="Calibri"/>
          <w:color w:val="000000" w:themeColor="text1"/>
          <w:sz w:val="22"/>
          <w:szCs w:val="22"/>
        </w:rPr>
        <w:t>;</w:t>
      </w:r>
      <w:r w:rsidRPr="007F0F56">
        <w:rPr>
          <w:rFonts w:ascii="Calibri" w:hAnsi="Calibri" w:cs="Calibri"/>
          <w:color w:val="000000" w:themeColor="text1"/>
          <w:sz w:val="22"/>
          <w:szCs w:val="22"/>
        </w:rPr>
        <w:t xml:space="preserve"> </w:t>
      </w:r>
      <w:r w:rsidR="00AD5359">
        <w:rPr>
          <w:rFonts w:ascii="Calibri" w:hAnsi="Calibri" w:cs="Calibri"/>
          <w:color w:val="000000" w:themeColor="text1"/>
          <w:sz w:val="22"/>
          <w:szCs w:val="22"/>
        </w:rPr>
        <w:t xml:space="preserve"> </w:t>
      </w:r>
      <w:r w:rsidRPr="007F0F56">
        <w:rPr>
          <w:rFonts w:ascii="Calibri" w:hAnsi="Calibri" w:cs="Calibri"/>
          <w:color w:val="000000" w:themeColor="text1"/>
          <w:sz w:val="22"/>
          <w:szCs w:val="22"/>
        </w:rPr>
        <w:t xml:space="preserve">and/or </w:t>
      </w:r>
    </w:p>
    <w:p w14:paraId="3B919F0B" w14:textId="77777777" w:rsidR="00DA4C3B" w:rsidRDefault="00DA4C3B" w:rsidP="00226FCA">
      <w:pPr>
        <w:pStyle w:val="ListParagraph"/>
        <w:numPr>
          <w:ilvl w:val="0"/>
          <w:numId w:val="12"/>
        </w:numPr>
        <w:jc w:val="both"/>
        <w:rPr>
          <w:rFonts w:ascii="Calibri" w:hAnsi="Calibri" w:cs="Calibri"/>
          <w:color w:val="000000" w:themeColor="text1"/>
          <w:sz w:val="22"/>
          <w:szCs w:val="22"/>
        </w:rPr>
      </w:pPr>
      <w:r w:rsidRPr="007F0F56">
        <w:rPr>
          <w:rFonts w:ascii="Calibri" w:hAnsi="Calibri" w:cs="Calibri"/>
          <w:color w:val="000000" w:themeColor="text1"/>
          <w:sz w:val="22"/>
          <w:szCs w:val="22"/>
        </w:rPr>
        <w:t>C</w:t>
      </w:r>
      <w:r>
        <w:rPr>
          <w:rFonts w:ascii="Calibri" w:hAnsi="Calibri" w:cs="Calibri"/>
          <w:color w:val="000000" w:themeColor="text1"/>
          <w:sz w:val="22"/>
          <w:szCs w:val="22"/>
        </w:rPr>
        <w:t xml:space="preserve">onsumer </w:t>
      </w:r>
      <w:r w:rsidRPr="007F0F56">
        <w:rPr>
          <w:rFonts w:ascii="Calibri" w:hAnsi="Calibri" w:cs="Calibri"/>
          <w:color w:val="000000" w:themeColor="text1"/>
          <w:sz w:val="22"/>
          <w:szCs w:val="22"/>
        </w:rPr>
        <w:t>C</w:t>
      </w:r>
      <w:r>
        <w:rPr>
          <w:rFonts w:ascii="Calibri" w:hAnsi="Calibri" w:cs="Calibri"/>
          <w:color w:val="000000" w:themeColor="text1"/>
          <w:sz w:val="22"/>
          <w:szCs w:val="22"/>
        </w:rPr>
        <w:t xml:space="preserve">redit </w:t>
      </w:r>
      <w:r w:rsidRPr="007F0F56">
        <w:rPr>
          <w:rFonts w:ascii="Calibri" w:hAnsi="Calibri" w:cs="Calibri"/>
          <w:color w:val="000000" w:themeColor="text1"/>
          <w:sz w:val="22"/>
          <w:szCs w:val="22"/>
        </w:rPr>
        <w:t>A</w:t>
      </w:r>
      <w:r>
        <w:rPr>
          <w:rFonts w:ascii="Calibri" w:hAnsi="Calibri" w:cs="Calibri"/>
          <w:color w:val="000000" w:themeColor="text1"/>
          <w:sz w:val="22"/>
          <w:szCs w:val="22"/>
        </w:rPr>
        <w:t>ct 1995 (CCA)</w:t>
      </w:r>
      <w:r w:rsidRPr="007F0F56">
        <w:rPr>
          <w:rFonts w:ascii="Calibri" w:hAnsi="Calibri" w:cs="Calibri"/>
          <w:color w:val="000000" w:themeColor="text1"/>
          <w:sz w:val="22"/>
          <w:szCs w:val="22"/>
        </w:rPr>
        <w:t xml:space="preserve">, as appropriate.  </w:t>
      </w:r>
    </w:p>
    <w:p w14:paraId="619427EE" w14:textId="3EEC76E3" w:rsidR="00CC7903" w:rsidRPr="00FA614F" w:rsidRDefault="00CC7903" w:rsidP="00226FCA">
      <w:pPr>
        <w:pStyle w:val="ListParagraph"/>
        <w:numPr>
          <w:ilvl w:val="0"/>
          <w:numId w:val="2"/>
        </w:numPr>
        <w:spacing w:before="120" w:after="240"/>
        <w:ind w:left="0" w:hanging="426"/>
        <w:jc w:val="both"/>
        <w:rPr>
          <w:rFonts w:ascii="Calibri" w:hAnsi="Calibri" w:cs="Calibri"/>
          <w:b/>
          <w:sz w:val="22"/>
          <w:szCs w:val="22"/>
          <w:u w:val="single"/>
        </w:rPr>
      </w:pPr>
      <w:r w:rsidRPr="00996DAE">
        <w:rPr>
          <w:rFonts w:ascii="Calibri" w:hAnsi="Calibri" w:cs="Calibri"/>
          <w:b/>
          <w:sz w:val="22"/>
          <w:szCs w:val="22"/>
          <w:u w:val="single"/>
        </w:rPr>
        <w:t xml:space="preserve">This </w:t>
      </w:r>
      <w:r w:rsidR="0068106E">
        <w:rPr>
          <w:rFonts w:ascii="Calibri" w:hAnsi="Calibri" w:cs="Calibri"/>
          <w:b/>
          <w:sz w:val="22"/>
          <w:szCs w:val="22"/>
          <w:u w:val="single"/>
        </w:rPr>
        <w:t>a</w:t>
      </w:r>
      <w:r w:rsidR="0068106E" w:rsidRPr="00996DAE">
        <w:rPr>
          <w:rFonts w:ascii="Calibri" w:hAnsi="Calibri" w:cs="Calibri"/>
          <w:b/>
          <w:sz w:val="22"/>
          <w:szCs w:val="22"/>
          <w:u w:val="single"/>
        </w:rPr>
        <w:t xml:space="preserve">pplication </w:t>
      </w:r>
      <w:r w:rsidR="0068106E">
        <w:rPr>
          <w:rFonts w:ascii="Calibri" w:hAnsi="Calibri" w:cs="Calibri"/>
          <w:b/>
          <w:sz w:val="22"/>
          <w:szCs w:val="22"/>
          <w:u w:val="single"/>
        </w:rPr>
        <w:t>f</w:t>
      </w:r>
      <w:r w:rsidR="0068106E" w:rsidRPr="00996DAE">
        <w:rPr>
          <w:rFonts w:ascii="Calibri" w:hAnsi="Calibri" w:cs="Calibri"/>
          <w:b/>
          <w:sz w:val="22"/>
          <w:szCs w:val="22"/>
          <w:u w:val="single"/>
        </w:rPr>
        <w:t xml:space="preserve">orm </w:t>
      </w:r>
      <w:r w:rsidR="008D33FB">
        <w:rPr>
          <w:rFonts w:ascii="Calibri" w:hAnsi="Calibri" w:cs="Calibri"/>
          <w:b/>
          <w:sz w:val="22"/>
          <w:szCs w:val="22"/>
          <w:u w:val="single"/>
        </w:rPr>
        <w:t>should</w:t>
      </w:r>
      <w:r w:rsidRPr="00996DAE">
        <w:rPr>
          <w:rFonts w:ascii="Calibri" w:hAnsi="Calibri" w:cs="Calibri"/>
          <w:b/>
          <w:sz w:val="22"/>
          <w:szCs w:val="22"/>
          <w:u w:val="single"/>
        </w:rPr>
        <w:t xml:space="preserve"> ONLY be </w:t>
      </w:r>
      <w:r w:rsidR="008D33FB">
        <w:rPr>
          <w:rFonts w:ascii="Calibri" w:hAnsi="Calibri" w:cs="Calibri"/>
          <w:b/>
          <w:sz w:val="22"/>
          <w:szCs w:val="22"/>
          <w:u w:val="single"/>
        </w:rPr>
        <w:t>completed</w:t>
      </w:r>
      <w:r w:rsidRPr="00996DAE">
        <w:rPr>
          <w:rFonts w:ascii="Calibri" w:hAnsi="Calibri" w:cs="Calibri"/>
          <w:b/>
          <w:sz w:val="22"/>
          <w:szCs w:val="22"/>
          <w:u w:val="single"/>
        </w:rPr>
        <w:t xml:space="preserve"> by</w:t>
      </w:r>
      <w:r w:rsidR="009D5262">
        <w:rPr>
          <w:rFonts w:ascii="Calibri" w:hAnsi="Calibri" w:cs="Calibri"/>
          <w:b/>
          <w:sz w:val="22"/>
          <w:szCs w:val="22"/>
          <w:u w:val="single"/>
        </w:rPr>
        <w:t xml:space="preserve"> an</w:t>
      </w:r>
      <w:r w:rsidRPr="00996DAE">
        <w:rPr>
          <w:rFonts w:ascii="Calibri" w:hAnsi="Calibri" w:cs="Calibri"/>
          <w:b/>
          <w:sz w:val="22"/>
          <w:szCs w:val="22"/>
          <w:u w:val="single"/>
        </w:rPr>
        <w:t xml:space="preserve"> applicant that</w:t>
      </w:r>
      <w:r w:rsidR="009D5262">
        <w:rPr>
          <w:rFonts w:ascii="Calibri" w:hAnsi="Calibri" w:cs="Calibri"/>
          <w:b/>
          <w:sz w:val="22"/>
          <w:szCs w:val="22"/>
          <w:u w:val="single"/>
        </w:rPr>
        <w:t xml:space="preserve"> </w:t>
      </w:r>
      <w:r w:rsidR="00FA614F">
        <w:rPr>
          <w:rFonts w:ascii="Calibri" w:hAnsi="Calibri" w:cs="Calibri"/>
          <w:b/>
          <w:sz w:val="22"/>
          <w:szCs w:val="22"/>
          <w:u w:val="single"/>
        </w:rPr>
        <w:t xml:space="preserve">satisfies </w:t>
      </w:r>
      <w:r w:rsidR="008D33FB" w:rsidRPr="00FA614F">
        <w:rPr>
          <w:rFonts w:ascii="Calibri" w:hAnsi="Calibri" w:cs="Calibri"/>
          <w:b/>
          <w:sz w:val="22"/>
          <w:szCs w:val="22"/>
          <w:u w:val="single"/>
        </w:rPr>
        <w:t>the following criteria</w:t>
      </w:r>
      <w:r w:rsidR="001F124B">
        <w:rPr>
          <w:rFonts w:ascii="Calibri" w:hAnsi="Calibri" w:cs="Calibri"/>
          <w:b/>
          <w:sz w:val="22"/>
          <w:szCs w:val="22"/>
          <w:u w:val="single"/>
        </w:rPr>
        <w:t>. The applicant</w:t>
      </w:r>
      <w:r w:rsidRPr="00FA614F">
        <w:rPr>
          <w:rFonts w:ascii="Calibri" w:hAnsi="Calibri" w:cs="Calibri"/>
          <w:b/>
          <w:sz w:val="22"/>
          <w:szCs w:val="22"/>
          <w:u w:val="single"/>
        </w:rPr>
        <w:t>:</w:t>
      </w:r>
    </w:p>
    <w:p w14:paraId="55081333" w14:textId="0D2176FD" w:rsidR="00CC7903" w:rsidRPr="00821647" w:rsidRDefault="00942F98" w:rsidP="00226FCA">
      <w:pPr>
        <w:pStyle w:val="ListParagraph"/>
        <w:numPr>
          <w:ilvl w:val="1"/>
          <w:numId w:val="2"/>
        </w:numPr>
        <w:spacing w:line="259" w:lineRule="auto"/>
        <w:ind w:left="786"/>
        <w:contextualSpacing/>
        <w:jc w:val="both"/>
        <w:rPr>
          <w:rFonts w:ascii="Calibri" w:hAnsi="Calibri" w:cs="Calibri"/>
          <w:sz w:val="22"/>
          <w:szCs w:val="22"/>
          <w:u w:val="single"/>
        </w:rPr>
      </w:pPr>
      <w:r w:rsidRPr="00313E00">
        <w:rPr>
          <w:rFonts w:ascii="Calibri" w:hAnsi="Calibri" w:cs="Calibri"/>
          <w:b/>
          <w:sz w:val="22"/>
          <w:szCs w:val="22"/>
          <w:u w:val="single"/>
        </w:rPr>
        <w:t>D</w:t>
      </w:r>
      <w:r w:rsidR="00CC7903" w:rsidRPr="00313E00">
        <w:rPr>
          <w:rFonts w:ascii="Calibri" w:hAnsi="Calibri" w:cs="Calibri"/>
          <w:b/>
          <w:sz w:val="22"/>
          <w:szCs w:val="22"/>
          <w:u w:val="single"/>
        </w:rPr>
        <w:t>o</w:t>
      </w:r>
      <w:r w:rsidR="008D33FB" w:rsidRPr="00313E00">
        <w:rPr>
          <w:rFonts w:ascii="Calibri" w:hAnsi="Calibri" w:cs="Calibri"/>
          <w:b/>
          <w:sz w:val="22"/>
          <w:szCs w:val="22"/>
          <w:u w:val="single"/>
        </w:rPr>
        <w:t>es</w:t>
      </w:r>
      <w:r w:rsidR="00CC7903" w:rsidRPr="00313E00">
        <w:rPr>
          <w:rFonts w:ascii="Calibri" w:hAnsi="Calibri" w:cs="Calibri"/>
          <w:b/>
          <w:sz w:val="22"/>
          <w:szCs w:val="22"/>
          <w:u w:val="single"/>
        </w:rPr>
        <w:t xml:space="preserve"> not</w:t>
      </w:r>
      <w:r w:rsidR="008D33FB" w:rsidRPr="00313E00">
        <w:rPr>
          <w:rFonts w:ascii="Calibri" w:hAnsi="Calibri" w:cs="Calibri"/>
          <w:b/>
          <w:sz w:val="22"/>
          <w:szCs w:val="22"/>
          <w:u w:val="single"/>
        </w:rPr>
        <w:t xml:space="preserve"> </w:t>
      </w:r>
      <w:r w:rsidR="00C03280" w:rsidRPr="00313E00">
        <w:rPr>
          <w:rFonts w:ascii="Calibri" w:hAnsi="Calibri" w:cs="Calibri"/>
          <w:b/>
          <w:sz w:val="22"/>
          <w:szCs w:val="22"/>
          <w:u w:val="single"/>
        </w:rPr>
        <w:t>propose</w:t>
      </w:r>
      <w:r w:rsidR="00DA4C3B" w:rsidRPr="00313E00">
        <w:rPr>
          <w:rFonts w:ascii="Calibri" w:hAnsi="Calibri" w:cs="Calibri"/>
          <w:b/>
          <w:sz w:val="22"/>
          <w:szCs w:val="22"/>
        </w:rPr>
        <w:t xml:space="preserve"> </w:t>
      </w:r>
      <w:r w:rsidR="00DA4C3B">
        <w:rPr>
          <w:rFonts w:ascii="Calibri" w:hAnsi="Calibri" w:cs="Calibri"/>
          <w:sz w:val="22"/>
          <w:szCs w:val="22"/>
        </w:rPr>
        <w:t xml:space="preserve">to </w:t>
      </w:r>
      <w:r w:rsidR="008D33FB">
        <w:rPr>
          <w:rFonts w:ascii="Calibri" w:hAnsi="Calibri" w:cs="Calibri"/>
          <w:sz w:val="22"/>
          <w:szCs w:val="22"/>
        </w:rPr>
        <w:t>have an organisational</w:t>
      </w:r>
      <w:r w:rsidR="00CC7903" w:rsidRPr="00DE6B54">
        <w:rPr>
          <w:rFonts w:ascii="Calibri" w:hAnsi="Calibri" w:cs="Calibri"/>
          <w:sz w:val="22"/>
          <w:szCs w:val="22"/>
        </w:rPr>
        <w:t xml:space="preserve"> stru</w:t>
      </w:r>
      <w:r w:rsidR="008D33FB">
        <w:rPr>
          <w:rFonts w:ascii="Calibri" w:hAnsi="Calibri" w:cs="Calibri"/>
          <w:sz w:val="22"/>
          <w:szCs w:val="22"/>
        </w:rPr>
        <w:t>cture that</w:t>
      </w:r>
      <w:r w:rsidR="00CC7903" w:rsidRPr="00DE6B54">
        <w:rPr>
          <w:rFonts w:ascii="Calibri" w:hAnsi="Calibri" w:cs="Calibri"/>
          <w:sz w:val="22"/>
          <w:szCs w:val="22"/>
        </w:rPr>
        <w:t xml:space="preserve"> includ</w:t>
      </w:r>
      <w:r w:rsidR="008D33FB">
        <w:rPr>
          <w:rFonts w:ascii="Calibri" w:hAnsi="Calibri" w:cs="Calibri"/>
          <w:sz w:val="22"/>
          <w:szCs w:val="22"/>
        </w:rPr>
        <w:t>es</w:t>
      </w:r>
      <w:r w:rsidR="00CC7903" w:rsidRPr="00DE6B54">
        <w:rPr>
          <w:rFonts w:ascii="Calibri" w:hAnsi="Calibri" w:cs="Calibri"/>
          <w:sz w:val="22"/>
          <w:szCs w:val="22"/>
        </w:rPr>
        <w:t xml:space="preserve"> branches, tied insurance </w:t>
      </w:r>
      <w:r w:rsidR="00CC7903" w:rsidRPr="006F42C5">
        <w:rPr>
          <w:rFonts w:ascii="Calibri" w:hAnsi="Calibri" w:cs="Calibri"/>
          <w:sz w:val="22"/>
          <w:szCs w:val="22"/>
        </w:rPr>
        <w:t>inte</w:t>
      </w:r>
      <w:r w:rsidR="00DB4362" w:rsidRPr="006F42C5">
        <w:rPr>
          <w:rFonts w:ascii="Calibri" w:hAnsi="Calibri" w:cs="Calibri"/>
          <w:sz w:val="22"/>
          <w:szCs w:val="22"/>
        </w:rPr>
        <w:t xml:space="preserve">rmediaries, </w:t>
      </w:r>
      <w:r w:rsidR="006F42C5" w:rsidRPr="006F42C5">
        <w:rPr>
          <w:rFonts w:ascii="Calibri" w:hAnsi="Calibri" w:cs="Calibri"/>
          <w:sz w:val="22"/>
          <w:szCs w:val="22"/>
        </w:rPr>
        <w:t xml:space="preserve">IIA tied agents, </w:t>
      </w:r>
      <w:r w:rsidR="00DB4362" w:rsidRPr="006F42C5">
        <w:rPr>
          <w:rFonts w:ascii="Calibri" w:hAnsi="Calibri" w:cs="Calibri"/>
          <w:sz w:val="22"/>
          <w:szCs w:val="22"/>
        </w:rPr>
        <w:t>sub</w:t>
      </w:r>
      <w:r w:rsidR="00DB4362">
        <w:rPr>
          <w:rFonts w:ascii="Calibri" w:hAnsi="Calibri" w:cs="Calibri"/>
          <w:sz w:val="22"/>
          <w:szCs w:val="22"/>
        </w:rPr>
        <w:t>-brokers</w:t>
      </w:r>
      <w:r w:rsidR="00821647">
        <w:rPr>
          <w:rFonts w:ascii="Calibri" w:hAnsi="Calibri" w:cs="Calibri"/>
          <w:sz w:val="22"/>
          <w:szCs w:val="22"/>
        </w:rPr>
        <w:t xml:space="preserve"> </w:t>
      </w:r>
      <w:r w:rsidR="00821647" w:rsidRPr="00821647">
        <w:rPr>
          <w:rFonts w:ascii="Calibri" w:hAnsi="Calibri" w:cs="Calibri"/>
          <w:sz w:val="22"/>
          <w:szCs w:val="22"/>
        </w:rPr>
        <w:t xml:space="preserve">or </w:t>
      </w:r>
      <w:r w:rsidR="00CC7903" w:rsidRPr="00821647">
        <w:rPr>
          <w:rFonts w:ascii="Calibri" w:hAnsi="Calibri" w:cs="Calibri"/>
          <w:sz w:val="22"/>
          <w:szCs w:val="22"/>
        </w:rPr>
        <w:t>agents</w:t>
      </w:r>
      <w:r w:rsidR="00821647" w:rsidRPr="00821647">
        <w:rPr>
          <w:rFonts w:ascii="Calibri" w:hAnsi="Calibri" w:cs="Calibri"/>
          <w:sz w:val="22"/>
          <w:szCs w:val="22"/>
        </w:rPr>
        <w:t xml:space="preserve"> wi</w:t>
      </w:r>
      <w:r w:rsidR="00821647">
        <w:rPr>
          <w:rFonts w:ascii="Calibri" w:hAnsi="Calibri" w:cs="Calibri"/>
          <w:sz w:val="22"/>
          <w:szCs w:val="22"/>
        </w:rPr>
        <w:t>thin 12 months of authorisation</w:t>
      </w:r>
      <w:r w:rsidR="00CC7903" w:rsidRPr="00821647">
        <w:rPr>
          <w:rFonts w:ascii="Calibri" w:hAnsi="Calibri" w:cs="Calibri"/>
          <w:sz w:val="22"/>
          <w:szCs w:val="22"/>
        </w:rPr>
        <w:t>;</w:t>
      </w:r>
    </w:p>
    <w:p w14:paraId="31D56D63" w14:textId="4783CA3D" w:rsidR="00CC7903" w:rsidRPr="00DE6B54" w:rsidRDefault="00942F98" w:rsidP="00226FCA">
      <w:pPr>
        <w:pStyle w:val="ListParagraph"/>
        <w:numPr>
          <w:ilvl w:val="1"/>
          <w:numId w:val="2"/>
        </w:numPr>
        <w:spacing w:line="259" w:lineRule="auto"/>
        <w:ind w:left="786"/>
        <w:contextualSpacing/>
        <w:jc w:val="both"/>
        <w:rPr>
          <w:rFonts w:ascii="Calibri" w:hAnsi="Calibri" w:cs="Calibri"/>
          <w:b/>
          <w:sz w:val="22"/>
          <w:szCs w:val="22"/>
        </w:rPr>
      </w:pPr>
      <w:r w:rsidRPr="00313E00">
        <w:rPr>
          <w:rFonts w:ascii="Calibri" w:hAnsi="Calibri" w:cs="Calibri"/>
          <w:b/>
          <w:sz w:val="22"/>
          <w:szCs w:val="22"/>
          <w:u w:val="single"/>
        </w:rPr>
        <w:t>D</w:t>
      </w:r>
      <w:r w:rsidR="00CC7903" w:rsidRPr="00313E00">
        <w:rPr>
          <w:rFonts w:ascii="Calibri" w:hAnsi="Calibri" w:cs="Calibri"/>
          <w:b/>
          <w:sz w:val="22"/>
          <w:szCs w:val="22"/>
          <w:u w:val="single"/>
        </w:rPr>
        <w:t>o</w:t>
      </w:r>
      <w:r w:rsidR="008D33FB" w:rsidRPr="00313E00">
        <w:rPr>
          <w:rFonts w:ascii="Calibri" w:hAnsi="Calibri" w:cs="Calibri"/>
          <w:b/>
          <w:sz w:val="22"/>
          <w:szCs w:val="22"/>
          <w:u w:val="single"/>
        </w:rPr>
        <w:t>es</w:t>
      </w:r>
      <w:r w:rsidR="00CC7903" w:rsidRPr="00313E00">
        <w:rPr>
          <w:rFonts w:ascii="Calibri" w:hAnsi="Calibri" w:cs="Calibri"/>
          <w:b/>
          <w:sz w:val="22"/>
          <w:szCs w:val="22"/>
          <w:u w:val="single"/>
        </w:rPr>
        <w:t xml:space="preserve"> not </w:t>
      </w:r>
      <w:r w:rsidR="00C03280" w:rsidRPr="00313E00">
        <w:rPr>
          <w:rFonts w:ascii="Calibri" w:hAnsi="Calibri" w:cs="Calibri"/>
          <w:b/>
          <w:sz w:val="22"/>
          <w:szCs w:val="22"/>
          <w:u w:val="single"/>
        </w:rPr>
        <w:t>propose</w:t>
      </w:r>
      <w:r w:rsidR="00DA4C3B" w:rsidRPr="00313E00">
        <w:rPr>
          <w:rFonts w:ascii="Calibri" w:hAnsi="Calibri" w:cs="Calibri"/>
          <w:b/>
          <w:sz w:val="22"/>
          <w:szCs w:val="22"/>
        </w:rPr>
        <w:t xml:space="preserve"> </w:t>
      </w:r>
      <w:r w:rsidR="00DA4C3B">
        <w:rPr>
          <w:rFonts w:ascii="Calibri" w:hAnsi="Calibri" w:cs="Calibri"/>
          <w:sz w:val="22"/>
          <w:szCs w:val="22"/>
        </w:rPr>
        <w:t xml:space="preserve">to </w:t>
      </w:r>
      <w:r w:rsidR="00CC7903" w:rsidRPr="00DE6B54">
        <w:rPr>
          <w:rFonts w:ascii="Calibri" w:hAnsi="Calibri" w:cs="Calibri"/>
          <w:sz w:val="22"/>
          <w:szCs w:val="22"/>
        </w:rPr>
        <w:t xml:space="preserve">operate as </w:t>
      </w:r>
      <w:r w:rsidR="00DA4C3B">
        <w:rPr>
          <w:rFonts w:ascii="Calibri" w:hAnsi="Calibri" w:cs="Calibri"/>
          <w:sz w:val="22"/>
          <w:szCs w:val="22"/>
        </w:rPr>
        <w:t xml:space="preserve">a </w:t>
      </w:r>
      <w:r w:rsidR="00CC7903" w:rsidRPr="00DE6B54">
        <w:rPr>
          <w:rFonts w:ascii="Calibri" w:hAnsi="Calibri" w:cs="Calibri"/>
          <w:sz w:val="22"/>
          <w:szCs w:val="22"/>
        </w:rPr>
        <w:t>Managing General Agent (MGA</w:t>
      </w:r>
      <w:r w:rsidR="0014765D">
        <w:rPr>
          <w:rFonts w:ascii="Calibri" w:hAnsi="Calibri" w:cs="Calibri"/>
          <w:sz w:val="22"/>
          <w:szCs w:val="22"/>
        </w:rPr>
        <w:t>)</w:t>
      </w:r>
      <w:r w:rsidR="00CC7903">
        <w:rPr>
          <w:rStyle w:val="FootnoteReference"/>
          <w:rFonts w:ascii="Calibri" w:hAnsi="Calibri" w:cs="Calibri"/>
          <w:sz w:val="22"/>
          <w:szCs w:val="22"/>
        </w:rPr>
        <w:footnoteReference w:id="5"/>
      </w:r>
      <w:r w:rsidR="00821647">
        <w:rPr>
          <w:rFonts w:ascii="Calibri" w:hAnsi="Calibri" w:cs="Calibri"/>
          <w:sz w:val="22"/>
          <w:szCs w:val="22"/>
        </w:rPr>
        <w:t xml:space="preserve"> </w:t>
      </w:r>
      <w:r w:rsidR="00821647" w:rsidRPr="00821647">
        <w:rPr>
          <w:rFonts w:ascii="Calibri" w:hAnsi="Calibri" w:cs="Calibri"/>
          <w:sz w:val="22"/>
          <w:szCs w:val="22"/>
        </w:rPr>
        <w:t>wi</w:t>
      </w:r>
      <w:r w:rsidR="00821647">
        <w:rPr>
          <w:rFonts w:ascii="Calibri" w:hAnsi="Calibri" w:cs="Calibri"/>
          <w:sz w:val="22"/>
          <w:szCs w:val="22"/>
        </w:rPr>
        <w:t>thin 12 months of authorisation</w:t>
      </w:r>
      <w:r w:rsidR="00CC7903" w:rsidRPr="00DE6B54">
        <w:rPr>
          <w:rFonts w:ascii="Calibri" w:hAnsi="Calibri" w:cs="Calibri"/>
          <w:sz w:val="22"/>
          <w:szCs w:val="22"/>
        </w:rPr>
        <w:t>;</w:t>
      </w:r>
    </w:p>
    <w:p w14:paraId="224AAB9D" w14:textId="70E6F122" w:rsidR="00F066FA" w:rsidRPr="00F066FA" w:rsidRDefault="00942F98" w:rsidP="00226FCA">
      <w:pPr>
        <w:pStyle w:val="ListParagraph"/>
        <w:numPr>
          <w:ilvl w:val="1"/>
          <w:numId w:val="2"/>
        </w:numPr>
        <w:ind w:left="782" w:hanging="357"/>
        <w:jc w:val="both"/>
        <w:rPr>
          <w:rFonts w:ascii="Calibri" w:hAnsi="Calibri" w:cs="Calibri"/>
          <w:sz w:val="22"/>
          <w:szCs w:val="22"/>
        </w:rPr>
      </w:pPr>
      <w:r w:rsidRPr="00313E00">
        <w:rPr>
          <w:rFonts w:ascii="Calibri" w:hAnsi="Calibri" w:cs="Calibri"/>
          <w:b/>
          <w:sz w:val="22"/>
          <w:szCs w:val="22"/>
          <w:u w:val="single"/>
        </w:rPr>
        <w:t>D</w:t>
      </w:r>
      <w:r w:rsidR="00CC7903" w:rsidRPr="00313E00">
        <w:rPr>
          <w:rFonts w:ascii="Calibri" w:hAnsi="Calibri" w:cs="Calibri"/>
          <w:b/>
          <w:sz w:val="22"/>
          <w:szCs w:val="22"/>
          <w:u w:val="single"/>
        </w:rPr>
        <w:t>o</w:t>
      </w:r>
      <w:r w:rsidR="008D33FB" w:rsidRPr="00313E00">
        <w:rPr>
          <w:rFonts w:ascii="Calibri" w:hAnsi="Calibri" w:cs="Calibri"/>
          <w:b/>
          <w:sz w:val="22"/>
          <w:szCs w:val="22"/>
          <w:u w:val="single"/>
        </w:rPr>
        <w:t>es</w:t>
      </w:r>
      <w:r w:rsidR="00CC7903" w:rsidRPr="00313E00">
        <w:rPr>
          <w:rFonts w:ascii="Calibri" w:hAnsi="Calibri" w:cs="Calibri"/>
          <w:b/>
          <w:sz w:val="22"/>
          <w:szCs w:val="22"/>
          <w:u w:val="single"/>
        </w:rPr>
        <w:t xml:space="preserve"> not </w:t>
      </w:r>
      <w:r w:rsidR="00C03280" w:rsidRPr="00313E00">
        <w:rPr>
          <w:rFonts w:ascii="Calibri" w:hAnsi="Calibri" w:cs="Calibri"/>
          <w:b/>
          <w:sz w:val="22"/>
          <w:szCs w:val="22"/>
          <w:u w:val="single"/>
        </w:rPr>
        <w:t>propose</w:t>
      </w:r>
      <w:r w:rsidR="00DA4C3B" w:rsidRPr="00313E00">
        <w:rPr>
          <w:rFonts w:ascii="Calibri" w:hAnsi="Calibri" w:cs="Calibri"/>
          <w:b/>
          <w:sz w:val="22"/>
          <w:szCs w:val="22"/>
        </w:rPr>
        <w:t xml:space="preserve"> </w:t>
      </w:r>
      <w:r w:rsidR="00DA4C3B">
        <w:rPr>
          <w:rFonts w:ascii="Calibri" w:hAnsi="Calibri" w:cs="Calibri"/>
          <w:sz w:val="22"/>
          <w:szCs w:val="22"/>
        </w:rPr>
        <w:t xml:space="preserve">to </w:t>
      </w:r>
      <w:r w:rsidR="008D33FB">
        <w:rPr>
          <w:rFonts w:ascii="Calibri" w:hAnsi="Calibri" w:cs="Calibri"/>
          <w:sz w:val="22"/>
          <w:szCs w:val="22"/>
        </w:rPr>
        <w:t>p</w:t>
      </w:r>
      <w:r w:rsidR="00CC7903" w:rsidRPr="00DE6B54">
        <w:rPr>
          <w:rFonts w:ascii="Calibri" w:hAnsi="Calibri" w:cs="Calibri"/>
          <w:sz w:val="22"/>
          <w:szCs w:val="22"/>
        </w:rPr>
        <w:t>assport</w:t>
      </w:r>
      <w:r w:rsidR="00CC7903">
        <w:rPr>
          <w:rFonts w:ascii="Calibri" w:hAnsi="Calibri" w:cs="Calibri"/>
          <w:sz w:val="22"/>
          <w:szCs w:val="22"/>
        </w:rPr>
        <w:t xml:space="preserve"> </w:t>
      </w:r>
      <w:r w:rsidR="00DA4C3B">
        <w:rPr>
          <w:rFonts w:ascii="Calibri" w:hAnsi="Calibri" w:cs="Calibri"/>
          <w:sz w:val="22"/>
          <w:szCs w:val="22"/>
        </w:rPr>
        <w:t xml:space="preserve">its services </w:t>
      </w:r>
      <w:r w:rsidR="00CC7903">
        <w:rPr>
          <w:rFonts w:ascii="Calibri" w:hAnsi="Calibri" w:cs="Calibri"/>
          <w:sz w:val="22"/>
          <w:szCs w:val="22"/>
        </w:rPr>
        <w:t>into other Member States</w:t>
      </w:r>
      <w:r w:rsidR="00607A5B">
        <w:rPr>
          <w:rStyle w:val="FootnoteReference"/>
          <w:rFonts w:ascii="Calibri" w:hAnsi="Calibri" w:cs="Calibri"/>
          <w:sz w:val="22"/>
          <w:szCs w:val="22"/>
        </w:rPr>
        <w:footnoteReference w:id="6"/>
      </w:r>
      <w:r w:rsidR="00821647">
        <w:rPr>
          <w:rFonts w:ascii="Calibri" w:hAnsi="Calibri" w:cs="Calibri"/>
          <w:sz w:val="22"/>
          <w:szCs w:val="22"/>
        </w:rPr>
        <w:t xml:space="preserve"> </w:t>
      </w:r>
      <w:r w:rsidR="00821647" w:rsidRPr="00821647">
        <w:rPr>
          <w:rFonts w:ascii="Calibri" w:hAnsi="Calibri" w:cs="Calibri"/>
          <w:sz w:val="22"/>
          <w:szCs w:val="22"/>
        </w:rPr>
        <w:t>wi</w:t>
      </w:r>
      <w:r w:rsidR="00821647">
        <w:rPr>
          <w:rFonts w:ascii="Calibri" w:hAnsi="Calibri" w:cs="Calibri"/>
          <w:sz w:val="22"/>
          <w:szCs w:val="22"/>
        </w:rPr>
        <w:t>thin 12 months of authorisation</w:t>
      </w:r>
      <w:r w:rsidR="000D6DBF">
        <w:rPr>
          <w:rFonts w:ascii="Calibri" w:hAnsi="Calibri" w:cs="Calibri"/>
          <w:sz w:val="22"/>
          <w:szCs w:val="22"/>
        </w:rPr>
        <w:t>;</w:t>
      </w:r>
    </w:p>
    <w:p w14:paraId="1EE911E8" w14:textId="1F6FFC63" w:rsidR="00360E02" w:rsidRPr="008A3FE6" w:rsidRDefault="00360E02" w:rsidP="008A3FE6">
      <w:pPr>
        <w:pStyle w:val="ListParagraph"/>
        <w:numPr>
          <w:ilvl w:val="1"/>
          <w:numId w:val="2"/>
        </w:numPr>
        <w:ind w:left="782" w:hanging="357"/>
        <w:jc w:val="both"/>
        <w:rPr>
          <w:rFonts w:ascii="Calibri" w:hAnsi="Calibri" w:cs="Calibri"/>
          <w:sz w:val="22"/>
          <w:szCs w:val="22"/>
        </w:rPr>
      </w:pPr>
      <w:r w:rsidRPr="00313E00">
        <w:rPr>
          <w:rFonts w:ascii="Calibri" w:hAnsi="Calibri" w:cs="Calibri"/>
          <w:b/>
          <w:sz w:val="22"/>
          <w:szCs w:val="22"/>
          <w:u w:val="single"/>
        </w:rPr>
        <w:t>Does not propose</w:t>
      </w:r>
      <w:r w:rsidRPr="008A3FE6">
        <w:rPr>
          <w:rFonts w:ascii="Calibri" w:hAnsi="Calibri" w:cs="Calibri"/>
          <w:sz w:val="22"/>
          <w:szCs w:val="22"/>
        </w:rPr>
        <w:t xml:space="preserve"> to act</w:t>
      </w:r>
      <w:r w:rsidR="0014765D">
        <w:rPr>
          <w:rFonts w:ascii="Calibri" w:hAnsi="Calibri" w:cs="Calibri"/>
          <w:sz w:val="22"/>
          <w:szCs w:val="22"/>
        </w:rPr>
        <w:t xml:space="preserve"> only </w:t>
      </w:r>
      <w:r w:rsidRPr="008A3FE6">
        <w:rPr>
          <w:rFonts w:ascii="Calibri" w:hAnsi="Calibri" w:cs="Calibri"/>
          <w:sz w:val="22"/>
          <w:szCs w:val="22"/>
        </w:rPr>
        <w:t xml:space="preserve">as a </w:t>
      </w:r>
      <w:r w:rsidR="00D24799" w:rsidRPr="008A3FE6">
        <w:rPr>
          <w:rFonts w:ascii="Calibri" w:hAnsi="Calibri" w:cs="Calibri"/>
          <w:sz w:val="22"/>
          <w:szCs w:val="22"/>
        </w:rPr>
        <w:t xml:space="preserve">tied </w:t>
      </w:r>
      <w:r w:rsidRPr="008A3FE6">
        <w:rPr>
          <w:rFonts w:ascii="Calibri" w:hAnsi="Calibri" w:cs="Calibri"/>
          <w:sz w:val="22"/>
          <w:szCs w:val="22"/>
        </w:rPr>
        <w:t>insurance intermediary</w:t>
      </w:r>
      <w:r>
        <w:rPr>
          <w:rStyle w:val="FootnoteReference"/>
          <w:rFonts w:ascii="Calibri" w:hAnsi="Calibri" w:cs="Calibri"/>
          <w:sz w:val="22"/>
          <w:szCs w:val="22"/>
        </w:rPr>
        <w:footnoteReference w:id="7"/>
      </w:r>
      <w:r w:rsidR="001E053F" w:rsidRPr="008A3FE6">
        <w:rPr>
          <w:rFonts w:ascii="Calibri" w:hAnsi="Calibri" w:cs="Calibri"/>
          <w:sz w:val="22"/>
          <w:szCs w:val="22"/>
        </w:rPr>
        <w:t xml:space="preserve"> </w:t>
      </w:r>
      <w:r w:rsidR="008A3FE6" w:rsidRPr="008A3FE6">
        <w:rPr>
          <w:rFonts w:ascii="Calibri" w:hAnsi="Calibri" w:cs="Calibri"/>
          <w:sz w:val="22"/>
          <w:szCs w:val="22"/>
        </w:rPr>
        <w:t xml:space="preserve">and/or  </w:t>
      </w:r>
      <w:r w:rsidR="002E04C5" w:rsidRPr="008A3FE6">
        <w:rPr>
          <w:rFonts w:ascii="Calibri" w:hAnsi="Calibri" w:cs="Calibri"/>
          <w:sz w:val="22"/>
          <w:szCs w:val="22"/>
        </w:rPr>
        <w:t>as a</w:t>
      </w:r>
      <w:r w:rsidR="006F42C5" w:rsidRPr="008A3FE6">
        <w:rPr>
          <w:rFonts w:ascii="Calibri" w:hAnsi="Calibri" w:cs="Calibri"/>
          <w:sz w:val="22"/>
          <w:szCs w:val="22"/>
        </w:rPr>
        <w:t>n</w:t>
      </w:r>
      <w:r w:rsidR="002E04C5" w:rsidRPr="008A3FE6">
        <w:rPr>
          <w:rFonts w:ascii="Calibri" w:hAnsi="Calibri" w:cs="Calibri"/>
          <w:sz w:val="22"/>
          <w:szCs w:val="22"/>
        </w:rPr>
        <w:t xml:space="preserve"> </w:t>
      </w:r>
      <w:r w:rsidR="00D24799" w:rsidRPr="008A3FE6">
        <w:rPr>
          <w:rFonts w:ascii="Calibri" w:hAnsi="Calibri" w:cs="Calibri"/>
          <w:sz w:val="22"/>
          <w:szCs w:val="22"/>
        </w:rPr>
        <w:t xml:space="preserve">IIA </w:t>
      </w:r>
      <w:r w:rsidR="002E04C5" w:rsidRPr="008A3FE6">
        <w:rPr>
          <w:rFonts w:ascii="Calibri" w:hAnsi="Calibri" w:cs="Calibri"/>
          <w:sz w:val="22"/>
          <w:szCs w:val="22"/>
        </w:rPr>
        <w:t>tied</w:t>
      </w:r>
      <w:r w:rsidR="00D24799" w:rsidRPr="008A3FE6">
        <w:rPr>
          <w:rFonts w:ascii="Calibri" w:hAnsi="Calibri" w:cs="Calibri"/>
          <w:sz w:val="22"/>
          <w:szCs w:val="22"/>
        </w:rPr>
        <w:t xml:space="preserve"> agent</w:t>
      </w:r>
      <w:r w:rsidR="002E04C5">
        <w:rPr>
          <w:rStyle w:val="FootnoteReference"/>
          <w:rFonts w:ascii="Calibri" w:hAnsi="Calibri" w:cs="Calibri"/>
          <w:sz w:val="22"/>
          <w:szCs w:val="22"/>
        </w:rPr>
        <w:footnoteReference w:id="8"/>
      </w:r>
      <w:r w:rsidR="0014765D">
        <w:rPr>
          <w:rFonts w:ascii="Calibri" w:hAnsi="Calibri" w:cs="Calibri"/>
          <w:sz w:val="22"/>
          <w:szCs w:val="22"/>
        </w:rPr>
        <w:t xml:space="preserve"> within 12 months of authorisation</w:t>
      </w:r>
      <w:r w:rsidR="009665E2" w:rsidRPr="008A3FE6">
        <w:rPr>
          <w:rFonts w:ascii="Calibri" w:hAnsi="Calibri" w:cs="Calibri"/>
          <w:sz w:val="22"/>
          <w:szCs w:val="22"/>
        </w:rPr>
        <w:t>; and</w:t>
      </w:r>
    </w:p>
    <w:p w14:paraId="633826DF" w14:textId="571F6CC4" w:rsidR="009665E2" w:rsidRPr="00B11AEC" w:rsidRDefault="009665E2" w:rsidP="00226FCA">
      <w:pPr>
        <w:pStyle w:val="ListParagraph"/>
        <w:numPr>
          <w:ilvl w:val="1"/>
          <w:numId w:val="2"/>
        </w:numPr>
        <w:ind w:left="782" w:hanging="357"/>
        <w:jc w:val="both"/>
        <w:rPr>
          <w:rFonts w:ascii="Calibri" w:hAnsi="Calibri" w:cs="Calibri"/>
          <w:sz w:val="22"/>
          <w:szCs w:val="22"/>
        </w:rPr>
      </w:pPr>
      <w:r w:rsidRPr="00313E00">
        <w:rPr>
          <w:rFonts w:ascii="Calibri" w:hAnsi="Calibri" w:cs="Calibri"/>
          <w:b/>
          <w:sz w:val="22"/>
          <w:szCs w:val="22"/>
          <w:u w:val="single"/>
        </w:rPr>
        <w:t>Does not propose</w:t>
      </w:r>
      <w:r w:rsidRPr="00360E02">
        <w:rPr>
          <w:rFonts w:ascii="Calibri" w:hAnsi="Calibri" w:cs="Calibri"/>
          <w:sz w:val="22"/>
          <w:szCs w:val="22"/>
        </w:rPr>
        <w:t xml:space="preserve"> to provide services to 2,500 or more consumers based on a projected average number of consumers </w:t>
      </w:r>
      <w:r>
        <w:rPr>
          <w:rFonts w:ascii="Calibri" w:hAnsi="Calibri" w:cs="Calibri"/>
          <w:sz w:val="22"/>
          <w:szCs w:val="22"/>
        </w:rPr>
        <w:t>in years 1-3 post authorisation</w:t>
      </w:r>
      <w:r w:rsidR="008F5EE4">
        <w:rPr>
          <w:rFonts w:ascii="Calibri" w:hAnsi="Calibri" w:cs="Calibri"/>
          <w:sz w:val="22"/>
          <w:szCs w:val="22"/>
        </w:rPr>
        <w:t>.</w:t>
      </w:r>
    </w:p>
    <w:p w14:paraId="4149E794" w14:textId="530A9293" w:rsidR="00844D04" w:rsidRPr="00296D05" w:rsidRDefault="003051E0" w:rsidP="00226FCA">
      <w:pPr>
        <w:pStyle w:val="ListParagraph"/>
        <w:numPr>
          <w:ilvl w:val="0"/>
          <w:numId w:val="2"/>
        </w:numPr>
        <w:spacing w:before="120" w:after="240"/>
        <w:ind w:left="0" w:hanging="426"/>
        <w:jc w:val="both"/>
        <w:rPr>
          <w:rFonts w:ascii="Calibri" w:hAnsi="Calibri" w:cs="Calibri"/>
          <w:sz w:val="22"/>
          <w:szCs w:val="22"/>
        </w:rPr>
      </w:pPr>
      <w:r w:rsidRPr="00296D05">
        <w:rPr>
          <w:rFonts w:ascii="Calibri" w:hAnsi="Calibri" w:cs="Calibri"/>
          <w:sz w:val="22"/>
          <w:szCs w:val="22"/>
        </w:rPr>
        <w:lastRenderedPageBreak/>
        <w:t>The application f</w:t>
      </w:r>
      <w:r w:rsidR="00844D04" w:rsidRPr="00296D05">
        <w:rPr>
          <w:rFonts w:ascii="Calibri" w:hAnsi="Calibri" w:cs="Calibri"/>
          <w:sz w:val="22"/>
          <w:szCs w:val="22"/>
        </w:rPr>
        <w:t xml:space="preserve">orm must be submitted in </w:t>
      </w:r>
      <w:r w:rsidR="00844D04" w:rsidRPr="00296D05">
        <w:rPr>
          <w:rFonts w:ascii="Calibri" w:hAnsi="Calibri" w:cs="Calibri"/>
          <w:b/>
          <w:sz w:val="22"/>
          <w:szCs w:val="22"/>
        </w:rPr>
        <w:t xml:space="preserve">typed </w:t>
      </w:r>
      <w:r w:rsidR="00280F64" w:rsidRPr="00296D05">
        <w:rPr>
          <w:rFonts w:ascii="Calibri" w:hAnsi="Calibri" w:cs="Calibri"/>
          <w:b/>
          <w:sz w:val="22"/>
          <w:szCs w:val="22"/>
        </w:rPr>
        <w:t>searchable</w:t>
      </w:r>
      <w:r w:rsidR="006361BD" w:rsidRPr="00296D05">
        <w:rPr>
          <w:rStyle w:val="FootnoteReference"/>
          <w:rFonts w:ascii="Calibri" w:hAnsi="Calibri" w:cs="Calibri"/>
          <w:b/>
          <w:sz w:val="22"/>
          <w:szCs w:val="22"/>
        </w:rPr>
        <w:footnoteReference w:id="9"/>
      </w:r>
      <w:r w:rsidR="00280F64" w:rsidRPr="00296D05">
        <w:rPr>
          <w:rFonts w:ascii="Calibri" w:hAnsi="Calibri" w:cs="Calibri"/>
          <w:b/>
          <w:sz w:val="22"/>
          <w:szCs w:val="22"/>
        </w:rPr>
        <w:t xml:space="preserve"> </w:t>
      </w:r>
      <w:r w:rsidR="00844D04" w:rsidRPr="00296D05">
        <w:rPr>
          <w:rFonts w:ascii="Calibri" w:hAnsi="Calibri" w:cs="Calibri"/>
          <w:b/>
          <w:sz w:val="22"/>
          <w:szCs w:val="22"/>
        </w:rPr>
        <w:t>format</w:t>
      </w:r>
      <w:r w:rsidR="00EE5BD9" w:rsidRPr="00296D05">
        <w:rPr>
          <w:rFonts w:ascii="Calibri" w:hAnsi="Calibri" w:cs="Calibri"/>
          <w:b/>
          <w:sz w:val="22"/>
          <w:szCs w:val="22"/>
        </w:rPr>
        <w:t xml:space="preserve"> </w:t>
      </w:r>
      <w:r w:rsidR="00942F98" w:rsidRPr="00296D05">
        <w:rPr>
          <w:rFonts w:ascii="Calibri" w:hAnsi="Calibri" w:cs="Calibri"/>
          <w:sz w:val="22"/>
          <w:szCs w:val="22"/>
        </w:rPr>
        <w:t>(</w:t>
      </w:r>
      <w:r w:rsidR="00DA6D86" w:rsidRPr="00296D05">
        <w:rPr>
          <w:rFonts w:ascii="Calibri" w:hAnsi="Calibri" w:cs="Calibri"/>
          <w:sz w:val="22"/>
          <w:szCs w:val="22"/>
        </w:rPr>
        <w:t xml:space="preserve">with the exception of the signatures required in the Declaration being made in Part 8 of the </w:t>
      </w:r>
      <w:r w:rsidRPr="00296D05">
        <w:rPr>
          <w:rFonts w:ascii="Calibri" w:hAnsi="Calibri" w:cs="Calibri"/>
          <w:sz w:val="22"/>
          <w:szCs w:val="22"/>
        </w:rPr>
        <w:t>a</w:t>
      </w:r>
      <w:r w:rsidR="00DA6D86" w:rsidRPr="00296D05">
        <w:rPr>
          <w:rFonts w:ascii="Calibri" w:hAnsi="Calibri" w:cs="Calibri"/>
          <w:sz w:val="22"/>
          <w:szCs w:val="22"/>
        </w:rPr>
        <w:t xml:space="preserve">pplication </w:t>
      </w:r>
      <w:r w:rsidRPr="00296D05">
        <w:rPr>
          <w:rFonts w:ascii="Calibri" w:hAnsi="Calibri" w:cs="Calibri"/>
          <w:sz w:val="22"/>
          <w:szCs w:val="22"/>
        </w:rPr>
        <w:t>f</w:t>
      </w:r>
      <w:r w:rsidR="00DA6D86" w:rsidRPr="00296D05">
        <w:rPr>
          <w:rFonts w:ascii="Calibri" w:hAnsi="Calibri" w:cs="Calibri"/>
          <w:sz w:val="22"/>
          <w:szCs w:val="22"/>
        </w:rPr>
        <w:t>orm</w:t>
      </w:r>
      <w:r w:rsidR="00942F98" w:rsidRPr="00296D05">
        <w:rPr>
          <w:rFonts w:ascii="Calibri" w:hAnsi="Calibri" w:cs="Calibri"/>
          <w:sz w:val="22"/>
          <w:szCs w:val="22"/>
        </w:rPr>
        <w:t>)</w:t>
      </w:r>
      <w:r w:rsidR="00844D04" w:rsidRPr="00296D05">
        <w:rPr>
          <w:rFonts w:ascii="Calibri" w:hAnsi="Calibri" w:cs="Calibri"/>
          <w:sz w:val="22"/>
          <w:szCs w:val="22"/>
        </w:rPr>
        <w:t>.</w:t>
      </w:r>
      <w:r w:rsidR="002E04C5" w:rsidRPr="00296D05">
        <w:rPr>
          <w:rFonts w:ascii="Calibri" w:hAnsi="Calibri" w:cs="Calibri"/>
          <w:sz w:val="22"/>
          <w:szCs w:val="22"/>
        </w:rPr>
        <w:t xml:space="preserve"> </w:t>
      </w:r>
    </w:p>
    <w:p w14:paraId="5342AF75" w14:textId="2CE6BE3B" w:rsidR="00844D04" w:rsidRPr="0070679E" w:rsidRDefault="00844D04" w:rsidP="00226FCA">
      <w:pPr>
        <w:pStyle w:val="ListParagraph"/>
        <w:numPr>
          <w:ilvl w:val="0"/>
          <w:numId w:val="2"/>
        </w:numPr>
        <w:spacing w:before="120" w:after="240"/>
        <w:ind w:left="0" w:hanging="426"/>
        <w:jc w:val="both"/>
        <w:rPr>
          <w:rFonts w:ascii="Calibri" w:hAnsi="Calibri" w:cs="Calibri"/>
          <w:sz w:val="22"/>
          <w:szCs w:val="22"/>
        </w:rPr>
      </w:pPr>
      <w:r w:rsidRPr="0070679E">
        <w:rPr>
          <w:rFonts w:ascii="Calibri" w:hAnsi="Calibri" w:cs="Calibri"/>
          <w:sz w:val="22"/>
          <w:szCs w:val="22"/>
        </w:rPr>
        <w:t xml:space="preserve">All questions in each section of the </w:t>
      </w:r>
      <w:r w:rsidR="003051E0">
        <w:rPr>
          <w:rFonts w:ascii="Calibri" w:hAnsi="Calibri" w:cs="Calibri"/>
          <w:sz w:val="22"/>
          <w:szCs w:val="22"/>
        </w:rPr>
        <w:t>a</w:t>
      </w:r>
      <w:r w:rsidRPr="0070679E">
        <w:rPr>
          <w:rFonts w:ascii="Calibri" w:hAnsi="Calibri" w:cs="Calibri"/>
          <w:sz w:val="22"/>
          <w:szCs w:val="22"/>
        </w:rPr>
        <w:t xml:space="preserve">pplication </w:t>
      </w:r>
      <w:r w:rsidR="003051E0">
        <w:rPr>
          <w:rFonts w:ascii="Calibri" w:hAnsi="Calibri" w:cs="Calibri"/>
          <w:sz w:val="22"/>
          <w:szCs w:val="22"/>
        </w:rPr>
        <w:t>f</w:t>
      </w:r>
      <w:r w:rsidRPr="0070679E">
        <w:rPr>
          <w:rFonts w:ascii="Calibri" w:hAnsi="Calibri" w:cs="Calibri"/>
          <w:sz w:val="22"/>
          <w:szCs w:val="22"/>
        </w:rPr>
        <w:t xml:space="preserve">orm that </w:t>
      </w:r>
      <w:r w:rsidR="00862E9D">
        <w:rPr>
          <w:rFonts w:ascii="Calibri" w:hAnsi="Calibri" w:cs="Calibri"/>
          <w:sz w:val="22"/>
          <w:szCs w:val="22"/>
        </w:rPr>
        <w:t xml:space="preserve">are </w:t>
      </w:r>
      <w:r w:rsidRPr="0070679E">
        <w:rPr>
          <w:rFonts w:ascii="Calibri" w:hAnsi="Calibri" w:cs="Calibri"/>
          <w:sz w:val="22"/>
          <w:szCs w:val="22"/>
        </w:rPr>
        <w:t xml:space="preserve">relevant to the applicant </w:t>
      </w:r>
      <w:r w:rsidRPr="0070679E">
        <w:rPr>
          <w:rFonts w:ascii="Calibri" w:hAnsi="Calibri" w:cs="Calibri"/>
          <w:b/>
          <w:sz w:val="22"/>
          <w:szCs w:val="22"/>
        </w:rPr>
        <w:t>must be answered</w:t>
      </w:r>
      <w:r w:rsidRPr="0070679E">
        <w:rPr>
          <w:rFonts w:ascii="Calibri" w:hAnsi="Calibri" w:cs="Calibri"/>
          <w:sz w:val="22"/>
          <w:szCs w:val="22"/>
        </w:rPr>
        <w:t xml:space="preserve">. </w:t>
      </w:r>
    </w:p>
    <w:p w14:paraId="1ABD58F5" w14:textId="407BBDAD" w:rsidR="00B32266" w:rsidRPr="00A76048" w:rsidRDefault="00B32266" w:rsidP="00226FCA">
      <w:pPr>
        <w:pStyle w:val="ListParagraph"/>
        <w:numPr>
          <w:ilvl w:val="0"/>
          <w:numId w:val="2"/>
        </w:numPr>
        <w:spacing w:before="120" w:after="240"/>
        <w:ind w:left="0" w:hanging="426"/>
        <w:jc w:val="both"/>
        <w:rPr>
          <w:rFonts w:ascii="Calibri" w:hAnsi="Calibri" w:cs="Calibri"/>
          <w:bCs/>
          <w:color w:val="FF0000"/>
          <w:sz w:val="22"/>
          <w:szCs w:val="22"/>
        </w:rPr>
      </w:pPr>
      <w:r w:rsidRPr="00E2201E">
        <w:rPr>
          <w:rFonts w:ascii="Calibri" w:hAnsi="Calibri" w:cs="Calibri"/>
          <w:sz w:val="22"/>
          <w:szCs w:val="22"/>
        </w:rPr>
        <w:t>Any questions that have a ‘</w:t>
      </w:r>
      <w:r w:rsidRPr="00E2201E">
        <w:rPr>
          <w:rFonts w:ascii="Calibri" w:hAnsi="Calibri" w:cs="Calibri"/>
          <w:b/>
          <w:bCs/>
          <w:sz w:val="22"/>
          <w:szCs w:val="22"/>
        </w:rPr>
        <w:t>YES/NO’</w:t>
      </w:r>
      <w:r w:rsidRPr="00E2201E">
        <w:rPr>
          <w:rFonts w:ascii="Calibri" w:hAnsi="Calibri" w:cs="Calibri"/>
          <w:sz w:val="22"/>
          <w:szCs w:val="22"/>
        </w:rPr>
        <w:t xml:space="preserve"> </w:t>
      </w:r>
      <w:r w:rsidR="00324466" w:rsidRPr="00E2201E">
        <w:rPr>
          <w:rFonts w:ascii="Calibri" w:hAnsi="Calibri" w:cs="Calibri"/>
          <w:sz w:val="22"/>
          <w:szCs w:val="22"/>
        </w:rPr>
        <w:t>or ‘</w:t>
      </w:r>
      <w:r w:rsidR="00324466" w:rsidRPr="00E2201E">
        <w:rPr>
          <w:rFonts w:ascii="Calibri" w:hAnsi="Calibri" w:cs="Calibri"/>
          <w:b/>
          <w:bCs/>
          <w:sz w:val="22"/>
          <w:szCs w:val="22"/>
        </w:rPr>
        <w:t>YES/NO/N/A’</w:t>
      </w:r>
      <w:r w:rsidR="00324466" w:rsidRPr="00E2201E">
        <w:rPr>
          <w:rFonts w:ascii="Calibri" w:hAnsi="Calibri" w:cs="Calibri"/>
          <w:sz w:val="22"/>
          <w:szCs w:val="22"/>
        </w:rPr>
        <w:t xml:space="preserve"> </w:t>
      </w:r>
      <w:r w:rsidRPr="00E2201E">
        <w:rPr>
          <w:rFonts w:ascii="Calibri" w:hAnsi="Calibri" w:cs="Calibri"/>
          <w:sz w:val="22"/>
          <w:szCs w:val="22"/>
        </w:rPr>
        <w:t>box should be completed by the applicant with a ‘YES’</w:t>
      </w:r>
      <w:r w:rsidR="00324466" w:rsidRPr="00E2201E">
        <w:rPr>
          <w:rFonts w:ascii="Calibri" w:hAnsi="Calibri" w:cs="Calibri"/>
          <w:sz w:val="22"/>
          <w:szCs w:val="22"/>
        </w:rPr>
        <w:t>, ‘NO’</w:t>
      </w:r>
      <w:r w:rsidRPr="00E2201E">
        <w:rPr>
          <w:rFonts w:ascii="Calibri" w:hAnsi="Calibri" w:cs="Calibri"/>
          <w:sz w:val="22"/>
          <w:szCs w:val="22"/>
        </w:rPr>
        <w:t xml:space="preserve"> or ‘N</w:t>
      </w:r>
      <w:r w:rsidR="00324466" w:rsidRPr="00E2201E">
        <w:rPr>
          <w:rFonts w:ascii="Calibri" w:hAnsi="Calibri" w:cs="Calibri"/>
          <w:sz w:val="22"/>
          <w:szCs w:val="22"/>
        </w:rPr>
        <w:t>/A</w:t>
      </w:r>
      <w:r w:rsidRPr="00E2201E">
        <w:rPr>
          <w:rFonts w:ascii="Calibri" w:hAnsi="Calibri" w:cs="Calibri"/>
          <w:sz w:val="22"/>
          <w:szCs w:val="22"/>
        </w:rPr>
        <w:t xml:space="preserve">’ answer, as appropriate. </w:t>
      </w:r>
      <w:r w:rsidR="00815E6C" w:rsidRPr="0078751D">
        <w:rPr>
          <w:rFonts w:ascii="Calibri" w:hAnsi="Calibri" w:cs="Calibri"/>
          <w:b/>
          <w:sz w:val="22"/>
          <w:szCs w:val="22"/>
        </w:rPr>
        <w:t>Do not leave any blank spaces</w:t>
      </w:r>
      <w:r w:rsidR="000A2D0F">
        <w:rPr>
          <w:rFonts w:ascii="Calibri" w:hAnsi="Calibri" w:cs="Calibri"/>
          <w:b/>
          <w:sz w:val="22"/>
          <w:szCs w:val="22"/>
        </w:rPr>
        <w:t xml:space="preserve"> in sections </w:t>
      </w:r>
      <w:r w:rsidR="00A62BAC">
        <w:rPr>
          <w:rFonts w:ascii="Calibri" w:hAnsi="Calibri" w:cs="Calibri"/>
          <w:b/>
          <w:sz w:val="22"/>
          <w:szCs w:val="22"/>
        </w:rPr>
        <w:t xml:space="preserve">of the application form </w:t>
      </w:r>
      <w:r w:rsidR="000A2D0F">
        <w:rPr>
          <w:rFonts w:ascii="Calibri" w:hAnsi="Calibri" w:cs="Calibri"/>
          <w:b/>
          <w:sz w:val="22"/>
          <w:szCs w:val="22"/>
        </w:rPr>
        <w:t>that are relevant</w:t>
      </w:r>
      <w:r w:rsidR="00A62BAC">
        <w:rPr>
          <w:rFonts w:ascii="Calibri" w:hAnsi="Calibri" w:cs="Calibri"/>
          <w:b/>
          <w:sz w:val="22"/>
          <w:szCs w:val="22"/>
        </w:rPr>
        <w:t xml:space="preserve"> to the applicant</w:t>
      </w:r>
      <w:r w:rsidR="00815E6C" w:rsidRPr="0078751D">
        <w:rPr>
          <w:rFonts w:ascii="Calibri" w:hAnsi="Calibri" w:cs="Calibri"/>
          <w:b/>
          <w:sz w:val="22"/>
          <w:szCs w:val="22"/>
        </w:rPr>
        <w:t>.</w:t>
      </w:r>
      <w:r w:rsidRPr="00E2201E">
        <w:rPr>
          <w:rFonts w:ascii="Calibri" w:hAnsi="Calibri" w:cs="Calibri"/>
          <w:sz w:val="22"/>
          <w:szCs w:val="22"/>
        </w:rPr>
        <w:t xml:space="preserve"> If the applicant cannot answer </w:t>
      </w:r>
      <w:r w:rsidR="00A62BAC">
        <w:rPr>
          <w:rFonts w:ascii="Calibri" w:hAnsi="Calibri" w:cs="Calibri"/>
          <w:sz w:val="22"/>
          <w:szCs w:val="22"/>
        </w:rPr>
        <w:t xml:space="preserve">a </w:t>
      </w:r>
      <w:r w:rsidRPr="00E2201E">
        <w:rPr>
          <w:rFonts w:ascii="Calibri" w:hAnsi="Calibri" w:cs="Calibri"/>
          <w:sz w:val="22"/>
          <w:szCs w:val="22"/>
        </w:rPr>
        <w:t>question</w:t>
      </w:r>
      <w:r w:rsidR="00821647">
        <w:rPr>
          <w:rFonts w:ascii="Calibri" w:hAnsi="Calibri" w:cs="Calibri"/>
          <w:sz w:val="22"/>
          <w:szCs w:val="22"/>
        </w:rPr>
        <w:t>(s)</w:t>
      </w:r>
      <w:r w:rsidRPr="00E2201E">
        <w:rPr>
          <w:rFonts w:ascii="Calibri" w:hAnsi="Calibri" w:cs="Calibri"/>
          <w:sz w:val="22"/>
          <w:szCs w:val="22"/>
        </w:rPr>
        <w:t xml:space="preserve"> </w:t>
      </w:r>
      <w:r w:rsidR="00D64DC7">
        <w:rPr>
          <w:rFonts w:ascii="Calibri" w:hAnsi="Calibri" w:cs="Calibri"/>
          <w:sz w:val="22"/>
          <w:szCs w:val="22"/>
        </w:rPr>
        <w:t xml:space="preserve">asked </w:t>
      </w:r>
      <w:r w:rsidRPr="00E2201E">
        <w:rPr>
          <w:rFonts w:ascii="Calibri" w:hAnsi="Calibri" w:cs="Calibri"/>
          <w:sz w:val="22"/>
          <w:szCs w:val="22"/>
        </w:rPr>
        <w:t xml:space="preserve">or provide </w:t>
      </w:r>
      <w:r w:rsidR="00D64DC7">
        <w:rPr>
          <w:rFonts w:ascii="Calibri" w:hAnsi="Calibri" w:cs="Calibri"/>
          <w:sz w:val="22"/>
          <w:szCs w:val="22"/>
        </w:rPr>
        <w:t xml:space="preserve">the </w:t>
      </w:r>
      <w:r w:rsidRPr="00E2201E">
        <w:rPr>
          <w:rFonts w:ascii="Calibri" w:hAnsi="Calibri" w:cs="Calibri"/>
          <w:sz w:val="22"/>
          <w:szCs w:val="22"/>
        </w:rPr>
        <w:t>information or documentation requested, it should</w:t>
      </w:r>
      <w:r w:rsidR="00D64DC7">
        <w:rPr>
          <w:rFonts w:ascii="Calibri" w:hAnsi="Calibri" w:cs="Calibri"/>
          <w:sz w:val="22"/>
          <w:szCs w:val="22"/>
        </w:rPr>
        <w:t xml:space="preserve"> include</w:t>
      </w:r>
      <w:r w:rsidRPr="00E2201E">
        <w:rPr>
          <w:rFonts w:ascii="Calibri" w:hAnsi="Calibri" w:cs="Calibri"/>
          <w:sz w:val="22"/>
          <w:szCs w:val="22"/>
        </w:rPr>
        <w:t xml:space="preserve"> </w:t>
      </w:r>
      <w:r w:rsidR="00607D6D">
        <w:rPr>
          <w:rFonts w:ascii="Calibri" w:hAnsi="Calibri" w:cs="Calibri"/>
          <w:sz w:val="22"/>
          <w:szCs w:val="22"/>
        </w:rPr>
        <w:t xml:space="preserve">a cover letter with its </w:t>
      </w:r>
      <w:r w:rsidR="00D64DC7">
        <w:rPr>
          <w:rFonts w:ascii="Calibri" w:hAnsi="Calibri" w:cs="Calibri"/>
          <w:sz w:val="22"/>
          <w:szCs w:val="22"/>
        </w:rPr>
        <w:t>a</w:t>
      </w:r>
      <w:r w:rsidR="00607D6D">
        <w:rPr>
          <w:rFonts w:ascii="Calibri" w:hAnsi="Calibri" w:cs="Calibri"/>
          <w:sz w:val="22"/>
          <w:szCs w:val="22"/>
        </w:rPr>
        <w:t xml:space="preserve">pplication </w:t>
      </w:r>
      <w:r w:rsidR="00D64DC7">
        <w:rPr>
          <w:rFonts w:ascii="Calibri" w:hAnsi="Calibri" w:cs="Calibri"/>
          <w:sz w:val="22"/>
          <w:szCs w:val="22"/>
        </w:rPr>
        <w:t>s</w:t>
      </w:r>
      <w:r w:rsidR="00607D6D">
        <w:rPr>
          <w:rFonts w:ascii="Calibri" w:hAnsi="Calibri" w:cs="Calibri"/>
          <w:sz w:val="22"/>
          <w:szCs w:val="22"/>
        </w:rPr>
        <w:t>ubmission</w:t>
      </w:r>
      <w:r w:rsidR="0068106E">
        <w:rPr>
          <w:rStyle w:val="FootnoteReference"/>
          <w:rFonts w:ascii="Calibri" w:hAnsi="Calibri" w:cs="Calibri"/>
          <w:sz w:val="22"/>
          <w:szCs w:val="22"/>
        </w:rPr>
        <w:footnoteReference w:id="10"/>
      </w:r>
      <w:r w:rsidR="00241478">
        <w:rPr>
          <w:rFonts w:ascii="Calibri" w:hAnsi="Calibri" w:cs="Calibri"/>
          <w:sz w:val="22"/>
          <w:szCs w:val="22"/>
        </w:rPr>
        <w:t xml:space="preserve"> </w:t>
      </w:r>
      <w:r w:rsidR="00607D6D">
        <w:rPr>
          <w:rFonts w:ascii="Calibri" w:hAnsi="Calibri" w:cs="Calibri"/>
          <w:sz w:val="22"/>
          <w:szCs w:val="22"/>
        </w:rPr>
        <w:t>explaining the rationale for being unable to answer the relevant question</w:t>
      </w:r>
      <w:r w:rsidR="00821647">
        <w:rPr>
          <w:rFonts w:ascii="Calibri" w:hAnsi="Calibri" w:cs="Calibri"/>
          <w:sz w:val="22"/>
          <w:szCs w:val="22"/>
        </w:rPr>
        <w:t>(</w:t>
      </w:r>
      <w:r w:rsidR="00607D6D">
        <w:rPr>
          <w:rFonts w:ascii="Calibri" w:hAnsi="Calibri" w:cs="Calibri"/>
          <w:sz w:val="22"/>
          <w:szCs w:val="22"/>
        </w:rPr>
        <w:t>s</w:t>
      </w:r>
      <w:r w:rsidR="00821647">
        <w:rPr>
          <w:rFonts w:ascii="Calibri" w:hAnsi="Calibri" w:cs="Calibri"/>
          <w:sz w:val="22"/>
          <w:szCs w:val="22"/>
        </w:rPr>
        <w:t>)</w:t>
      </w:r>
      <w:r w:rsidR="00535C52">
        <w:rPr>
          <w:rFonts w:ascii="Calibri" w:hAnsi="Calibri" w:cs="Calibri"/>
          <w:sz w:val="22"/>
          <w:szCs w:val="22"/>
        </w:rPr>
        <w:t xml:space="preserve"> or provide the information or documentation requested</w:t>
      </w:r>
      <w:r w:rsidR="00607D6D">
        <w:rPr>
          <w:rFonts w:ascii="Calibri" w:hAnsi="Calibri" w:cs="Calibri"/>
          <w:sz w:val="22"/>
          <w:szCs w:val="22"/>
        </w:rPr>
        <w:t>.</w:t>
      </w:r>
    </w:p>
    <w:p w14:paraId="016C584C" w14:textId="303DDD37" w:rsidR="008C4605" w:rsidRPr="00C03E63" w:rsidRDefault="00B43952" w:rsidP="00226FCA">
      <w:pPr>
        <w:pStyle w:val="ListParagraph"/>
        <w:numPr>
          <w:ilvl w:val="0"/>
          <w:numId w:val="2"/>
        </w:numPr>
        <w:spacing w:before="120" w:after="240"/>
        <w:ind w:left="0" w:hanging="426"/>
        <w:jc w:val="both"/>
        <w:rPr>
          <w:rFonts w:ascii="Calibri" w:hAnsi="Calibri" w:cs="Calibri"/>
          <w:bCs/>
          <w:color w:val="FF0000"/>
          <w:sz w:val="22"/>
          <w:szCs w:val="22"/>
        </w:rPr>
      </w:pPr>
      <w:r>
        <w:rPr>
          <w:rFonts w:ascii="Calibri" w:hAnsi="Calibri" w:cs="Calibri"/>
          <w:sz w:val="22"/>
          <w:szCs w:val="22"/>
        </w:rPr>
        <w:t xml:space="preserve">Any questions that require a </w:t>
      </w:r>
      <w:r w:rsidR="008C4605" w:rsidRPr="00C03E63">
        <w:rPr>
          <w:rFonts w:ascii="Calibri" w:hAnsi="Calibri" w:cs="Calibri"/>
          <w:sz w:val="22"/>
          <w:szCs w:val="22"/>
        </w:rPr>
        <w:t>‘</w:t>
      </w:r>
      <w:r w:rsidR="008C4605" w:rsidRPr="00C03E63">
        <w:rPr>
          <w:rFonts w:ascii="Calibri" w:hAnsi="Calibri" w:cs="Calibri"/>
          <w:b/>
          <w:bCs/>
          <w:sz w:val="22"/>
          <w:szCs w:val="22"/>
        </w:rPr>
        <w:t>Document Reference’</w:t>
      </w:r>
      <w:r w:rsidR="008C4605" w:rsidRPr="00C03E63">
        <w:rPr>
          <w:rFonts w:ascii="Calibri" w:hAnsi="Calibri" w:cs="Calibri"/>
          <w:sz w:val="22"/>
          <w:szCs w:val="22"/>
        </w:rPr>
        <w:t xml:space="preserve"> should be completed by inputting a reference to the document where a response to that question has been provided. </w:t>
      </w:r>
      <w:r w:rsidR="00265E27">
        <w:rPr>
          <w:rFonts w:ascii="Calibri" w:hAnsi="Calibri" w:cs="Calibri"/>
          <w:sz w:val="22"/>
          <w:szCs w:val="22"/>
        </w:rPr>
        <w:t>If the question is not applicable “N/A” should be inputted.</w:t>
      </w:r>
      <w:r w:rsidR="008C4605" w:rsidRPr="00C03E63">
        <w:rPr>
          <w:rFonts w:ascii="Calibri" w:hAnsi="Calibri" w:cs="Calibri"/>
          <w:sz w:val="22"/>
          <w:szCs w:val="22"/>
        </w:rPr>
        <w:t xml:space="preserve"> </w:t>
      </w:r>
      <w:r w:rsidR="00C55F1B">
        <w:rPr>
          <w:rFonts w:ascii="Calibri" w:hAnsi="Calibri" w:cs="Calibri"/>
          <w:sz w:val="22"/>
          <w:szCs w:val="22"/>
        </w:rPr>
        <w:t xml:space="preserve">Applicants must </w:t>
      </w:r>
      <w:r w:rsidR="000D6DBF">
        <w:rPr>
          <w:rFonts w:ascii="Calibri" w:hAnsi="Calibri" w:cs="Calibri"/>
          <w:sz w:val="22"/>
          <w:szCs w:val="22"/>
        </w:rPr>
        <w:t>e</w:t>
      </w:r>
      <w:r w:rsidR="008C4605" w:rsidRPr="00C03E63">
        <w:rPr>
          <w:rFonts w:ascii="Calibri" w:hAnsi="Calibri" w:cs="Calibri"/>
          <w:sz w:val="22"/>
          <w:szCs w:val="22"/>
        </w:rPr>
        <w:t xml:space="preserve">nsure that </w:t>
      </w:r>
      <w:r w:rsidR="00C55F1B">
        <w:rPr>
          <w:rFonts w:ascii="Calibri" w:hAnsi="Calibri" w:cs="Calibri"/>
          <w:sz w:val="22"/>
          <w:szCs w:val="22"/>
        </w:rPr>
        <w:t xml:space="preserve">document </w:t>
      </w:r>
      <w:r w:rsidR="008C4605" w:rsidRPr="00C03E63">
        <w:rPr>
          <w:rFonts w:ascii="Calibri" w:hAnsi="Calibri" w:cs="Calibri"/>
          <w:sz w:val="22"/>
          <w:szCs w:val="22"/>
        </w:rPr>
        <w:t>referencing is</w:t>
      </w:r>
      <w:r w:rsidR="00C55F1B">
        <w:rPr>
          <w:rFonts w:ascii="Calibri" w:hAnsi="Calibri" w:cs="Calibri"/>
          <w:sz w:val="22"/>
          <w:szCs w:val="22"/>
        </w:rPr>
        <w:t xml:space="preserve"> fully</w:t>
      </w:r>
      <w:r w:rsidR="008C4605" w:rsidRPr="00C03E63">
        <w:rPr>
          <w:rFonts w:ascii="Calibri" w:hAnsi="Calibri" w:cs="Calibri"/>
          <w:sz w:val="22"/>
          <w:szCs w:val="22"/>
        </w:rPr>
        <w:t xml:space="preserve"> completed throughout this application form in the </w:t>
      </w:r>
      <w:r w:rsidR="008C4605">
        <w:rPr>
          <w:rFonts w:ascii="Calibri" w:hAnsi="Calibri" w:cs="Calibri"/>
          <w:sz w:val="22"/>
          <w:szCs w:val="22"/>
        </w:rPr>
        <w:t>box</w:t>
      </w:r>
      <w:r w:rsidR="00C55F1B">
        <w:rPr>
          <w:rFonts w:ascii="Calibri" w:hAnsi="Calibri" w:cs="Calibri"/>
          <w:sz w:val="22"/>
          <w:szCs w:val="22"/>
        </w:rPr>
        <w:t>es</w:t>
      </w:r>
      <w:r w:rsidR="008C4605" w:rsidRPr="00C03E63">
        <w:rPr>
          <w:rFonts w:ascii="Calibri" w:hAnsi="Calibri" w:cs="Calibri"/>
          <w:sz w:val="22"/>
          <w:szCs w:val="22"/>
        </w:rPr>
        <w:t xml:space="preserve"> provided. </w:t>
      </w:r>
      <w:r w:rsidR="008C4605">
        <w:rPr>
          <w:rFonts w:ascii="Calibri" w:hAnsi="Calibri" w:cs="Calibri"/>
          <w:sz w:val="22"/>
          <w:szCs w:val="22"/>
        </w:rPr>
        <w:t xml:space="preserve">Document references should match the </w:t>
      </w:r>
      <w:r w:rsidR="00C55F1B">
        <w:rPr>
          <w:rFonts w:ascii="Calibri" w:hAnsi="Calibri" w:cs="Calibri"/>
          <w:sz w:val="22"/>
          <w:szCs w:val="22"/>
        </w:rPr>
        <w:t xml:space="preserve">relevant </w:t>
      </w:r>
      <w:r w:rsidR="008C4605">
        <w:rPr>
          <w:rFonts w:ascii="Calibri" w:hAnsi="Calibri" w:cs="Calibri"/>
          <w:sz w:val="22"/>
          <w:szCs w:val="22"/>
        </w:rPr>
        <w:t>application form question number</w:t>
      </w:r>
      <w:r w:rsidR="00C46964">
        <w:rPr>
          <w:rFonts w:ascii="Calibri" w:hAnsi="Calibri" w:cs="Calibri"/>
          <w:sz w:val="22"/>
          <w:szCs w:val="22"/>
        </w:rPr>
        <w:t xml:space="preserve"> e.g. the document provided in response to question 3.8 should be referenced as Document 3.8.</w:t>
      </w:r>
      <w:r w:rsidR="002A1731">
        <w:rPr>
          <w:rFonts w:ascii="Calibri" w:hAnsi="Calibri" w:cs="Calibri"/>
          <w:sz w:val="22"/>
          <w:szCs w:val="22"/>
        </w:rPr>
        <w:t xml:space="preserve">  </w:t>
      </w:r>
    </w:p>
    <w:p w14:paraId="7804D7EC" w14:textId="1749FD0A" w:rsidR="008D69CE" w:rsidRPr="00774683" w:rsidRDefault="005718F5" w:rsidP="00226FCA">
      <w:pPr>
        <w:pStyle w:val="ListParagraph"/>
        <w:numPr>
          <w:ilvl w:val="0"/>
          <w:numId w:val="2"/>
        </w:numPr>
        <w:spacing w:before="120" w:after="240"/>
        <w:ind w:left="0" w:hanging="426"/>
        <w:jc w:val="both"/>
        <w:rPr>
          <w:rFonts w:ascii="Calibri" w:hAnsi="Calibri" w:cs="Calibri"/>
          <w:bCs/>
          <w:color w:val="FF0000"/>
          <w:sz w:val="22"/>
          <w:szCs w:val="22"/>
        </w:rPr>
      </w:pPr>
      <w:r w:rsidRPr="00C03E63">
        <w:rPr>
          <w:rFonts w:ascii="Calibri" w:hAnsi="Calibri" w:cs="Calibri"/>
          <w:sz w:val="22"/>
          <w:szCs w:val="22"/>
        </w:rPr>
        <w:t xml:space="preserve">Any questions that require a </w:t>
      </w:r>
      <w:r w:rsidRPr="00B43952">
        <w:rPr>
          <w:rFonts w:ascii="Calibri" w:hAnsi="Calibri" w:cs="Calibri"/>
          <w:b/>
          <w:sz w:val="22"/>
          <w:szCs w:val="22"/>
        </w:rPr>
        <w:t>‘Type Answer’</w:t>
      </w:r>
      <w:r>
        <w:rPr>
          <w:rFonts w:ascii="Calibri" w:hAnsi="Calibri" w:cs="Calibri"/>
          <w:sz w:val="22"/>
          <w:szCs w:val="22"/>
        </w:rPr>
        <w:t xml:space="preserve"> should be completed by typing a response directly into the application form. </w:t>
      </w:r>
      <w:r w:rsidR="008D69CE" w:rsidRPr="005718F5">
        <w:rPr>
          <w:rFonts w:ascii="Calibri" w:hAnsi="Calibri" w:cs="Calibri"/>
          <w:sz w:val="22"/>
          <w:szCs w:val="22"/>
        </w:rPr>
        <w:t xml:space="preserve">Space is provided to </w:t>
      </w:r>
      <w:r w:rsidR="008D69CE" w:rsidRPr="005718F5">
        <w:rPr>
          <w:rFonts w:ascii="Calibri" w:hAnsi="Calibri" w:cs="Calibri"/>
          <w:b/>
          <w:sz w:val="22"/>
          <w:szCs w:val="22"/>
        </w:rPr>
        <w:t xml:space="preserve">type responses to </w:t>
      </w:r>
      <w:r>
        <w:rPr>
          <w:rFonts w:ascii="Calibri" w:hAnsi="Calibri" w:cs="Calibri"/>
          <w:b/>
          <w:sz w:val="22"/>
          <w:szCs w:val="22"/>
        </w:rPr>
        <w:t xml:space="preserve">these </w:t>
      </w:r>
      <w:r w:rsidR="008D69CE" w:rsidRPr="005718F5">
        <w:rPr>
          <w:rFonts w:ascii="Calibri" w:hAnsi="Calibri" w:cs="Calibri"/>
          <w:b/>
          <w:sz w:val="22"/>
          <w:szCs w:val="22"/>
        </w:rPr>
        <w:t xml:space="preserve">questions directly into the </w:t>
      </w:r>
      <w:r w:rsidR="003051E0">
        <w:rPr>
          <w:rFonts w:ascii="Calibri" w:hAnsi="Calibri" w:cs="Calibri"/>
          <w:b/>
          <w:sz w:val="22"/>
          <w:szCs w:val="22"/>
        </w:rPr>
        <w:t>a</w:t>
      </w:r>
      <w:r w:rsidR="008D69CE" w:rsidRPr="005718F5">
        <w:rPr>
          <w:rFonts w:ascii="Calibri" w:hAnsi="Calibri" w:cs="Calibri"/>
          <w:b/>
          <w:sz w:val="22"/>
          <w:szCs w:val="22"/>
        </w:rPr>
        <w:t>pplic</w:t>
      </w:r>
      <w:r w:rsidR="003C7C13" w:rsidRPr="005718F5">
        <w:rPr>
          <w:rFonts w:ascii="Calibri" w:hAnsi="Calibri" w:cs="Calibri"/>
          <w:b/>
          <w:sz w:val="22"/>
          <w:szCs w:val="22"/>
        </w:rPr>
        <w:t xml:space="preserve">ation </w:t>
      </w:r>
      <w:r w:rsidR="003051E0">
        <w:rPr>
          <w:rFonts w:ascii="Calibri" w:hAnsi="Calibri" w:cs="Calibri"/>
          <w:b/>
          <w:sz w:val="22"/>
          <w:szCs w:val="22"/>
        </w:rPr>
        <w:t>f</w:t>
      </w:r>
      <w:r w:rsidR="003C7C13" w:rsidRPr="005718F5">
        <w:rPr>
          <w:rFonts w:ascii="Calibri" w:hAnsi="Calibri" w:cs="Calibri"/>
          <w:b/>
          <w:sz w:val="22"/>
          <w:szCs w:val="22"/>
        </w:rPr>
        <w:t>orm and</w:t>
      </w:r>
      <w:r w:rsidR="008D69CE" w:rsidRPr="005718F5">
        <w:rPr>
          <w:rFonts w:ascii="Calibri" w:hAnsi="Calibri" w:cs="Calibri"/>
          <w:b/>
          <w:sz w:val="22"/>
          <w:szCs w:val="22"/>
        </w:rPr>
        <w:t xml:space="preserve"> Declaration</w:t>
      </w:r>
      <w:r w:rsidR="008D69CE" w:rsidRPr="005718F5">
        <w:rPr>
          <w:rFonts w:ascii="Calibri" w:hAnsi="Calibri" w:cs="Calibri"/>
          <w:sz w:val="22"/>
          <w:szCs w:val="22"/>
        </w:rPr>
        <w:t xml:space="preserve">.  Additional rows may be added by the applicant, if required to complete its response to a question, but the structure and content of the </w:t>
      </w:r>
      <w:r w:rsidR="003051E0">
        <w:rPr>
          <w:rFonts w:ascii="Calibri" w:hAnsi="Calibri" w:cs="Calibri"/>
          <w:sz w:val="22"/>
          <w:szCs w:val="22"/>
        </w:rPr>
        <w:t>a</w:t>
      </w:r>
      <w:r w:rsidR="008D69CE" w:rsidRPr="005718F5">
        <w:rPr>
          <w:rFonts w:ascii="Calibri" w:hAnsi="Calibri" w:cs="Calibri"/>
          <w:sz w:val="22"/>
          <w:szCs w:val="22"/>
        </w:rPr>
        <w:t xml:space="preserve">pplication </w:t>
      </w:r>
      <w:r w:rsidR="003051E0">
        <w:rPr>
          <w:rFonts w:ascii="Calibri" w:hAnsi="Calibri" w:cs="Calibri"/>
          <w:sz w:val="22"/>
          <w:szCs w:val="22"/>
        </w:rPr>
        <w:t>f</w:t>
      </w:r>
      <w:r w:rsidR="008D69CE" w:rsidRPr="005718F5">
        <w:rPr>
          <w:rFonts w:ascii="Calibri" w:hAnsi="Calibri" w:cs="Calibri"/>
          <w:sz w:val="22"/>
          <w:szCs w:val="22"/>
        </w:rPr>
        <w:t>orm</w:t>
      </w:r>
      <w:r w:rsidR="003C7C13" w:rsidRPr="005718F5">
        <w:rPr>
          <w:rFonts w:ascii="Calibri" w:hAnsi="Calibri" w:cs="Calibri"/>
          <w:sz w:val="22"/>
          <w:szCs w:val="22"/>
        </w:rPr>
        <w:t xml:space="preserve"> and </w:t>
      </w:r>
      <w:r w:rsidR="008D69CE" w:rsidRPr="005718F5">
        <w:rPr>
          <w:rFonts w:ascii="Calibri" w:hAnsi="Calibri" w:cs="Calibri"/>
          <w:sz w:val="22"/>
          <w:szCs w:val="22"/>
        </w:rPr>
        <w:t xml:space="preserve">Declaration </w:t>
      </w:r>
      <w:r w:rsidR="008D69CE" w:rsidRPr="005718F5">
        <w:rPr>
          <w:rFonts w:ascii="Calibri" w:hAnsi="Calibri" w:cs="Calibri"/>
          <w:b/>
          <w:sz w:val="22"/>
          <w:szCs w:val="22"/>
        </w:rPr>
        <w:t xml:space="preserve">must not be deleted or amended </w:t>
      </w:r>
      <w:r w:rsidR="008D69CE" w:rsidRPr="005718F5">
        <w:rPr>
          <w:rFonts w:ascii="Calibri" w:hAnsi="Calibri" w:cs="Calibri"/>
          <w:sz w:val="22"/>
          <w:szCs w:val="22"/>
        </w:rPr>
        <w:t xml:space="preserve">in any other manner. </w:t>
      </w:r>
      <w:r w:rsidR="00265E27">
        <w:rPr>
          <w:rFonts w:ascii="Calibri" w:hAnsi="Calibri" w:cs="Calibri"/>
          <w:sz w:val="22"/>
          <w:szCs w:val="22"/>
        </w:rPr>
        <w:t>If the question is not applicable “N/A” should be inputted.</w:t>
      </w:r>
    </w:p>
    <w:p w14:paraId="320AA4E0" w14:textId="1CD1FC70" w:rsidR="002A1731" w:rsidRPr="00D64DC7" w:rsidRDefault="009423B2" w:rsidP="002A1731">
      <w:pPr>
        <w:pStyle w:val="ListParagraph"/>
        <w:numPr>
          <w:ilvl w:val="0"/>
          <w:numId w:val="2"/>
        </w:numPr>
        <w:spacing w:before="120" w:after="240"/>
        <w:ind w:left="0" w:hanging="426"/>
        <w:jc w:val="both"/>
        <w:rPr>
          <w:rFonts w:cs="Calibri"/>
          <w:bCs/>
        </w:rPr>
      </w:pPr>
      <w:r>
        <w:rPr>
          <w:rFonts w:ascii="Calibri" w:hAnsi="Calibri" w:cs="Calibri"/>
          <w:bCs/>
          <w:sz w:val="22"/>
          <w:szCs w:val="22"/>
        </w:rPr>
        <w:t xml:space="preserve">The applicant should note that </w:t>
      </w:r>
      <w:r w:rsidRPr="00774683">
        <w:rPr>
          <w:rFonts w:ascii="Calibri" w:hAnsi="Calibri" w:cs="Calibri"/>
          <w:b/>
          <w:bCs/>
          <w:sz w:val="22"/>
          <w:szCs w:val="22"/>
        </w:rPr>
        <w:t>a</w:t>
      </w:r>
      <w:r w:rsidR="002A1731" w:rsidRPr="00774683">
        <w:rPr>
          <w:rFonts w:ascii="Calibri" w:hAnsi="Calibri" w:cs="Calibri"/>
          <w:b/>
          <w:bCs/>
          <w:sz w:val="22"/>
          <w:szCs w:val="22"/>
        </w:rPr>
        <w:t>ny information or documentation provide</w:t>
      </w:r>
      <w:r w:rsidR="00196B4F" w:rsidRPr="00774683">
        <w:rPr>
          <w:rFonts w:ascii="Calibri" w:hAnsi="Calibri" w:cs="Calibri"/>
          <w:b/>
          <w:bCs/>
          <w:sz w:val="22"/>
          <w:szCs w:val="22"/>
        </w:rPr>
        <w:t>d</w:t>
      </w:r>
      <w:r w:rsidRPr="00774683">
        <w:rPr>
          <w:rFonts w:ascii="Calibri" w:hAnsi="Calibri" w:cs="Calibri"/>
          <w:b/>
          <w:bCs/>
          <w:sz w:val="22"/>
          <w:szCs w:val="22"/>
        </w:rPr>
        <w:t xml:space="preserve"> with its application submission </w:t>
      </w:r>
      <w:r w:rsidR="002A1731" w:rsidRPr="00774683">
        <w:rPr>
          <w:rFonts w:ascii="Calibri" w:hAnsi="Calibri" w:cs="Calibri"/>
          <w:b/>
          <w:bCs/>
          <w:sz w:val="22"/>
          <w:szCs w:val="22"/>
        </w:rPr>
        <w:t xml:space="preserve">that has not been requested </w:t>
      </w:r>
      <w:r w:rsidRPr="00774683">
        <w:rPr>
          <w:rFonts w:ascii="Calibri" w:hAnsi="Calibri" w:cs="Calibri"/>
          <w:b/>
          <w:bCs/>
          <w:sz w:val="22"/>
          <w:szCs w:val="22"/>
        </w:rPr>
        <w:t xml:space="preserve">as part of the </w:t>
      </w:r>
      <w:r w:rsidR="002A1731" w:rsidRPr="00774683">
        <w:rPr>
          <w:rFonts w:ascii="Calibri" w:hAnsi="Calibri" w:cs="Calibri"/>
          <w:b/>
          <w:bCs/>
          <w:sz w:val="22"/>
          <w:szCs w:val="22"/>
        </w:rPr>
        <w:t xml:space="preserve">application </w:t>
      </w:r>
      <w:r w:rsidRPr="00774683">
        <w:rPr>
          <w:rFonts w:ascii="Calibri" w:hAnsi="Calibri" w:cs="Calibri"/>
          <w:b/>
          <w:bCs/>
          <w:sz w:val="22"/>
          <w:szCs w:val="22"/>
        </w:rPr>
        <w:t xml:space="preserve">process </w:t>
      </w:r>
      <w:r w:rsidR="002A1731" w:rsidRPr="00774683">
        <w:rPr>
          <w:rFonts w:ascii="Calibri" w:hAnsi="Calibri" w:cs="Calibri"/>
          <w:b/>
          <w:bCs/>
          <w:sz w:val="22"/>
          <w:szCs w:val="22"/>
        </w:rPr>
        <w:t>will not be reviewed</w:t>
      </w:r>
      <w:r w:rsidR="002A1731">
        <w:rPr>
          <w:rFonts w:ascii="Calibri" w:hAnsi="Calibri" w:cs="Calibri"/>
          <w:bCs/>
          <w:sz w:val="22"/>
          <w:szCs w:val="22"/>
        </w:rPr>
        <w:t>.</w:t>
      </w:r>
    </w:p>
    <w:p w14:paraId="73560147" w14:textId="46863BB0" w:rsidR="00DA3A76" w:rsidRDefault="00B32266" w:rsidP="00774683">
      <w:pPr>
        <w:pStyle w:val="ListParagraph"/>
        <w:numPr>
          <w:ilvl w:val="0"/>
          <w:numId w:val="2"/>
        </w:numPr>
        <w:spacing w:before="120" w:after="240"/>
        <w:ind w:left="0" w:hanging="426"/>
        <w:jc w:val="both"/>
        <w:rPr>
          <w:rFonts w:cs="Calibri"/>
          <w:bCs/>
        </w:rPr>
      </w:pPr>
      <w:r w:rsidRPr="00E2201E">
        <w:rPr>
          <w:rFonts w:ascii="Calibri" w:hAnsi="Calibri" w:cs="Calibri"/>
          <w:sz w:val="22"/>
          <w:szCs w:val="22"/>
        </w:rPr>
        <w:t xml:space="preserve">The applicant should ensure that it has read </w:t>
      </w:r>
      <w:r w:rsidR="006E7402" w:rsidRPr="00E2201E">
        <w:rPr>
          <w:rFonts w:ascii="Calibri" w:hAnsi="Calibri" w:cs="Calibri"/>
          <w:sz w:val="22"/>
          <w:szCs w:val="22"/>
        </w:rPr>
        <w:t xml:space="preserve">and </w:t>
      </w:r>
      <w:r w:rsidR="003D335C" w:rsidRPr="00E2201E">
        <w:rPr>
          <w:rFonts w:ascii="Calibri" w:hAnsi="Calibri" w:cs="Calibri"/>
          <w:sz w:val="22"/>
          <w:szCs w:val="22"/>
        </w:rPr>
        <w:t xml:space="preserve">understands </w:t>
      </w:r>
      <w:r w:rsidR="006E7402" w:rsidRPr="00E2201E">
        <w:rPr>
          <w:rFonts w:ascii="Calibri" w:hAnsi="Calibri" w:cs="Calibri"/>
          <w:sz w:val="22"/>
          <w:szCs w:val="22"/>
        </w:rPr>
        <w:t xml:space="preserve">the </w:t>
      </w:r>
      <w:r w:rsidR="003D335C" w:rsidRPr="00E2201E">
        <w:rPr>
          <w:rFonts w:ascii="Calibri" w:hAnsi="Calibri" w:cs="Calibri"/>
          <w:sz w:val="22"/>
          <w:szCs w:val="22"/>
        </w:rPr>
        <w:t>D</w:t>
      </w:r>
      <w:r w:rsidR="006E7402" w:rsidRPr="00E2201E">
        <w:rPr>
          <w:rFonts w:ascii="Calibri" w:hAnsi="Calibri" w:cs="Calibri"/>
          <w:sz w:val="22"/>
          <w:szCs w:val="22"/>
        </w:rPr>
        <w:t xml:space="preserve">eclaration being made in Part </w:t>
      </w:r>
      <w:r w:rsidR="008D33FB">
        <w:rPr>
          <w:rFonts w:ascii="Calibri" w:hAnsi="Calibri" w:cs="Calibri"/>
          <w:sz w:val="22"/>
          <w:szCs w:val="22"/>
        </w:rPr>
        <w:t>8</w:t>
      </w:r>
      <w:r w:rsidR="006E7402" w:rsidRPr="00E2201E">
        <w:rPr>
          <w:rFonts w:ascii="Calibri" w:hAnsi="Calibri" w:cs="Calibri"/>
          <w:sz w:val="22"/>
          <w:szCs w:val="22"/>
        </w:rPr>
        <w:t xml:space="preserve"> of the </w:t>
      </w:r>
      <w:r w:rsidR="003051E0">
        <w:rPr>
          <w:rFonts w:ascii="Calibri" w:hAnsi="Calibri" w:cs="Calibri"/>
          <w:sz w:val="22"/>
          <w:szCs w:val="22"/>
        </w:rPr>
        <w:t>a</w:t>
      </w:r>
      <w:r w:rsidR="006E7402" w:rsidRPr="001A3DF4">
        <w:rPr>
          <w:rFonts w:ascii="Calibri" w:hAnsi="Calibri" w:cs="Calibri"/>
          <w:sz w:val="22"/>
          <w:szCs w:val="22"/>
        </w:rPr>
        <w:t xml:space="preserve">pplication </w:t>
      </w:r>
      <w:r w:rsidR="003051E0">
        <w:rPr>
          <w:rFonts w:ascii="Calibri" w:hAnsi="Calibri" w:cs="Calibri"/>
          <w:sz w:val="22"/>
          <w:szCs w:val="22"/>
        </w:rPr>
        <w:t>f</w:t>
      </w:r>
      <w:r w:rsidR="006E7402" w:rsidRPr="001A3DF4">
        <w:rPr>
          <w:rFonts w:ascii="Calibri" w:hAnsi="Calibri" w:cs="Calibri"/>
          <w:sz w:val="22"/>
          <w:szCs w:val="22"/>
        </w:rPr>
        <w:t xml:space="preserve">orm. This </w:t>
      </w:r>
      <w:r w:rsidR="003D335C" w:rsidRPr="001A3DF4">
        <w:rPr>
          <w:rFonts w:ascii="Calibri" w:hAnsi="Calibri" w:cs="Calibri"/>
          <w:sz w:val="22"/>
          <w:szCs w:val="22"/>
        </w:rPr>
        <w:t>D</w:t>
      </w:r>
      <w:r w:rsidR="006E7402" w:rsidRPr="001A3DF4">
        <w:rPr>
          <w:rFonts w:ascii="Calibri" w:hAnsi="Calibri" w:cs="Calibri"/>
          <w:sz w:val="22"/>
          <w:szCs w:val="22"/>
        </w:rPr>
        <w:t xml:space="preserve">eclaration should be </w:t>
      </w:r>
      <w:r w:rsidRPr="001A3DF4">
        <w:rPr>
          <w:rFonts w:ascii="Calibri" w:hAnsi="Calibri" w:cs="Calibri"/>
          <w:b/>
          <w:sz w:val="22"/>
          <w:szCs w:val="22"/>
        </w:rPr>
        <w:t>fully completed, signed and dated</w:t>
      </w:r>
      <w:r w:rsidRPr="00DA3A76">
        <w:rPr>
          <w:rFonts w:cs="Calibri"/>
        </w:rPr>
        <w:t>.</w:t>
      </w:r>
    </w:p>
    <w:p w14:paraId="0FC5276B" w14:textId="3FEE8370" w:rsidR="00DA3A76" w:rsidRPr="00774683" w:rsidRDefault="00C55F1B" w:rsidP="00774683">
      <w:pPr>
        <w:pStyle w:val="ListParagraph"/>
        <w:numPr>
          <w:ilvl w:val="0"/>
          <w:numId w:val="2"/>
        </w:numPr>
        <w:spacing w:before="120" w:after="240"/>
        <w:ind w:left="0" w:hanging="426"/>
        <w:jc w:val="both"/>
        <w:rPr>
          <w:rFonts w:cs="Calibri"/>
          <w:bCs/>
        </w:rPr>
      </w:pPr>
      <w:r>
        <w:rPr>
          <w:rFonts w:ascii="Calibri" w:hAnsi="Calibri" w:cs="Calibri"/>
          <w:bCs/>
          <w:sz w:val="22"/>
          <w:szCs w:val="22"/>
        </w:rPr>
        <w:t>An e</w:t>
      </w:r>
      <w:r w:rsidR="00DA3A76" w:rsidRPr="00296381">
        <w:rPr>
          <w:rFonts w:ascii="Calibri" w:hAnsi="Calibri" w:cs="Calibri"/>
          <w:bCs/>
          <w:sz w:val="22"/>
          <w:szCs w:val="22"/>
        </w:rPr>
        <w:t>lectronic cop</w:t>
      </w:r>
      <w:r>
        <w:rPr>
          <w:rFonts w:ascii="Calibri" w:hAnsi="Calibri" w:cs="Calibri"/>
          <w:bCs/>
          <w:sz w:val="22"/>
          <w:szCs w:val="22"/>
        </w:rPr>
        <w:t>y</w:t>
      </w:r>
      <w:r w:rsidR="007C7196">
        <w:rPr>
          <w:rFonts w:ascii="Calibri" w:hAnsi="Calibri" w:cs="Calibri"/>
          <w:bCs/>
          <w:sz w:val="22"/>
          <w:szCs w:val="22"/>
        </w:rPr>
        <w:t xml:space="preserve"> of </w:t>
      </w:r>
      <w:r w:rsidR="007C7196" w:rsidRPr="0002444B">
        <w:rPr>
          <w:rFonts w:ascii="Calibri" w:hAnsi="Calibri" w:cs="Calibri"/>
          <w:bCs/>
          <w:color w:val="000000" w:themeColor="text1"/>
          <w:sz w:val="22"/>
          <w:szCs w:val="22"/>
        </w:rPr>
        <w:t>the comp</w:t>
      </w:r>
      <w:r w:rsidR="00821647" w:rsidRPr="0002444B">
        <w:rPr>
          <w:rFonts w:ascii="Calibri" w:hAnsi="Calibri" w:cs="Calibri"/>
          <w:bCs/>
          <w:color w:val="000000" w:themeColor="text1"/>
          <w:sz w:val="22"/>
          <w:szCs w:val="22"/>
        </w:rPr>
        <w:t>l</w:t>
      </w:r>
      <w:r w:rsidR="007C7196" w:rsidRPr="0002444B">
        <w:rPr>
          <w:rFonts w:ascii="Calibri" w:hAnsi="Calibri" w:cs="Calibri"/>
          <w:bCs/>
          <w:color w:val="000000" w:themeColor="text1"/>
          <w:sz w:val="22"/>
          <w:szCs w:val="22"/>
        </w:rPr>
        <w:t xml:space="preserve">eted application form and </w:t>
      </w:r>
      <w:r w:rsidR="00265E27" w:rsidRPr="0002444B">
        <w:rPr>
          <w:rFonts w:ascii="Calibri" w:hAnsi="Calibri" w:cs="Calibri"/>
          <w:bCs/>
          <w:color w:val="000000" w:themeColor="text1"/>
          <w:sz w:val="22"/>
          <w:szCs w:val="22"/>
        </w:rPr>
        <w:t xml:space="preserve">all required supporting </w:t>
      </w:r>
      <w:r w:rsidR="007C7196" w:rsidRPr="0002444B">
        <w:rPr>
          <w:rFonts w:ascii="Calibri" w:hAnsi="Calibri" w:cs="Calibri"/>
          <w:bCs/>
          <w:color w:val="000000" w:themeColor="text1"/>
          <w:sz w:val="22"/>
          <w:szCs w:val="22"/>
        </w:rPr>
        <w:t>documentation</w:t>
      </w:r>
      <w:r w:rsidR="00DA3A76" w:rsidRPr="0002444B">
        <w:rPr>
          <w:rFonts w:ascii="Calibri" w:hAnsi="Calibri" w:cs="Calibri"/>
          <w:bCs/>
          <w:color w:val="000000" w:themeColor="text1"/>
          <w:sz w:val="22"/>
          <w:szCs w:val="22"/>
        </w:rPr>
        <w:t xml:space="preserve"> </w:t>
      </w:r>
      <w:r w:rsidR="00280F64" w:rsidRPr="0002444B">
        <w:rPr>
          <w:rFonts w:ascii="Calibri" w:hAnsi="Calibri" w:cs="Calibri"/>
          <w:color w:val="000000" w:themeColor="text1"/>
          <w:sz w:val="22"/>
          <w:szCs w:val="22"/>
          <w:lang w:val="en"/>
        </w:rPr>
        <w:t>should be submitted in electronic format to the Central Bank via our secure file transfer system</w:t>
      </w:r>
      <w:r w:rsidR="00BA7E14" w:rsidRPr="0002444B">
        <w:rPr>
          <w:rFonts w:ascii="Calibri" w:hAnsi="Calibri" w:cs="Calibri"/>
          <w:color w:val="000000" w:themeColor="text1"/>
          <w:sz w:val="22"/>
          <w:szCs w:val="22"/>
          <w:lang w:val="en"/>
        </w:rPr>
        <w:t xml:space="preserve"> </w:t>
      </w:r>
      <w:r w:rsidR="007C7196" w:rsidRPr="0002444B">
        <w:rPr>
          <w:rFonts w:ascii="Calibri" w:hAnsi="Calibri" w:cs="Calibri"/>
          <w:bCs/>
          <w:color w:val="000000" w:themeColor="text1"/>
          <w:sz w:val="22"/>
          <w:szCs w:val="22"/>
        </w:rPr>
        <w:t xml:space="preserve">by requesting </w:t>
      </w:r>
      <w:r w:rsidR="007C7196">
        <w:rPr>
          <w:rFonts w:ascii="Calibri" w:hAnsi="Calibri" w:cs="Calibri"/>
          <w:bCs/>
          <w:sz w:val="22"/>
          <w:szCs w:val="22"/>
        </w:rPr>
        <w:t>access from</w:t>
      </w:r>
      <w:r w:rsidR="00DA3A76" w:rsidRPr="00296381">
        <w:rPr>
          <w:rFonts w:ascii="Calibri" w:hAnsi="Calibri" w:cs="Calibri"/>
          <w:bCs/>
          <w:sz w:val="22"/>
          <w:szCs w:val="22"/>
        </w:rPr>
        <w:t xml:space="preserve"> </w:t>
      </w:r>
      <w:hyperlink r:id="rId16" w:history="1">
        <w:r w:rsidR="002C7DCB" w:rsidRPr="00B6514C">
          <w:rPr>
            <w:rStyle w:val="Hyperlink"/>
            <w:rFonts w:ascii="Calibri" w:hAnsi="Calibri" w:cs="Calibri"/>
            <w:b/>
            <w:bCs/>
            <w:sz w:val="22"/>
            <w:szCs w:val="22"/>
          </w:rPr>
          <w:t>RIAuthorisations@centralbank.ie</w:t>
        </w:r>
      </w:hyperlink>
      <w:r w:rsidR="00DA3A76" w:rsidRPr="00296381">
        <w:rPr>
          <w:rFonts w:ascii="Calibri" w:hAnsi="Calibri" w:cs="Calibri"/>
          <w:bCs/>
          <w:sz w:val="22"/>
          <w:szCs w:val="22"/>
        </w:rPr>
        <w:t xml:space="preserve">. </w:t>
      </w:r>
      <w:r w:rsidR="009450BC">
        <w:rPr>
          <w:rFonts w:ascii="Calibri" w:hAnsi="Calibri" w:cs="Calibri"/>
          <w:bCs/>
          <w:sz w:val="22"/>
          <w:szCs w:val="22"/>
        </w:rPr>
        <w:t>P</w:t>
      </w:r>
      <w:r w:rsidR="009F3214">
        <w:rPr>
          <w:rFonts w:ascii="Calibri" w:hAnsi="Calibri" w:cs="Calibri"/>
          <w:bCs/>
          <w:sz w:val="22"/>
          <w:szCs w:val="22"/>
        </w:rPr>
        <w:t xml:space="preserve">hysical </w:t>
      </w:r>
      <w:r w:rsidR="00B358F9" w:rsidRPr="00296381">
        <w:rPr>
          <w:rFonts w:ascii="Calibri" w:hAnsi="Calibri" w:cs="Calibri"/>
          <w:color w:val="000000" w:themeColor="text1"/>
          <w:sz w:val="22"/>
          <w:szCs w:val="22"/>
        </w:rPr>
        <w:t xml:space="preserve">copies of </w:t>
      </w:r>
      <w:r w:rsidR="00535C52">
        <w:rPr>
          <w:rFonts w:ascii="Calibri" w:hAnsi="Calibri" w:cs="Calibri"/>
          <w:color w:val="000000" w:themeColor="text1"/>
          <w:sz w:val="22"/>
          <w:szCs w:val="22"/>
        </w:rPr>
        <w:t>the completed application form and all required supporting</w:t>
      </w:r>
      <w:r w:rsidR="00227B17">
        <w:rPr>
          <w:rFonts w:ascii="Calibri" w:hAnsi="Calibri" w:cs="Calibri"/>
          <w:color w:val="000000" w:themeColor="text1"/>
          <w:sz w:val="22"/>
          <w:szCs w:val="22"/>
        </w:rPr>
        <w:t xml:space="preserve"> </w:t>
      </w:r>
      <w:r w:rsidR="00B358F9" w:rsidRPr="00296381">
        <w:rPr>
          <w:rFonts w:ascii="Calibri" w:hAnsi="Calibri" w:cs="Calibri"/>
          <w:color w:val="000000" w:themeColor="text1"/>
          <w:sz w:val="22"/>
          <w:szCs w:val="22"/>
        </w:rPr>
        <w:t xml:space="preserve">documentation </w:t>
      </w:r>
      <w:r w:rsidR="00B358F9" w:rsidRPr="00280F64">
        <w:rPr>
          <w:rFonts w:ascii="Calibri" w:hAnsi="Calibri" w:cs="Calibri"/>
          <w:b/>
          <w:color w:val="000000" w:themeColor="text1"/>
          <w:sz w:val="22"/>
          <w:szCs w:val="22"/>
          <w:u w:val="single"/>
        </w:rPr>
        <w:t>are not required</w:t>
      </w:r>
      <w:r w:rsidR="00B358F9" w:rsidRPr="00296381">
        <w:rPr>
          <w:rFonts w:ascii="Calibri" w:hAnsi="Calibri" w:cs="Calibri"/>
          <w:color w:val="000000" w:themeColor="text1"/>
          <w:sz w:val="22"/>
          <w:szCs w:val="22"/>
        </w:rPr>
        <w:t xml:space="preserve"> to be submitted.</w:t>
      </w:r>
      <w:r w:rsidR="00B358F9">
        <w:rPr>
          <w:rFonts w:ascii="Calibri" w:hAnsi="Calibri" w:cs="Calibri"/>
          <w:b/>
          <w:color w:val="000000" w:themeColor="text1"/>
          <w:sz w:val="22"/>
          <w:szCs w:val="22"/>
        </w:rPr>
        <w:t xml:space="preserve"> </w:t>
      </w:r>
    </w:p>
    <w:p w14:paraId="2FEEF194" w14:textId="74082CD7" w:rsidR="00B32266" w:rsidRPr="00E2201E" w:rsidRDefault="00B32266" w:rsidP="00774683">
      <w:pPr>
        <w:pStyle w:val="ListParagraph"/>
        <w:numPr>
          <w:ilvl w:val="0"/>
          <w:numId w:val="2"/>
        </w:numPr>
        <w:spacing w:before="120" w:after="240"/>
        <w:ind w:left="0" w:hanging="426"/>
        <w:jc w:val="both"/>
        <w:rPr>
          <w:rFonts w:ascii="Calibri" w:hAnsi="Calibri" w:cs="Calibri"/>
          <w:sz w:val="22"/>
          <w:szCs w:val="22"/>
        </w:rPr>
      </w:pPr>
      <w:r w:rsidRPr="00E2201E">
        <w:rPr>
          <w:rFonts w:ascii="Calibri" w:hAnsi="Calibri" w:cs="Calibri"/>
          <w:sz w:val="22"/>
          <w:szCs w:val="22"/>
        </w:rPr>
        <w:t>The applicant is obliged to inform the Central Bank</w:t>
      </w:r>
      <w:r w:rsidR="008D33FB">
        <w:rPr>
          <w:rFonts w:ascii="Calibri" w:hAnsi="Calibri" w:cs="Calibri"/>
          <w:sz w:val="22"/>
          <w:szCs w:val="22"/>
        </w:rPr>
        <w:t xml:space="preserve"> </w:t>
      </w:r>
      <w:r w:rsidRPr="00E2201E">
        <w:rPr>
          <w:rFonts w:ascii="Calibri" w:hAnsi="Calibri" w:cs="Calibri"/>
          <w:sz w:val="22"/>
          <w:szCs w:val="22"/>
        </w:rPr>
        <w:t xml:space="preserve">of any material changes to the information provided in the </w:t>
      </w:r>
      <w:r w:rsidR="00B358F9">
        <w:rPr>
          <w:rFonts w:ascii="Calibri" w:hAnsi="Calibri" w:cs="Calibri"/>
          <w:sz w:val="22"/>
          <w:szCs w:val="22"/>
        </w:rPr>
        <w:t>a</w:t>
      </w:r>
      <w:r w:rsidRPr="00E2201E">
        <w:rPr>
          <w:rFonts w:ascii="Calibri" w:hAnsi="Calibri" w:cs="Calibri"/>
          <w:sz w:val="22"/>
          <w:szCs w:val="22"/>
        </w:rPr>
        <w:t xml:space="preserve">pplication </w:t>
      </w:r>
      <w:r w:rsidR="00B358F9">
        <w:rPr>
          <w:rFonts w:ascii="Calibri" w:hAnsi="Calibri" w:cs="Calibri"/>
          <w:sz w:val="22"/>
          <w:szCs w:val="22"/>
        </w:rPr>
        <w:t>s</w:t>
      </w:r>
      <w:r w:rsidR="006E7402" w:rsidRPr="00E2201E">
        <w:rPr>
          <w:rFonts w:ascii="Calibri" w:hAnsi="Calibri" w:cs="Calibri"/>
          <w:sz w:val="22"/>
          <w:szCs w:val="22"/>
        </w:rPr>
        <w:t>ubmission</w:t>
      </w:r>
      <w:r w:rsidRPr="00E2201E">
        <w:rPr>
          <w:rFonts w:ascii="Calibri" w:hAnsi="Calibri" w:cs="Calibri"/>
          <w:sz w:val="22"/>
          <w:szCs w:val="22"/>
        </w:rPr>
        <w:t>, in a timely manner, during</w:t>
      </w:r>
      <w:r w:rsidR="00105C41">
        <w:rPr>
          <w:rFonts w:ascii="Calibri" w:hAnsi="Calibri" w:cs="Calibri"/>
          <w:sz w:val="22"/>
          <w:szCs w:val="22"/>
        </w:rPr>
        <w:t xml:space="preserve"> or after</w:t>
      </w:r>
      <w:r w:rsidRPr="00E2201E">
        <w:rPr>
          <w:rFonts w:ascii="Calibri" w:hAnsi="Calibri" w:cs="Calibri"/>
          <w:sz w:val="22"/>
          <w:szCs w:val="22"/>
        </w:rPr>
        <w:t xml:space="preserve"> the application process. </w:t>
      </w:r>
    </w:p>
    <w:p w14:paraId="02D496F8" w14:textId="7A10E953" w:rsidR="00B32266" w:rsidRPr="00E2201E" w:rsidRDefault="00B32266" w:rsidP="002A1731">
      <w:pPr>
        <w:pStyle w:val="ListParagraph"/>
        <w:numPr>
          <w:ilvl w:val="0"/>
          <w:numId w:val="2"/>
        </w:numPr>
        <w:spacing w:before="120" w:after="240"/>
        <w:ind w:left="0" w:hanging="426"/>
        <w:jc w:val="both"/>
        <w:rPr>
          <w:rFonts w:ascii="Calibri" w:hAnsi="Calibri" w:cs="Calibri"/>
          <w:color w:val="000000" w:themeColor="text1"/>
          <w:sz w:val="22"/>
          <w:szCs w:val="22"/>
        </w:rPr>
      </w:pPr>
      <w:r w:rsidRPr="00E2201E">
        <w:rPr>
          <w:rFonts w:ascii="Calibri" w:hAnsi="Calibri" w:cs="Calibri"/>
          <w:color w:val="000000" w:themeColor="text1"/>
          <w:sz w:val="22"/>
          <w:szCs w:val="22"/>
        </w:rPr>
        <w:t xml:space="preserve">The </w:t>
      </w:r>
      <w:r w:rsidR="006E46B1" w:rsidRPr="00E2201E">
        <w:rPr>
          <w:rFonts w:ascii="Calibri" w:hAnsi="Calibri" w:cs="Calibri"/>
          <w:color w:val="000000" w:themeColor="text1"/>
          <w:sz w:val="22"/>
          <w:szCs w:val="22"/>
          <w:lang w:val="en" w:eastAsia="en-IE"/>
        </w:rPr>
        <w:t xml:space="preserve">Central Bank </w:t>
      </w:r>
      <w:r w:rsidRPr="00E2201E">
        <w:rPr>
          <w:rFonts w:ascii="Calibri" w:hAnsi="Calibri" w:cs="Calibri"/>
          <w:color w:val="000000" w:themeColor="text1"/>
          <w:sz w:val="22"/>
          <w:szCs w:val="22"/>
        </w:rPr>
        <w:t xml:space="preserve">may seek </w:t>
      </w:r>
      <w:r w:rsidRPr="00E2201E">
        <w:rPr>
          <w:rFonts w:ascii="Calibri" w:hAnsi="Calibri" w:cs="Calibri"/>
          <w:b/>
          <w:color w:val="000000" w:themeColor="text1"/>
          <w:sz w:val="22"/>
          <w:szCs w:val="22"/>
        </w:rPr>
        <w:t>further information or clarification</w:t>
      </w:r>
      <w:r w:rsidRPr="00E2201E">
        <w:rPr>
          <w:rFonts w:ascii="Calibri" w:hAnsi="Calibri" w:cs="Calibri"/>
          <w:color w:val="000000" w:themeColor="text1"/>
          <w:sz w:val="22"/>
          <w:szCs w:val="22"/>
        </w:rPr>
        <w:t xml:space="preserve"> in respect of the information provided by the applicant in the </w:t>
      </w:r>
      <w:r w:rsidR="00B358F9">
        <w:rPr>
          <w:rFonts w:ascii="Calibri" w:hAnsi="Calibri" w:cs="Calibri"/>
          <w:color w:val="000000" w:themeColor="text1"/>
          <w:sz w:val="22"/>
          <w:szCs w:val="22"/>
        </w:rPr>
        <w:t>a</w:t>
      </w:r>
      <w:r w:rsidR="00B358F9" w:rsidRPr="00E2201E">
        <w:rPr>
          <w:rFonts w:ascii="Calibri" w:hAnsi="Calibri" w:cs="Calibri"/>
          <w:color w:val="000000" w:themeColor="text1"/>
          <w:sz w:val="22"/>
          <w:szCs w:val="22"/>
        </w:rPr>
        <w:t xml:space="preserve">pplication </w:t>
      </w:r>
      <w:r w:rsidR="00B358F9">
        <w:rPr>
          <w:rFonts w:ascii="Calibri" w:hAnsi="Calibri" w:cs="Calibri"/>
          <w:color w:val="000000" w:themeColor="text1"/>
          <w:sz w:val="22"/>
          <w:szCs w:val="22"/>
        </w:rPr>
        <w:t>s</w:t>
      </w:r>
      <w:r w:rsidR="003D335C" w:rsidRPr="00E2201E">
        <w:rPr>
          <w:rFonts w:ascii="Calibri" w:hAnsi="Calibri" w:cs="Calibri"/>
          <w:color w:val="000000" w:themeColor="text1"/>
          <w:sz w:val="22"/>
          <w:szCs w:val="22"/>
        </w:rPr>
        <w:t>ubmission</w:t>
      </w:r>
      <w:r w:rsidRPr="00E2201E">
        <w:rPr>
          <w:rFonts w:ascii="Calibri" w:hAnsi="Calibri" w:cs="Calibri"/>
          <w:color w:val="000000" w:themeColor="text1"/>
          <w:sz w:val="22"/>
          <w:szCs w:val="22"/>
        </w:rPr>
        <w:t xml:space="preserve"> for the purpose of assessing and reaching a determination in respect of the application. </w:t>
      </w:r>
      <w:r w:rsidR="00815E6C">
        <w:rPr>
          <w:rFonts w:ascii="Calibri" w:hAnsi="Calibri" w:cs="Calibri"/>
          <w:color w:val="000000" w:themeColor="text1"/>
          <w:sz w:val="22"/>
          <w:szCs w:val="22"/>
        </w:rPr>
        <w:t>The Central B</w:t>
      </w:r>
      <w:r w:rsidR="00A552CE">
        <w:rPr>
          <w:rFonts w:ascii="Calibri" w:hAnsi="Calibri" w:cs="Calibri"/>
          <w:color w:val="000000" w:themeColor="text1"/>
          <w:sz w:val="22"/>
          <w:szCs w:val="22"/>
        </w:rPr>
        <w:t>ank applies a risk-</w:t>
      </w:r>
      <w:r w:rsidR="00815E6C">
        <w:rPr>
          <w:rFonts w:ascii="Calibri" w:hAnsi="Calibri" w:cs="Calibri"/>
          <w:color w:val="000000" w:themeColor="text1"/>
          <w:sz w:val="22"/>
          <w:szCs w:val="22"/>
        </w:rPr>
        <w:t xml:space="preserve">based approach in assessing applications and the nature, scale and complexity of the applicant will determine the extent to which any further information or clarification is sought from an applicant. </w:t>
      </w:r>
      <w:r w:rsidRPr="00E2201E">
        <w:rPr>
          <w:rFonts w:ascii="Calibri" w:hAnsi="Calibri" w:cs="Calibri"/>
          <w:sz w:val="22"/>
          <w:szCs w:val="22"/>
        </w:rPr>
        <w:t xml:space="preserve">The Central Bank may also decide to interview key members of the senior management of an applicant before deciding whether to grant an authorisation. The Central Bank </w:t>
      </w:r>
      <w:r w:rsidRPr="00A76048">
        <w:rPr>
          <w:rFonts w:ascii="Calibri" w:hAnsi="Calibri" w:cs="Calibri"/>
          <w:b/>
          <w:sz w:val="22"/>
          <w:szCs w:val="22"/>
        </w:rPr>
        <w:t xml:space="preserve">will only grant an authorisation to an applicant if it is satisfied that the applicant has demonstrated </w:t>
      </w:r>
      <w:r w:rsidRPr="00A76048">
        <w:rPr>
          <w:rFonts w:ascii="Calibri" w:hAnsi="Calibri" w:cs="Calibri"/>
          <w:b/>
          <w:color w:val="000000" w:themeColor="text1"/>
          <w:sz w:val="22"/>
          <w:szCs w:val="22"/>
        </w:rPr>
        <w:t>that it meets the relevant authorisation requirements.</w:t>
      </w:r>
    </w:p>
    <w:p w14:paraId="777F4FAD" w14:textId="57340543" w:rsidR="00B32266" w:rsidRPr="00E2201E" w:rsidRDefault="00BC6436" w:rsidP="009423B2">
      <w:pPr>
        <w:pStyle w:val="ListParagraph"/>
        <w:numPr>
          <w:ilvl w:val="0"/>
          <w:numId w:val="2"/>
        </w:numPr>
        <w:spacing w:before="120" w:after="240"/>
        <w:ind w:left="0" w:hanging="426"/>
        <w:jc w:val="both"/>
        <w:rPr>
          <w:rFonts w:ascii="Calibri" w:hAnsi="Calibri" w:cs="Calibri"/>
          <w:bCs/>
          <w:color w:val="FF0000"/>
          <w:sz w:val="22"/>
          <w:szCs w:val="22"/>
        </w:rPr>
      </w:pPr>
      <w:r>
        <w:rPr>
          <w:rFonts w:ascii="Calibri" w:hAnsi="Calibri" w:cs="Calibri"/>
          <w:color w:val="000000" w:themeColor="text1"/>
          <w:sz w:val="22"/>
          <w:szCs w:val="22"/>
        </w:rPr>
        <w:t>The applicant</w:t>
      </w:r>
      <w:r w:rsidR="00A94C48">
        <w:rPr>
          <w:rFonts w:ascii="Calibri" w:hAnsi="Calibri" w:cs="Calibri"/>
          <w:color w:val="000000" w:themeColor="text1"/>
          <w:sz w:val="22"/>
          <w:szCs w:val="22"/>
        </w:rPr>
        <w:t xml:space="preserve"> should e</w:t>
      </w:r>
      <w:r w:rsidR="00B32266" w:rsidRPr="00E2201E">
        <w:rPr>
          <w:rFonts w:ascii="Calibri" w:hAnsi="Calibri" w:cs="Calibri"/>
          <w:color w:val="000000" w:themeColor="text1"/>
          <w:sz w:val="22"/>
          <w:szCs w:val="22"/>
        </w:rPr>
        <w:t xml:space="preserve">nsure that all information provided in the </w:t>
      </w:r>
      <w:r w:rsidR="00B358F9">
        <w:rPr>
          <w:rFonts w:ascii="Calibri" w:hAnsi="Calibri" w:cs="Calibri"/>
          <w:color w:val="000000" w:themeColor="text1"/>
          <w:sz w:val="22"/>
          <w:szCs w:val="22"/>
        </w:rPr>
        <w:t>a</w:t>
      </w:r>
      <w:r w:rsidR="00B358F9" w:rsidRPr="00E2201E">
        <w:rPr>
          <w:rFonts w:ascii="Calibri" w:hAnsi="Calibri" w:cs="Calibri"/>
          <w:color w:val="000000" w:themeColor="text1"/>
          <w:sz w:val="22"/>
          <w:szCs w:val="22"/>
        </w:rPr>
        <w:t xml:space="preserve">pplication </w:t>
      </w:r>
      <w:r w:rsidR="00B358F9">
        <w:rPr>
          <w:rFonts w:ascii="Calibri" w:hAnsi="Calibri" w:cs="Calibri"/>
          <w:color w:val="000000" w:themeColor="text1"/>
          <w:sz w:val="22"/>
          <w:szCs w:val="22"/>
        </w:rPr>
        <w:t>s</w:t>
      </w:r>
      <w:r w:rsidR="00B358F9" w:rsidRPr="00E2201E">
        <w:rPr>
          <w:rFonts w:ascii="Calibri" w:hAnsi="Calibri" w:cs="Calibri"/>
          <w:color w:val="000000" w:themeColor="text1"/>
          <w:sz w:val="22"/>
          <w:szCs w:val="22"/>
        </w:rPr>
        <w:t xml:space="preserve">ubmission </w:t>
      </w:r>
      <w:r w:rsidR="00B32266" w:rsidRPr="00E2201E">
        <w:rPr>
          <w:rFonts w:ascii="Calibri" w:hAnsi="Calibri" w:cs="Calibri"/>
          <w:color w:val="000000" w:themeColor="text1"/>
          <w:sz w:val="22"/>
          <w:szCs w:val="22"/>
        </w:rPr>
        <w:t xml:space="preserve">is accurate and complete. All information </w:t>
      </w:r>
      <w:r w:rsidR="00B32266" w:rsidRPr="00E2201E">
        <w:rPr>
          <w:rFonts w:ascii="Calibri" w:hAnsi="Calibri" w:cs="Calibri"/>
          <w:bCs/>
          <w:color w:val="000000" w:themeColor="text1"/>
          <w:sz w:val="22"/>
          <w:szCs w:val="22"/>
        </w:rPr>
        <w:t xml:space="preserve">which might reasonably be considered relevant for the </w:t>
      </w:r>
      <w:r w:rsidR="00B32266" w:rsidRPr="00E2201E">
        <w:rPr>
          <w:rFonts w:ascii="Calibri" w:hAnsi="Calibri" w:cs="Calibri"/>
          <w:bCs/>
          <w:sz w:val="22"/>
          <w:szCs w:val="22"/>
        </w:rPr>
        <w:t>purpose of the application must be disclosed</w:t>
      </w:r>
      <w:r w:rsidR="00B32266" w:rsidRPr="00E2201E">
        <w:rPr>
          <w:rFonts w:ascii="Calibri" w:hAnsi="Calibri" w:cs="Calibri"/>
          <w:sz w:val="22"/>
          <w:szCs w:val="22"/>
        </w:rPr>
        <w:t>. If not, the application may be refused or the application process may be delayed.</w:t>
      </w:r>
    </w:p>
    <w:p w14:paraId="50E45B1A" w14:textId="0C02668A" w:rsidR="00A403B7" w:rsidRDefault="00B32266" w:rsidP="009423B2">
      <w:pPr>
        <w:pStyle w:val="ListParagraph"/>
        <w:numPr>
          <w:ilvl w:val="0"/>
          <w:numId w:val="2"/>
        </w:numPr>
        <w:spacing w:before="120" w:after="120"/>
        <w:ind w:left="0" w:hanging="426"/>
        <w:jc w:val="both"/>
        <w:rPr>
          <w:rFonts w:ascii="Calibri" w:hAnsi="Calibri" w:cs="Calibri"/>
          <w:sz w:val="22"/>
          <w:szCs w:val="22"/>
        </w:rPr>
      </w:pPr>
      <w:r w:rsidRPr="00E2201E">
        <w:rPr>
          <w:rFonts w:ascii="Calibri" w:hAnsi="Calibri" w:cs="Calibri"/>
          <w:sz w:val="22"/>
          <w:szCs w:val="22"/>
        </w:rPr>
        <w:lastRenderedPageBreak/>
        <w:t xml:space="preserve">An </w:t>
      </w:r>
      <w:r w:rsidR="0068106E">
        <w:rPr>
          <w:rFonts w:ascii="Calibri" w:hAnsi="Calibri" w:cs="Calibri"/>
          <w:sz w:val="22"/>
          <w:szCs w:val="22"/>
        </w:rPr>
        <w:t>a</w:t>
      </w:r>
      <w:r w:rsidR="0068106E" w:rsidRPr="00E2201E">
        <w:rPr>
          <w:rFonts w:ascii="Calibri" w:hAnsi="Calibri" w:cs="Calibri"/>
          <w:sz w:val="22"/>
          <w:szCs w:val="22"/>
        </w:rPr>
        <w:t xml:space="preserve">pplication </w:t>
      </w:r>
      <w:r w:rsidR="0068106E">
        <w:rPr>
          <w:rFonts w:ascii="Calibri" w:hAnsi="Calibri" w:cs="Calibri"/>
          <w:sz w:val="22"/>
          <w:szCs w:val="22"/>
        </w:rPr>
        <w:t>s</w:t>
      </w:r>
      <w:r w:rsidR="0068106E" w:rsidRPr="00E2201E">
        <w:rPr>
          <w:rFonts w:ascii="Calibri" w:hAnsi="Calibri" w:cs="Calibri"/>
          <w:sz w:val="22"/>
          <w:szCs w:val="22"/>
        </w:rPr>
        <w:t xml:space="preserve">ubmission </w:t>
      </w:r>
      <w:r w:rsidRPr="00E2201E">
        <w:rPr>
          <w:rFonts w:ascii="Calibri" w:hAnsi="Calibri" w:cs="Calibri"/>
          <w:sz w:val="22"/>
          <w:szCs w:val="22"/>
        </w:rPr>
        <w:t xml:space="preserve">will </w:t>
      </w:r>
      <w:r w:rsidRPr="00E2201E">
        <w:rPr>
          <w:rFonts w:ascii="Calibri" w:hAnsi="Calibri" w:cs="Calibri"/>
          <w:b/>
          <w:sz w:val="22"/>
          <w:szCs w:val="22"/>
          <w:u w:val="single"/>
        </w:rPr>
        <w:t>only</w:t>
      </w:r>
      <w:r w:rsidRPr="00E2201E">
        <w:rPr>
          <w:rFonts w:ascii="Calibri" w:hAnsi="Calibri" w:cs="Calibri"/>
          <w:sz w:val="22"/>
          <w:szCs w:val="22"/>
        </w:rPr>
        <w:t xml:space="preserve"> progress to the Assessment Phase of the application process when </w:t>
      </w:r>
      <w:r w:rsidR="00A403B7">
        <w:rPr>
          <w:rFonts w:ascii="Calibri" w:hAnsi="Calibri" w:cs="Calibri"/>
          <w:sz w:val="22"/>
          <w:szCs w:val="22"/>
        </w:rPr>
        <w:t>the following have been received:</w:t>
      </w:r>
    </w:p>
    <w:p w14:paraId="6D971B80" w14:textId="6C6276F4" w:rsidR="00A403B7" w:rsidRDefault="00EF42A0" w:rsidP="009423B2">
      <w:pPr>
        <w:pStyle w:val="ListParagraph"/>
        <w:numPr>
          <w:ilvl w:val="1"/>
          <w:numId w:val="24"/>
        </w:numPr>
        <w:ind w:left="284" w:hanging="284"/>
        <w:jc w:val="both"/>
        <w:rPr>
          <w:rFonts w:ascii="Calibri" w:hAnsi="Calibri" w:cs="Calibri"/>
          <w:sz w:val="22"/>
          <w:szCs w:val="22"/>
        </w:rPr>
      </w:pPr>
      <w:r>
        <w:rPr>
          <w:rFonts w:ascii="Calibri" w:hAnsi="Calibri" w:cs="Calibri"/>
          <w:sz w:val="22"/>
          <w:szCs w:val="22"/>
        </w:rPr>
        <w:t>A</w:t>
      </w:r>
      <w:r w:rsidR="00B32266" w:rsidRPr="00E2201E">
        <w:rPr>
          <w:rFonts w:ascii="Calibri" w:hAnsi="Calibri" w:cs="Calibri"/>
          <w:sz w:val="22"/>
          <w:szCs w:val="22"/>
        </w:rPr>
        <w:t xml:space="preserve"> </w:t>
      </w:r>
      <w:r w:rsidR="00B32266" w:rsidRPr="00C839B6">
        <w:rPr>
          <w:rFonts w:ascii="Calibri" w:hAnsi="Calibri" w:cs="Calibri"/>
          <w:b/>
          <w:sz w:val="22"/>
          <w:szCs w:val="22"/>
        </w:rPr>
        <w:t>fully completed</w:t>
      </w:r>
      <w:r w:rsidR="00B32266" w:rsidRPr="00E2201E">
        <w:rPr>
          <w:rFonts w:ascii="Calibri" w:hAnsi="Calibri" w:cs="Calibri"/>
          <w:sz w:val="22"/>
          <w:szCs w:val="22"/>
        </w:rPr>
        <w:t xml:space="preserve"> </w:t>
      </w:r>
      <w:r w:rsidR="003051E0">
        <w:rPr>
          <w:rFonts w:ascii="Calibri" w:hAnsi="Calibri" w:cs="Calibri"/>
          <w:sz w:val="22"/>
          <w:szCs w:val="22"/>
        </w:rPr>
        <w:t>application f</w:t>
      </w:r>
      <w:r w:rsidR="00B32266" w:rsidRPr="00E2201E">
        <w:rPr>
          <w:rFonts w:ascii="Calibri" w:hAnsi="Calibri" w:cs="Calibri"/>
          <w:sz w:val="22"/>
          <w:szCs w:val="22"/>
        </w:rPr>
        <w:t xml:space="preserve">orm (including all required </w:t>
      </w:r>
      <w:r w:rsidR="00535C52">
        <w:rPr>
          <w:rFonts w:ascii="Calibri" w:hAnsi="Calibri" w:cs="Calibri"/>
          <w:sz w:val="22"/>
          <w:szCs w:val="22"/>
        </w:rPr>
        <w:t>supporting documentation</w:t>
      </w:r>
      <w:r w:rsidR="00B32266" w:rsidRPr="00E2201E">
        <w:rPr>
          <w:rFonts w:ascii="Calibri" w:hAnsi="Calibri" w:cs="Calibri"/>
          <w:sz w:val="22"/>
          <w:szCs w:val="22"/>
        </w:rPr>
        <w:t>)</w:t>
      </w:r>
      <w:r w:rsidR="00821647">
        <w:rPr>
          <w:rFonts w:ascii="Calibri" w:hAnsi="Calibri" w:cs="Calibri"/>
          <w:sz w:val="22"/>
          <w:szCs w:val="22"/>
        </w:rPr>
        <w:t>;</w:t>
      </w:r>
    </w:p>
    <w:p w14:paraId="1A08304E" w14:textId="65511A25" w:rsidR="00A403B7" w:rsidRDefault="000835A0" w:rsidP="00E17606">
      <w:pPr>
        <w:pStyle w:val="ListParagraph"/>
        <w:numPr>
          <w:ilvl w:val="1"/>
          <w:numId w:val="24"/>
        </w:numPr>
        <w:ind w:left="284" w:hanging="284"/>
        <w:jc w:val="both"/>
        <w:rPr>
          <w:rFonts w:ascii="Calibri" w:hAnsi="Calibri" w:cs="Calibri"/>
          <w:sz w:val="22"/>
          <w:szCs w:val="22"/>
        </w:rPr>
      </w:pPr>
      <w:r>
        <w:rPr>
          <w:rFonts w:ascii="Calibri" w:eastAsia="MS PGothic" w:hAnsi="Calibri" w:cs="Calibri"/>
          <w:color w:val="000000" w:themeColor="text1"/>
          <w:sz w:val="22"/>
          <w:szCs w:val="22"/>
        </w:rPr>
        <w:t>A</w:t>
      </w:r>
      <w:r w:rsidR="00535C52">
        <w:rPr>
          <w:rFonts w:ascii="Calibri" w:eastAsia="MS PGothic" w:hAnsi="Calibri" w:cs="Calibri"/>
          <w:color w:val="000000" w:themeColor="text1"/>
          <w:sz w:val="22"/>
          <w:szCs w:val="22"/>
        </w:rPr>
        <w:t xml:space="preserve">n </w:t>
      </w:r>
      <w:r w:rsidRPr="00C839B6">
        <w:rPr>
          <w:rFonts w:ascii="Calibri" w:eastAsia="MS PGothic" w:hAnsi="Calibri" w:cs="Calibri"/>
          <w:b/>
          <w:color w:val="000000" w:themeColor="text1"/>
          <w:sz w:val="22"/>
          <w:szCs w:val="22"/>
        </w:rPr>
        <w:t>Individual Questionnaire</w:t>
      </w:r>
      <w:r w:rsidR="006E46B1" w:rsidRPr="00E2201E">
        <w:rPr>
          <w:rFonts w:ascii="Calibri" w:eastAsia="MS PGothic" w:hAnsi="Calibri" w:cs="Calibri"/>
          <w:color w:val="000000" w:themeColor="text1"/>
          <w:sz w:val="22"/>
          <w:szCs w:val="22"/>
        </w:rPr>
        <w:t xml:space="preserve"> (</w:t>
      </w:r>
      <w:r w:rsidR="007F795E">
        <w:rPr>
          <w:rFonts w:ascii="Calibri" w:hAnsi="Calibri" w:cs="Calibri"/>
          <w:sz w:val="22"/>
          <w:szCs w:val="22"/>
        </w:rPr>
        <w:t>IQ</w:t>
      </w:r>
      <w:r w:rsidR="006E46B1" w:rsidRPr="00E2201E">
        <w:rPr>
          <w:rFonts w:ascii="Calibri" w:hAnsi="Calibri" w:cs="Calibri"/>
          <w:sz w:val="22"/>
          <w:szCs w:val="22"/>
        </w:rPr>
        <w:t>)</w:t>
      </w:r>
      <w:r w:rsidR="00B32266" w:rsidRPr="00E2201E">
        <w:rPr>
          <w:rFonts w:ascii="Calibri" w:hAnsi="Calibri" w:cs="Calibri"/>
          <w:sz w:val="22"/>
          <w:szCs w:val="22"/>
        </w:rPr>
        <w:t xml:space="preserve"> in respect of </w:t>
      </w:r>
      <w:r w:rsidRPr="00C839B6">
        <w:rPr>
          <w:rFonts w:ascii="Calibri" w:hAnsi="Calibri" w:cs="Calibri"/>
          <w:b/>
          <w:sz w:val="22"/>
          <w:szCs w:val="22"/>
        </w:rPr>
        <w:t>each</w:t>
      </w:r>
      <w:r w:rsidR="00B32266" w:rsidRPr="00C839B6">
        <w:rPr>
          <w:rFonts w:ascii="Calibri" w:hAnsi="Calibri" w:cs="Calibri"/>
          <w:b/>
          <w:sz w:val="22"/>
          <w:szCs w:val="22"/>
        </w:rPr>
        <w:t xml:space="preserve"> person</w:t>
      </w:r>
      <w:r w:rsidR="00B32266" w:rsidRPr="00E2201E">
        <w:rPr>
          <w:rFonts w:ascii="Calibri" w:hAnsi="Calibri" w:cs="Calibri"/>
          <w:sz w:val="22"/>
          <w:szCs w:val="22"/>
        </w:rPr>
        <w:t xml:space="preserve"> proposed to hold a </w:t>
      </w:r>
      <w:r w:rsidR="00A678BE" w:rsidRPr="00E2201E">
        <w:rPr>
          <w:rFonts w:ascii="Calibri" w:eastAsia="MS PGothic" w:hAnsi="Calibri" w:cs="Calibri"/>
          <w:color w:val="000000" w:themeColor="text1"/>
          <w:sz w:val="22"/>
          <w:szCs w:val="22"/>
        </w:rPr>
        <w:t>Pre-Approval Controlled Function</w:t>
      </w:r>
      <w:r w:rsidR="00105C41">
        <w:rPr>
          <w:rFonts w:ascii="Calibri" w:eastAsia="MS PGothic" w:hAnsi="Calibri" w:cs="Calibri"/>
          <w:color w:val="000000" w:themeColor="text1"/>
          <w:sz w:val="22"/>
          <w:szCs w:val="22"/>
        </w:rPr>
        <w:t xml:space="preserve"> (PCF)</w:t>
      </w:r>
      <w:r w:rsidR="00815E6C">
        <w:rPr>
          <w:rFonts w:ascii="Calibri" w:eastAsia="MS PGothic" w:hAnsi="Calibri" w:cs="Calibri"/>
          <w:color w:val="000000" w:themeColor="text1"/>
          <w:sz w:val="22"/>
          <w:szCs w:val="22"/>
        </w:rPr>
        <w:t xml:space="preserve"> role within the applicant </w:t>
      </w:r>
      <w:r w:rsidR="00B32266" w:rsidRPr="00E2201E">
        <w:rPr>
          <w:rFonts w:ascii="Calibri" w:hAnsi="Calibri" w:cs="Calibri"/>
          <w:sz w:val="22"/>
          <w:szCs w:val="22"/>
        </w:rPr>
        <w:t>(</w:t>
      </w:r>
      <w:r w:rsidR="00A552CE">
        <w:rPr>
          <w:rFonts w:ascii="Calibri" w:hAnsi="Calibri" w:cs="Calibri"/>
          <w:sz w:val="22"/>
          <w:szCs w:val="22"/>
        </w:rPr>
        <w:t xml:space="preserve">to be provided </w:t>
      </w:r>
      <w:r w:rsidR="00B32266" w:rsidRPr="00E2201E">
        <w:rPr>
          <w:rFonts w:ascii="Calibri" w:hAnsi="Calibri" w:cs="Calibri"/>
          <w:sz w:val="22"/>
          <w:szCs w:val="22"/>
        </w:rPr>
        <w:t>when</w:t>
      </w:r>
      <w:r w:rsidR="00A552CE">
        <w:rPr>
          <w:rFonts w:ascii="Calibri" w:hAnsi="Calibri" w:cs="Calibri"/>
          <w:sz w:val="22"/>
          <w:szCs w:val="22"/>
        </w:rPr>
        <w:t xml:space="preserve"> the applicant receives</w:t>
      </w:r>
      <w:r w:rsidR="003256E6">
        <w:rPr>
          <w:rFonts w:ascii="Calibri" w:hAnsi="Calibri" w:cs="Calibri"/>
          <w:sz w:val="22"/>
          <w:szCs w:val="22"/>
        </w:rPr>
        <w:t xml:space="preserve"> a request to submit the relevant IQ(s) via</w:t>
      </w:r>
      <w:r w:rsidR="00A552CE">
        <w:rPr>
          <w:rFonts w:ascii="Calibri" w:hAnsi="Calibri" w:cs="Calibri"/>
          <w:sz w:val="22"/>
          <w:szCs w:val="22"/>
        </w:rPr>
        <w:t xml:space="preserve"> </w:t>
      </w:r>
      <w:r w:rsidR="003256E6">
        <w:rPr>
          <w:rFonts w:ascii="Calibri" w:hAnsi="Calibri" w:cs="Calibri"/>
          <w:sz w:val="22"/>
          <w:szCs w:val="22"/>
        </w:rPr>
        <w:t>the</w:t>
      </w:r>
      <w:r w:rsidR="001609F1">
        <w:rPr>
          <w:rFonts w:ascii="Calibri" w:hAnsi="Calibri" w:cs="Calibri"/>
          <w:sz w:val="22"/>
          <w:szCs w:val="22"/>
        </w:rPr>
        <w:t xml:space="preserve"> Portal</w:t>
      </w:r>
      <w:r w:rsidR="003256E6">
        <w:rPr>
          <w:rFonts w:ascii="Calibri" w:hAnsi="Calibri" w:cs="Calibri"/>
          <w:sz w:val="22"/>
          <w:szCs w:val="22"/>
          <w:lang w:val="en-IE"/>
        </w:rPr>
        <w:t xml:space="preserve">. </w:t>
      </w:r>
      <w:r w:rsidR="003256E6">
        <w:rPr>
          <w:rFonts w:ascii="Calibri" w:hAnsi="Calibri" w:cs="Calibri"/>
          <w:sz w:val="22"/>
          <w:szCs w:val="22"/>
        </w:rPr>
        <w:t>New applicants</w:t>
      </w:r>
      <w:r w:rsidR="00B9728A">
        <w:rPr>
          <w:rFonts w:ascii="Calibri" w:hAnsi="Calibri" w:cs="Calibri"/>
          <w:sz w:val="22"/>
          <w:szCs w:val="22"/>
        </w:rPr>
        <w:t xml:space="preserve"> must register </w:t>
      </w:r>
      <w:r w:rsidR="003256E6">
        <w:rPr>
          <w:rFonts w:ascii="Calibri" w:hAnsi="Calibri" w:cs="Calibri"/>
          <w:sz w:val="22"/>
          <w:szCs w:val="22"/>
        </w:rPr>
        <w:t xml:space="preserve"> for the </w:t>
      </w:r>
      <w:r w:rsidR="00F8605C">
        <w:rPr>
          <w:rFonts w:ascii="Calibri" w:hAnsi="Calibri" w:cs="Calibri"/>
          <w:sz w:val="22"/>
          <w:szCs w:val="22"/>
        </w:rPr>
        <w:t>Portal</w:t>
      </w:r>
      <w:r w:rsidR="003256E6">
        <w:rPr>
          <w:rFonts w:ascii="Calibri" w:hAnsi="Calibri" w:cs="Calibri"/>
          <w:sz w:val="22"/>
          <w:szCs w:val="22"/>
        </w:rPr>
        <w:t xml:space="preserve"> at this point</w:t>
      </w:r>
      <w:r w:rsidR="00A403B7">
        <w:rPr>
          <w:rFonts w:ascii="Calibri" w:hAnsi="Calibri" w:cs="Calibri"/>
          <w:sz w:val="22"/>
          <w:szCs w:val="22"/>
        </w:rPr>
        <w:t xml:space="preserve">; </w:t>
      </w:r>
      <w:r w:rsidR="00B32266" w:rsidRPr="006F725B">
        <w:rPr>
          <w:rFonts w:ascii="Calibri" w:hAnsi="Calibri" w:cs="Calibri"/>
          <w:sz w:val="22"/>
          <w:szCs w:val="22"/>
        </w:rPr>
        <w:t xml:space="preserve">and </w:t>
      </w:r>
    </w:p>
    <w:p w14:paraId="64A5898B" w14:textId="39183EF7" w:rsidR="00A403B7" w:rsidRDefault="000835A0" w:rsidP="009423B2">
      <w:pPr>
        <w:pStyle w:val="ListParagraph"/>
        <w:numPr>
          <w:ilvl w:val="1"/>
          <w:numId w:val="24"/>
        </w:numPr>
        <w:spacing w:after="120"/>
        <w:ind w:left="284" w:hanging="284"/>
        <w:jc w:val="both"/>
        <w:rPr>
          <w:rFonts w:ascii="Calibri" w:hAnsi="Calibri" w:cs="Calibri"/>
          <w:sz w:val="22"/>
          <w:szCs w:val="22"/>
        </w:rPr>
      </w:pPr>
      <w:r>
        <w:rPr>
          <w:rFonts w:ascii="Calibri" w:hAnsi="Calibri" w:cs="Calibri"/>
          <w:sz w:val="22"/>
          <w:szCs w:val="22"/>
        </w:rPr>
        <w:t xml:space="preserve">A </w:t>
      </w:r>
      <w:r w:rsidR="00B32266" w:rsidRPr="00C839B6">
        <w:rPr>
          <w:rFonts w:ascii="Calibri" w:hAnsi="Calibri" w:cs="Calibri"/>
          <w:b/>
          <w:sz w:val="22"/>
          <w:szCs w:val="22"/>
        </w:rPr>
        <w:t>Garda Vetting Invitation Form (including proof of identify) and Vetting Application Form</w:t>
      </w:r>
      <w:r w:rsidR="00B32266" w:rsidRPr="006F725B">
        <w:rPr>
          <w:rFonts w:ascii="Calibri" w:hAnsi="Calibri" w:cs="Calibri"/>
          <w:sz w:val="22"/>
          <w:szCs w:val="22"/>
        </w:rPr>
        <w:t xml:space="preserve"> (where applicable</w:t>
      </w:r>
      <w:r w:rsidR="006E7402" w:rsidRPr="006F725B">
        <w:rPr>
          <w:rFonts w:ascii="Calibri" w:hAnsi="Calibri" w:cs="Calibri"/>
          <w:sz w:val="22"/>
          <w:szCs w:val="22"/>
        </w:rPr>
        <w:t xml:space="preserve"> and </w:t>
      </w:r>
      <w:r w:rsidR="00862E9D">
        <w:rPr>
          <w:rFonts w:ascii="Calibri" w:hAnsi="Calibri" w:cs="Calibri"/>
          <w:sz w:val="22"/>
          <w:szCs w:val="22"/>
        </w:rPr>
        <w:t xml:space="preserve">when </w:t>
      </w:r>
      <w:r w:rsidR="00A552CE">
        <w:rPr>
          <w:rFonts w:ascii="Calibri" w:hAnsi="Calibri" w:cs="Calibri"/>
          <w:sz w:val="22"/>
          <w:szCs w:val="22"/>
        </w:rPr>
        <w:t>the applicant is</w:t>
      </w:r>
      <w:r w:rsidR="00A552CE" w:rsidRPr="00E2201E">
        <w:rPr>
          <w:rFonts w:ascii="Calibri" w:hAnsi="Calibri" w:cs="Calibri"/>
          <w:sz w:val="22"/>
          <w:szCs w:val="22"/>
        </w:rPr>
        <w:t xml:space="preserve"> requested to </w:t>
      </w:r>
      <w:r w:rsidR="00A552CE">
        <w:rPr>
          <w:rFonts w:ascii="Calibri" w:hAnsi="Calibri" w:cs="Calibri"/>
          <w:sz w:val="22"/>
          <w:szCs w:val="22"/>
        </w:rPr>
        <w:t>submit these forms</w:t>
      </w:r>
      <w:r w:rsidR="00B32266" w:rsidRPr="006F725B">
        <w:rPr>
          <w:rFonts w:ascii="Calibri" w:hAnsi="Calibri" w:cs="Calibri"/>
          <w:sz w:val="22"/>
          <w:szCs w:val="22"/>
        </w:rPr>
        <w:t xml:space="preserve">). </w:t>
      </w:r>
    </w:p>
    <w:p w14:paraId="01BFB7DB" w14:textId="46F13810" w:rsidR="00B32266" w:rsidRPr="00A403B7" w:rsidRDefault="00B32266" w:rsidP="009423B2">
      <w:pPr>
        <w:jc w:val="both"/>
        <w:rPr>
          <w:rFonts w:cs="Calibri"/>
        </w:rPr>
      </w:pPr>
      <w:r w:rsidRPr="00A403B7">
        <w:rPr>
          <w:rFonts w:cs="Calibri"/>
        </w:rPr>
        <w:t xml:space="preserve">For further information on the </w:t>
      </w:r>
      <w:r w:rsidR="00596A0A">
        <w:rPr>
          <w:rFonts w:cs="Calibri"/>
        </w:rPr>
        <w:t>r</w:t>
      </w:r>
      <w:r w:rsidRPr="00A403B7">
        <w:rPr>
          <w:rFonts w:cs="Calibri"/>
        </w:rPr>
        <w:t xml:space="preserve">etail </w:t>
      </w:r>
      <w:r w:rsidR="00596A0A">
        <w:rPr>
          <w:rFonts w:cs="Calibri"/>
        </w:rPr>
        <w:t>i</w:t>
      </w:r>
      <w:r w:rsidRPr="00A403B7">
        <w:rPr>
          <w:rFonts w:cs="Calibri"/>
        </w:rPr>
        <w:t xml:space="preserve">ntermediary </w:t>
      </w:r>
      <w:r w:rsidR="00596A0A">
        <w:rPr>
          <w:rFonts w:cs="Calibri"/>
        </w:rPr>
        <w:t>a</w:t>
      </w:r>
      <w:r w:rsidRPr="00A403B7">
        <w:rPr>
          <w:rFonts w:cs="Calibri"/>
        </w:rPr>
        <w:t xml:space="preserve">uthorisation </w:t>
      </w:r>
      <w:r w:rsidR="00596A0A">
        <w:rPr>
          <w:rFonts w:cs="Calibri"/>
        </w:rPr>
        <w:t>p</w:t>
      </w:r>
      <w:r w:rsidRPr="00A403B7">
        <w:rPr>
          <w:rFonts w:cs="Calibri"/>
        </w:rPr>
        <w:t>rocess and guidance material to assist applicants in completing IQs and the Garda Vetting Invitation For</w:t>
      </w:r>
      <w:r w:rsidR="000835A0">
        <w:rPr>
          <w:rFonts w:cs="Calibri"/>
        </w:rPr>
        <w:t xml:space="preserve">m and Vetting Application Form, </w:t>
      </w:r>
      <w:r w:rsidRPr="00A403B7">
        <w:rPr>
          <w:rFonts w:cs="Calibri"/>
        </w:rPr>
        <w:t>refer to the relevant page(s) on the Central Bank website (</w:t>
      </w:r>
      <w:hyperlink r:id="rId17" w:history="1">
        <w:r w:rsidRPr="00A403B7">
          <w:rPr>
            <w:rStyle w:val="Hyperlink"/>
            <w:rFonts w:cs="Calibri"/>
          </w:rPr>
          <w:t>here</w:t>
        </w:r>
      </w:hyperlink>
      <w:r w:rsidRPr="00A403B7">
        <w:rPr>
          <w:rFonts w:cs="Calibri"/>
        </w:rPr>
        <w:t>)</w:t>
      </w:r>
      <w:r w:rsidR="001E173C">
        <w:rPr>
          <w:rFonts w:cs="Calibri"/>
        </w:rPr>
        <w:t xml:space="preserve"> and </w:t>
      </w:r>
      <w:r w:rsidR="001E173C">
        <w:rPr>
          <w:rFonts w:cs="Calibri"/>
          <w:lang w:val="en"/>
        </w:rPr>
        <w:t>in</w:t>
      </w:r>
      <w:r w:rsidR="001E173C" w:rsidRPr="001E173C">
        <w:rPr>
          <w:rFonts w:cs="Calibri"/>
          <w:lang w:val="en"/>
        </w:rPr>
        <w:t xml:space="preserve"> the </w:t>
      </w:r>
      <w:r w:rsidR="00B61712">
        <w:rPr>
          <w:rFonts w:cs="Calibri"/>
          <w:lang w:val="en"/>
        </w:rPr>
        <w:t>relevant</w:t>
      </w:r>
      <w:r w:rsidR="001E173C" w:rsidRPr="001E173C">
        <w:rPr>
          <w:rFonts w:cs="Calibri"/>
          <w:lang w:val="en"/>
        </w:rPr>
        <w:t xml:space="preserve"> section</w:t>
      </w:r>
      <w:r w:rsidR="00B61712">
        <w:rPr>
          <w:rFonts w:cs="Calibri"/>
          <w:lang w:val="en"/>
        </w:rPr>
        <w:t>s</w:t>
      </w:r>
      <w:r w:rsidR="001E173C" w:rsidRPr="001E173C">
        <w:rPr>
          <w:rFonts w:cs="Calibri"/>
          <w:lang w:val="en"/>
        </w:rPr>
        <w:t xml:space="preserve"> of ‘</w:t>
      </w:r>
      <w:hyperlink r:id="rId18" w:history="1">
        <w:r w:rsidR="001E173C" w:rsidRPr="001E173C">
          <w:rPr>
            <w:rStyle w:val="Hyperlink"/>
            <w:rFonts w:cs="Calibri"/>
            <w:lang w:val="en"/>
          </w:rPr>
          <w:t>Completing and Submitting an Individual Questionnaire</w:t>
        </w:r>
      </w:hyperlink>
      <w:r w:rsidR="001E173C" w:rsidRPr="001E173C">
        <w:rPr>
          <w:rFonts w:cs="Calibri"/>
          <w:lang w:val="en"/>
        </w:rPr>
        <w:t>’.</w:t>
      </w:r>
      <w:r w:rsidRPr="00A403B7">
        <w:rPr>
          <w:rFonts w:cs="Calibri"/>
        </w:rPr>
        <w:t xml:space="preserve">  </w:t>
      </w:r>
    </w:p>
    <w:p w14:paraId="1F421B34" w14:textId="22A79A54" w:rsidR="00105C41" w:rsidRPr="00296381" w:rsidRDefault="00B358F9" w:rsidP="00774683">
      <w:pPr>
        <w:pStyle w:val="ListParagraph"/>
        <w:numPr>
          <w:ilvl w:val="0"/>
          <w:numId w:val="2"/>
        </w:numPr>
        <w:spacing w:before="120" w:after="240"/>
        <w:ind w:left="0" w:hanging="426"/>
        <w:jc w:val="both"/>
        <w:rPr>
          <w:rFonts w:ascii="Calibri" w:hAnsi="Calibri" w:cs="Calibri"/>
          <w:sz w:val="22"/>
          <w:szCs w:val="22"/>
          <w:u w:val="single"/>
        </w:rPr>
      </w:pPr>
      <w:r>
        <w:rPr>
          <w:rFonts w:ascii="Calibri" w:hAnsi="Calibri" w:cs="Calibri"/>
          <w:b/>
          <w:bCs/>
          <w:sz w:val="22"/>
          <w:szCs w:val="22"/>
        </w:rPr>
        <w:t>An i</w:t>
      </w:r>
      <w:r w:rsidR="00105C41">
        <w:rPr>
          <w:rFonts w:ascii="Calibri" w:hAnsi="Calibri" w:cs="Calibri"/>
          <w:b/>
          <w:bCs/>
          <w:sz w:val="22"/>
          <w:szCs w:val="22"/>
        </w:rPr>
        <w:t>ncomplete application</w:t>
      </w:r>
      <w:r w:rsidR="000C707B">
        <w:rPr>
          <w:rFonts w:ascii="Calibri" w:hAnsi="Calibri" w:cs="Calibri"/>
          <w:b/>
          <w:bCs/>
          <w:sz w:val="22"/>
          <w:szCs w:val="22"/>
        </w:rPr>
        <w:t xml:space="preserve"> may be returned</w:t>
      </w:r>
      <w:r w:rsidR="00105C41">
        <w:rPr>
          <w:rFonts w:ascii="Calibri" w:hAnsi="Calibri" w:cs="Calibri"/>
          <w:b/>
          <w:bCs/>
          <w:sz w:val="22"/>
          <w:szCs w:val="22"/>
        </w:rPr>
        <w:t xml:space="preserve"> </w:t>
      </w:r>
      <w:r w:rsidR="000C707B">
        <w:rPr>
          <w:rFonts w:ascii="Calibri" w:hAnsi="Calibri" w:cs="Calibri"/>
          <w:b/>
          <w:bCs/>
          <w:sz w:val="22"/>
          <w:szCs w:val="22"/>
        </w:rPr>
        <w:t>to</w:t>
      </w:r>
      <w:r w:rsidR="00105C41">
        <w:rPr>
          <w:rFonts w:ascii="Calibri" w:hAnsi="Calibri" w:cs="Calibri"/>
          <w:b/>
          <w:bCs/>
          <w:sz w:val="22"/>
          <w:szCs w:val="22"/>
        </w:rPr>
        <w:t xml:space="preserve"> </w:t>
      </w:r>
      <w:r>
        <w:rPr>
          <w:rFonts w:ascii="Calibri" w:hAnsi="Calibri" w:cs="Calibri"/>
          <w:b/>
          <w:bCs/>
          <w:sz w:val="22"/>
          <w:szCs w:val="22"/>
        </w:rPr>
        <w:t xml:space="preserve">the </w:t>
      </w:r>
      <w:r w:rsidR="00105C41">
        <w:rPr>
          <w:rFonts w:ascii="Calibri" w:hAnsi="Calibri" w:cs="Calibri"/>
          <w:b/>
          <w:bCs/>
          <w:sz w:val="22"/>
          <w:szCs w:val="22"/>
        </w:rPr>
        <w:t>applicant</w:t>
      </w:r>
      <w:r w:rsidR="000C707B">
        <w:rPr>
          <w:rFonts w:ascii="Calibri" w:hAnsi="Calibri" w:cs="Calibri"/>
          <w:b/>
          <w:bCs/>
          <w:sz w:val="22"/>
          <w:szCs w:val="22"/>
        </w:rPr>
        <w:t xml:space="preserve"> and the applicant</w:t>
      </w:r>
      <w:r w:rsidR="00105C41" w:rsidRPr="0070679E">
        <w:rPr>
          <w:rFonts w:ascii="Calibri" w:hAnsi="Calibri" w:cs="Calibri"/>
          <w:b/>
          <w:bCs/>
          <w:sz w:val="22"/>
          <w:szCs w:val="22"/>
        </w:rPr>
        <w:t xml:space="preserve"> will be </w:t>
      </w:r>
      <w:r w:rsidR="00105C41">
        <w:rPr>
          <w:rFonts w:ascii="Calibri" w:hAnsi="Calibri" w:cs="Calibri"/>
          <w:b/>
          <w:bCs/>
          <w:sz w:val="22"/>
          <w:szCs w:val="22"/>
        </w:rPr>
        <w:t xml:space="preserve">advised </w:t>
      </w:r>
      <w:r w:rsidR="00105C41" w:rsidRPr="0070679E">
        <w:rPr>
          <w:rFonts w:ascii="Calibri" w:hAnsi="Calibri" w:cs="Calibri"/>
          <w:b/>
          <w:bCs/>
          <w:sz w:val="22"/>
          <w:szCs w:val="22"/>
        </w:rPr>
        <w:t>that the application does not contain sufficient material to be progressed.</w:t>
      </w:r>
      <w:r w:rsidR="00105C41" w:rsidRPr="0070679E">
        <w:rPr>
          <w:rFonts w:ascii="Calibri" w:hAnsi="Calibri" w:cs="Calibri"/>
          <w:sz w:val="22"/>
          <w:szCs w:val="22"/>
        </w:rPr>
        <w:t xml:space="preserve"> </w:t>
      </w:r>
    </w:p>
    <w:p w14:paraId="1F5BB220" w14:textId="10C0B09A" w:rsidR="0076583B" w:rsidRPr="00296381" w:rsidRDefault="0076583B" w:rsidP="00774683">
      <w:pPr>
        <w:pStyle w:val="ListParagraph"/>
        <w:numPr>
          <w:ilvl w:val="0"/>
          <w:numId w:val="2"/>
        </w:numPr>
        <w:spacing w:before="120" w:after="240"/>
        <w:ind w:left="0" w:hanging="426"/>
        <w:jc w:val="both"/>
        <w:rPr>
          <w:rFonts w:ascii="Calibri" w:hAnsi="Calibri" w:cs="Calibri"/>
          <w:b/>
          <w:sz w:val="22"/>
          <w:szCs w:val="22"/>
          <w:u w:val="single"/>
        </w:rPr>
      </w:pPr>
      <w:r w:rsidRPr="00296381">
        <w:rPr>
          <w:rFonts w:ascii="Calibri" w:hAnsi="Calibri" w:cs="Calibri"/>
          <w:b/>
          <w:sz w:val="22"/>
          <w:szCs w:val="22"/>
        </w:rPr>
        <w:t xml:space="preserve">The legislative and regulatory </w:t>
      </w:r>
      <w:r w:rsidR="00B358F9">
        <w:rPr>
          <w:rFonts w:ascii="Calibri" w:hAnsi="Calibri" w:cs="Calibri"/>
          <w:b/>
          <w:sz w:val="22"/>
          <w:szCs w:val="22"/>
        </w:rPr>
        <w:t>requirements</w:t>
      </w:r>
      <w:r w:rsidRPr="00296381">
        <w:rPr>
          <w:rFonts w:ascii="Calibri" w:hAnsi="Calibri" w:cs="Calibri"/>
          <w:b/>
          <w:sz w:val="22"/>
          <w:szCs w:val="22"/>
        </w:rPr>
        <w:t xml:space="preserve"> referred to in this application form are not exhaustive and the applicant should ensure that it is familiar with</w:t>
      </w:r>
      <w:r w:rsidR="00B358F9">
        <w:rPr>
          <w:rFonts w:ascii="Calibri" w:hAnsi="Calibri" w:cs="Calibri"/>
          <w:b/>
          <w:sz w:val="22"/>
          <w:szCs w:val="22"/>
        </w:rPr>
        <w:t>, and in a position to comply with</w:t>
      </w:r>
      <w:r w:rsidR="00DA7040">
        <w:rPr>
          <w:rFonts w:ascii="Calibri" w:hAnsi="Calibri" w:cs="Calibri"/>
          <w:b/>
          <w:sz w:val="22"/>
          <w:szCs w:val="22"/>
        </w:rPr>
        <w:t>,</w:t>
      </w:r>
      <w:r w:rsidRPr="00296381">
        <w:rPr>
          <w:rFonts w:ascii="Calibri" w:hAnsi="Calibri" w:cs="Calibri"/>
          <w:b/>
          <w:sz w:val="22"/>
          <w:szCs w:val="22"/>
        </w:rPr>
        <w:t xml:space="preserve"> all </w:t>
      </w:r>
      <w:r w:rsidR="00B358F9">
        <w:rPr>
          <w:rFonts w:ascii="Calibri" w:hAnsi="Calibri" w:cs="Calibri"/>
          <w:b/>
          <w:sz w:val="22"/>
          <w:szCs w:val="22"/>
        </w:rPr>
        <w:t xml:space="preserve">the relevant legislative and regulatory requirements applicable to its proposed regulated activities, </w:t>
      </w:r>
      <w:r w:rsidRPr="00296381">
        <w:rPr>
          <w:rFonts w:ascii="Calibri" w:hAnsi="Calibri" w:cs="Calibri"/>
          <w:b/>
          <w:sz w:val="22"/>
          <w:szCs w:val="22"/>
        </w:rPr>
        <w:t>should it be granted an authorisation</w:t>
      </w:r>
      <w:r w:rsidR="00B358F9">
        <w:rPr>
          <w:rFonts w:ascii="Calibri" w:hAnsi="Calibri" w:cs="Calibri"/>
          <w:b/>
          <w:sz w:val="22"/>
          <w:szCs w:val="22"/>
        </w:rPr>
        <w:t xml:space="preserve"> by the Central Bank</w:t>
      </w:r>
      <w:r w:rsidRPr="00296381">
        <w:rPr>
          <w:rFonts w:ascii="Calibri" w:hAnsi="Calibri" w:cs="Calibri"/>
          <w:b/>
          <w:sz w:val="22"/>
          <w:szCs w:val="22"/>
        </w:rPr>
        <w:t>.</w:t>
      </w:r>
    </w:p>
    <w:p w14:paraId="1B217F44" w14:textId="4A6CDCC7" w:rsidR="00B32266" w:rsidRDefault="00B32266" w:rsidP="00774683">
      <w:pPr>
        <w:pStyle w:val="ListParagraph"/>
        <w:numPr>
          <w:ilvl w:val="0"/>
          <w:numId w:val="2"/>
        </w:numPr>
        <w:spacing w:before="120" w:after="240"/>
        <w:ind w:left="0" w:hanging="426"/>
        <w:jc w:val="both"/>
        <w:rPr>
          <w:rFonts w:ascii="Calibri" w:hAnsi="Calibri" w:cs="Calibri"/>
          <w:b/>
          <w:iCs/>
          <w:sz w:val="22"/>
          <w:szCs w:val="22"/>
        </w:rPr>
      </w:pPr>
      <w:r w:rsidRPr="00E2201E">
        <w:rPr>
          <w:rFonts w:ascii="Calibri" w:hAnsi="Calibri" w:cs="Calibri"/>
          <w:b/>
          <w:iCs/>
          <w:sz w:val="22"/>
          <w:szCs w:val="22"/>
        </w:rPr>
        <w:t xml:space="preserve">The Central Bank may process personal data provided by </w:t>
      </w:r>
      <w:r w:rsidR="007A5D9B" w:rsidRPr="00E2201E">
        <w:rPr>
          <w:rFonts w:ascii="Calibri" w:hAnsi="Calibri" w:cs="Calibri"/>
          <w:b/>
          <w:iCs/>
          <w:sz w:val="22"/>
          <w:szCs w:val="22"/>
        </w:rPr>
        <w:t xml:space="preserve">the applicant </w:t>
      </w:r>
      <w:r w:rsidRPr="00E2201E">
        <w:rPr>
          <w:rFonts w:ascii="Calibri" w:hAnsi="Calibri" w:cs="Calibri"/>
          <w:b/>
          <w:iCs/>
          <w:sz w:val="22"/>
          <w:szCs w:val="22"/>
        </w:rPr>
        <w:t xml:space="preserve">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9" w:history="1">
        <w:r w:rsidRPr="00E2201E">
          <w:rPr>
            <w:rStyle w:val="Hyperlink"/>
            <w:rFonts w:ascii="Calibri" w:hAnsi="Calibri" w:cs="Calibri"/>
            <w:b/>
            <w:iCs/>
            <w:sz w:val="22"/>
            <w:szCs w:val="22"/>
          </w:rPr>
          <w:t>dataprotection@centralbank.ie</w:t>
        </w:r>
      </w:hyperlink>
      <w:r w:rsidRPr="00E2201E">
        <w:rPr>
          <w:rFonts w:ascii="Calibri" w:hAnsi="Calibri" w:cs="Calibri"/>
          <w:b/>
          <w:iCs/>
          <w:sz w:val="22"/>
          <w:szCs w:val="22"/>
        </w:rPr>
        <w:t xml:space="preserve">. A copy of the Central Bank’s Data Protection Notice is available at </w:t>
      </w:r>
      <w:hyperlink r:id="rId20" w:history="1">
        <w:r w:rsidRPr="00E2201E">
          <w:rPr>
            <w:rStyle w:val="Hyperlink"/>
            <w:rFonts w:ascii="Calibri" w:hAnsi="Calibri" w:cs="Calibri"/>
            <w:b/>
            <w:iCs/>
            <w:sz w:val="22"/>
            <w:szCs w:val="22"/>
          </w:rPr>
          <w:t>www.centralbank.ie/fns/privacy-statement</w:t>
        </w:r>
      </w:hyperlink>
      <w:r w:rsidRPr="00E2201E">
        <w:rPr>
          <w:rFonts w:ascii="Calibri" w:hAnsi="Calibri" w:cs="Calibri"/>
          <w:b/>
          <w:iCs/>
          <w:sz w:val="22"/>
          <w:szCs w:val="22"/>
        </w:rPr>
        <w:t>.</w:t>
      </w:r>
    </w:p>
    <w:p w14:paraId="6EE6BB01" w14:textId="6731321B" w:rsidR="00713864" w:rsidRPr="0070679E" w:rsidRDefault="00D82521" w:rsidP="00A7604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center"/>
        <w:rPr>
          <w:rFonts w:ascii="Calibri" w:hAnsi="Calibri" w:cs="Calibri"/>
          <w:b/>
          <w:color w:val="000000" w:themeColor="text1"/>
        </w:rPr>
      </w:pPr>
      <w:r>
        <w:rPr>
          <w:rFonts w:ascii="Calibri" w:hAnsi="Calibri" w:cs="Calibri"/>
          <w:b/>
          <w:sz w:val="22"/>
          <w:szCs w:val="22"/>
        </w:rPr>
        <w:t>An</w:t>
      </w:r>
      <w:r w:rsidR="00713864" w:rsidRPr="0070679E">
        <w:rPr>
          <w:rFonts w:ascii="Calibri" w:hAnsi="Calibri" w:cs="Calibri"/>
          <w:b/>
          <w:sz w:val="22"/>
          <w:szCs w:val="22"/>
        </w:rPr>
        <w:t xml:space="preserve">y queries in relation to this </w:t>
      </w:r>
      <w:r w:rsidR="00FE334F">
        <w:rPr>
          <w:rFonts w:ascii="Calibri" w:hAnsi="Calibri" w:cs="Calibri"/>
          <w:b/>
          <w:sz w:val="22"/>
          <w:szCs w:val="22"/>
        </w:rPr>
        <w:t>a</w:t>
      </w:r>
      <w:r w:rsidR="00713864" w:rsidRPr="0070679E">
        <w:rPr>
          <w:rFonts w:ascii="Calibri" w:hAnsi="Calibri" w:cs="Calibri"/>
          <w:b/>
          <w:sz w:val="22"/>
          <w:szCs w:val="22"/>
        </w:rPr>
        <w:t>pplication</w:t>
      </w:r>
      <w:r w:rsidR="00FE334F">
        <w:rPr>
          <w:rFonts w:ascii="Calibri" w:hAnsi="Calibri" w:cs="Calibri"/>
          <w:b/>
          <w:sz w:val="22"/>
          <w:szCs w:val="22"/>
        </w:rPr>
        <w:t xml:space="preserve"> f</w:t>
      </w:r>
      <w:r w:rsidR="00713864" w:rsidRPr="0070679E">
        <w:rPr>
          <w:rFonts w:ascii="Calibri" w:hAnsi="Calibri" w:cs="Calibri"/>
          <w:b/>
          <w:sz w:val="22"/>
          <w:szCs w:val="22"/>
        </w:rPr>
        <w:t>orm</w:t>
      </w:r>
      <w:r w:rsidR="009D5262">
        <w:rPr>
          <w:rFonts w:ascii="Calibri" w:hAnsi="Calibri" w:cs="Calibri"/>
          <w:b/>
          <w:sz w:val="22"/>
          <w:szCs w:val="22"/>
        </w:rPr>
        <w:t xml:space="preserve"> should be sent to </w:t>
      </w:r>
      <w:hyperlink r:id="rId21" w:history="1">
        <w:r w:rsidR="00713864" w:rsidRPr="0070679E">
          <w:rPr>
            <w:rStyle w:val="Hyperlink"/>
            <w:rFonts w:ascii="Calibri" w:hAnsi="Calibri" w:cs="Calibri"/>
            <w:b/>
            <w:sz w:val="22"/>
            <w:szCs w:val="22"/>
            <w:u w:val="none"/>
          </w:rPr>
          <w:t>RIAuthorisations@centralbank.ie</w:t>
        </w:r>
      </w:hyperlink>
    </w:p>
    <w:p w14:paraId="08C3AAEE" w14:textId="64B977E3" w:rsidR="00E345D5" w:rsidRPr="006F725B" w:rsidRDefault="00101919" w:rsidP="00774683">
      <w:pPr>
        <w:pStyle w:val="ListParagraph"/>
        <w:numPr>
          <w:ilvl w:val="0"/>
          <w:numId w:val="2"/>
        </w:numPr>
        <w:spacing w:before="240" w:after="240"/>
        <w:ind w:left="0" w:hanging="426"/>
        <w:jc w:val="both"/>
        <w:rPr>
          <w:rFonts w:ascii="Calibri" w:hAnsi="Calibri" w:cs="Calibri"/>
          <w:b/>
          <w:iCs/>
          <w:sz w:val="22"/>
          <w:szCs w:val="22"/>
        </w:rPr>
      </w:pPr>
      <w:r>
        <w:rPr>
          <w:rFonts w:ascii="Calibri" w:hAnsi="Calibri" w:cs="Calibri"/>
          <w:b/>
          <w:sz w:val="22"/>
          <w:szCs w:val="22"/>
        </w:rPr>
        <w:t>IMPORTANT NOTICE – F</w:t>
      </w:r>
      <w:r w:rsidR="00E345D5">
        <w:rPr>
          <w:rFonts w:ascii="Calibri" w:hAnsi="Calibri" w:cs="Calibri"/>
          <w:b/>
          <w:sz w:val="22"/>
          <w:szCs w:val="22"/>
        </w:rPr>
        <w:t xml:space="preserve">ALSE OR MISLEADING INFORMATION </w:t>
      </w:r>
    </w:p>
    <w:p w14:paraId="10E33892" w14:textId="3FBC247E" w:rsidR="00680C7C" w:rsidRPr="006F725B" w:rsidRDefault="00B358F9" w:rsidP="00774683">
      <w:pPr>
        <w:autoSpaceDE w:val="0"/>
        <w:autoSpaceDN w:val="0"/>
        <w:adjustRightInd w:val="0"/>
        <w:spacing w:after="0" w:line="240" w:lineRule="auto"/>
        <w:jc w:val="both"/>
        <w:rPr>
          <w:rFonts w:cs="Calibri"/>
          <w:iCs/>
          <w:color w:val="000000"/>
        </w:rPr>
      </w:pPr>
      <w:r>
        <w:rPr>
          <w:rFonts w:cs="Calibri"/>
          <w:iCs/>
          <w:color w:val="000000"/>
        </w:rPr>
        <w:t>The a</w:t>
      </w:r>
      <w:r w:rsidR="00680C7C" w:rsidRPr="006F725B">
        <w:rPr>
          <w:rFonts w:cs="Calibri"/>
          <w:iCs/>
          <w:color w:val="000000"/>
        </w:rPr>
        <w:t xml:space="preserve">pplicant must ensure that </w:t>
      </w:r>
      <w:r w:rsidR="00680C7C" w:rsidRPr="006F725B">
        <w:rPr>
          <w:rFonts w:cs="Calibri"/>
          <w:b/>
          <w:iCs/>
          <w:color w:val="000000"/>
          <w:u w:val="single"/>
        </w:rPr>
        <w:t>ALL</w:t>
      </w:r>
      <w:r w:rsidR="00680C7C" w:rsidRPr="006F725B">
        <w:rPr>
          <w:rFonts w:cs="Calibri"/>
          <w:iCs/>
          <w:color w:val="000000"/>
        </w:rPr>
        <w:t xml:space="preserve"> information provided to the Central Bank in relation to the </w:t>
      </w:r>
      <w:r w:rsidR="00590FEC">
        <w:rPr>
          <w:rFonts w:cs="Calibri"/>
          <w:iCs/>
          <w:color w:val="000000"/>
        </w:rPr>
        <w:t>a</w:t>
      </w:r>
      <w:r w:rsidR="00680C7C" w:rsidRPr="006F725B">
        <w:rPr>
          <w:rFonts w:cs="Calibri"/>
          <w:iCs/>
          <w:color w:val="000000"/>
        </w:rPr>
        <w:t>pplication</w:t>
      </w:r>
      <w:r w:rsidR="00575D68">
        <w:rPr>
          <w:rFonts w:cs="Calibri"/>
          <w:iCs/>
          <w:color w:val="000000"/>
        </w:rPr>
        <w:t xml:space="preserve"> </w:t>
      </w:r>
      <w:r w:rsidR="00590FEC">
        <w:rPr>
          <w:rFonts w:cs="Calibri"/>
          <w:iCs/>
          <w:color w:val="000000"/>
        </w:rPr>
        <w:t>s</w:t>
      </w:r>
      <w:r w:rsidR="00575D68">
        <w:rPr>
          <w:rFonts w:cs="Calibri"/>
          <w:iCs/>
          <w:color w:val="000000"/>
        </w:rPr>
        <w:t>ubmission</w:t>
      </w:r>
      <w:r w:rsidR="00680C7C" w:rsidRPr="006F725B">
        <w:rPr>
          <w:rFonts w:cs="Calibri"/>
          <w:iCs/>
          <w:color w:val="000000"/>
        </w:rPr>
        <w:t xml:space="preserve"> is accurate and complete. The provision of </w:t>
      </w:r>
      <w:r w:rsidR="00680C7C" w:rsidRPr="00C839B6">
        <w:rPr>
          <w:rFonts w:cs="Calibri"/>
          <w:b/>
          <w:iCs/>
          <w:color w:val="000000"/>
        </w:rPr>
        <w:t>false or misleading information</w:t>
      </w:r>
      <w:r w:rsidR="00680C7C" w:rsidRPr="006F725B">
        <w:rPr>
          <w:rFonts w:cs="Calibri"/>
          <w:iCs/>
          <w:color w:val="000000"/>
        </w:rPr>
        <w:t xml:space="preserve"> in respect of an </w:t>
      </w:r>
      <w:r w:rsidR="00590FEC">
        <w:rPr>
          <w:rFonts w:cs="Calibri"/>
          <w:iCs/>
          <w:color w:val="000000"/>
        </w:rPr>
        <w:t>a</w:t>
      </w:r>
      <w:r w:rsidR="00575D68">
        <w:rPr>
          <w:rFonts w:cs="Calibri"/>
          <w:iCs/>
          <w:color w:val="000000"/>
        </w:rPr>
        <w:t xml:space="preserve">pplication </w:t>
      </w:r>
      <w:r w:rsidR="00590FEC">
        <w:rPr>
          <w:rFonts w:cs="Calibri"/>
          <w:iCs/>
          <w:color w:val="000000"/>
        </w:rPr>
        <w:t>s</w:t>
      </w:r>
      <w:r w:rsidR="00575D68">
        <w:rPr>
          <w:rFonts w:cs="Calibri"/>
          <w:iCs/>
          <w:color w:val="000000"/>
        </w:rPr>
        <w:t>ubmission</w:t>
      </w:r>
      <w:r w:rsidR="00680C7C" w:rsidRPr="006F725B">
        <w:rPr>
          <w:rFonts w:cs="Calibri"/>
          <w:iCs/>
          <w:color w:val="000000"/>
        </w:rPr>
        <w:t xml:space="preserve"> is a significant factor to which the Central Bank will have regard, which may adversely affect </w:t>
      </w:r>
      <w:r w:rsidR="00690CC5" w:rsidRPr="006F725B">
        <w:rPr>
          <w:rFonts w:cs="Calibri"/>
          <w:iCs/>
          <w:color w:val="000000"/>
        </w:rPr>
        <w:t xml:space="preserve">your </w:t>
      </w:r>
      <w:r w:rsidR="00753ECD" w:rsidRPr="006F725B">
        <w:rPr>
          <w:rFonts w:cs="Calibri"/>
          <w:iCs/>
          <w:color w:val="000000"/>
        </w:rPr>
        <w:t>application:</w:t>
      </w:r>
    </w:p>
    <w:p w14:paraId="4B7EEB24" w14:textId="77777777" w:rsidR="00680C7C" w:rsidRPr="006F725B" w:rsidRDefault="00680C7C" w:rsidP="001E6F20">
      <w:pPr>
        <w:autoSpaceDE w:val="0"/>
        <w:autoSpaceDN w:val="0"/>
        <w:adjustRightInd w:val="0"/>
        <w:spacing w:after="0" w:line="240" w:lineRule="auto"/>
        <w:jc w:val="both"/>
        <w:rPr>
          <w:rFonts w:cs="Calibri"/>
          <w:color w:val="000000"/>
        </w:rPr>
      </w:pPr>
    </w:p>
    <w:p w14:paraId="66FF2C3D" w14:textId="4B8DA284" w:rsidR="00680C7C" w:rsidRPr="006F725B" w:rsidRDefault="00680C7C" w:rsidP="00774683">
      <w:pPr>
        <w:pStyle w:val="ListParagraph"/>
        <w:numPr>
          <w:ilvl w:val="0"/>
          <w:numId w:val="7"/>
        </w:numPr>
        <w:autoSpaceDE w:val="0"/>
        <w:autoSpaceDN w:val="0"/>
        <w:adjustRightInd w:val="0"/>
        <w:spacing w:after="120"/>
        <w:ind w:left="363" w:hanging="357"/>
        <w:jc w:val="both"/>
        <w:rPr>
          <w:rFonts w:ascii="Calibri" w:hAnsi="Calibri" w:cs="Calibri"/>
          <w:iCs/>
          <w:color w:val="000000"/>
        </w:rPr>
      </w:pPr>
      <w:r w:rsidRPr="006F725B">
        <w:rPr>
          <w:rFonts w:ascii="Calibri" w:hAnsi="Calibri" w:cs="Calibri"/>
          <w:iCs/>
          <w:color w:val="000000"/>
          <w:sz w:val="22"/>
          <w:szCs w:val="22"/>
        </w:rPr>
        <w:t xml:space="preserve">In particular, in respect of an application for authorisation as an </w:t>
      </w:r>
      <w:r w:rsidR="00357DBD" w:rsidRPr="00357DBD">
        <w:rPr>
          <w:rFonts w:ascii="Calibri" w:hAnsi="Calibri" w:cs="Calibri"/>
          <w:b/>
          <w:iCs/>
          <w:color w:val="000000"/>
          <w:sz w:val="22"/>
          <w:szCs w:val="22"/>
        </w:rPr>
        <w:t>authorised investment business firm</w:t>
      </w:r>
      <w:r w:rsidR="00357DBD">
        <w:rPr>
          <w:rFonts w:ascii="Calibri" w:hAnsi="Calibri" w:cs="Calibri"/>
          <w:iCs/>
          <w:color w:val="000000"/>
          <w:sz w:val="22"/>
          <w:szCs w:val="22"/>
        </w:rPr>
        <w:t xml:space="preserve"> (referred to herein as an </w:t>
      </w:r>
      <w:r w:rsidR="000758FA">
        <w:rPr>
          <w:rFonts w:ascii="Calibri" w:hAnsi="Calibri" w:cs="Calibri"/>
          <w:b/>
          <w:bCs/>
          <w:iCs/>
          <w:color w:val="000000"/>
          <w:sz w:val="22"/>
          <w:szCs w:val="22"/>
        </w:rPr>
        <w:t>investment intermediary</w:t>
      </w:r>
      <w:r w:rsidR="00357DBD">
        <w:rPr>
          <w:rFonts w:ascii="Calibri" w:hAnsi="Calibri" w:cs="Calibri"/>
          <w:b/>
          <w:bCs/>
          <w:iCs/>
          <w:color w:val="000000"/>
          <w:sz w:val="22"/>
          <w:szCs w:val="22"/>
        </w:rPr>
        <w:t>)</w:t>
      </w:r>
      <w:r w:rsidR="00664A5A">
        <w:rPr>
          <w:rFonts w:ascii="Calibri" w:hAnsi="Calibri" w:cs="Calibri"/>
          <w:iCs/>
          <w:color w:val="000000"/>
          <w:sz w:val="22"/>
          <w:szCs w:val="22"/>
        </w:rPr>
        <w:t xml:space="preserve"> under the IIA</w:t>
      </w:r>
      <w:r w:rsidRPr="006F725B">
        <w:rPr>
          <w:rFonts w:ascii="Calibri" w:hAnsi="Calibri" w:cs="Calibri"/>
          <w:iCs/>
          <w:color w:val="000000"/>
          <w:sz w:val="22"/>
          <w:szCs w:val="22"/>
        </w:rPr>
        <w:t xml:space="preserve">: </w:t>
      </w:r>
    </w:p>
    <w:p w14:paraId="665111AD" w14:textId="7DE1E5DF" w:rsidR="00680C7C" w:rsidRPr="00D47858" w:rsidRDefault="00680C7C" w:rsidP="00774683">
      <w:pPr>
        <w:pStyle w:val="ListParagraph"/>
        <w:numPr>
          <w:ilvl w:val="1"/>
          <w:numId w:val="7"/>
        </w:numPr>
        <w:autoSpaceDE w:val="0"/>
        <w:autoSpaceDN w:val="0"/>
        <w:adjustRightInd w:val="0"/>
        <w:spacing w:after="120"/>
        <w:ind w:left="851" w:hanging="425"/>
        <w:jc w:val="both"/>
        <w:rPr>
          <w:rFonts w:cs="Calibri"/>
          <w:color w:val="000000"/>
        </w:rPr>
      </w:pPr>
      <w:r w:rsidRPr="006F725B">
        <w:rPr>
          <w:rFonts w:ascii="Calibri" w:hAnsi="Calibri" w:cs="Calibri"/>
          <w:iCs/>
          <w:color w:val="000000"/>
          <w:sz w:val="22"/>
          <w:szCs w:val="22"/>
        </w:rPr>
        <w:t xml:space="preserve">the provision of false or misleading information or statements by the applicant is a criminal offence punishable by, on summary conviction, a fine and/or a maximum of 12 months’ imprisonment and, on conviction on indictment, a fine and/or a maximum of 10 years’ imprisonment; and </w:t>
      </w:r>
    </w:p>
    <w:p w14:paraId="01CDADE5" w14:textId="18817ACD" w:rsidR="00551F65" w:rsidRPr="00D47858" w:rsidRDefault="00680C7C" w:rsidP="00774683">
      <w:pPr>
        <w:pStyle w:val="ListParagraph"/>
        <w:numPr>
          <w:ilvl w:val="1"/>
          <w:numId w:val="7"/>
        </w:numPr>
        <w:autoSpaceDE w:val="0"/>
        <w:autoSpaceDN w:val="0"/>
        <w:adjustRightInd w:val="0"/>
        <w:spacing w:after="240"/>
        <w:ind w:left="851" w:hanging="425"/>
        <w:jc w:val="both"/>
        <w:rPr>
          <w:rFonts w:cs="Calibri"/>
          <w:color w:val="000000"/>
        </w:rPr>
      </w:pPr>
      <w:r w:rsidRPr="006F725B">
        <w:rPr>
          <w:rFonts w:ascii="Calibri" w:hAnsi="Calibri" w:cs="Calibri"/>
          <w:iCs/>
          <w:color w:val="000000"/>
          <w:sz w:val="22"/>
          <w:szCs w:val="22"/>
        </w:rPr>
        <w:t xml:space="preserve">in the event that authorisation is granted, the Central Bank may subsequently revoke the authorisation on the ground that the authorisation was obtained by making statements, or providing information, that the applicant knew or ought to have known were false or misleading. </w:t>
      </w:r>
    </w:p>
    <w:p w14:paraId="1F734877" w14:textId="57A0348A" w:rsidR="00680C7C" w:rsidRPr="00D47858" w:rsidRDefault="00680C7C" w:rsidP="00774683">
      <w:pPr>
        <w:pStyle w:val="ListParagraph"/>
        <w:numPr>
          <w:ilvl w:val="0"/>
          <w:numId w:val="7"/>
        </w:numPr>
        <w:autoSpaceDE w:val="0"/>
        <w:autoSpaceDN w:val="0"/>
        <w:adjustRightInd w:val="0"/>
        <w:spacing w:after="120"/>
        <w:ind w:left="363" w:hanging="371"/>
        <w:jc w:val="both"/>
        <w:rPr>
          <w:rFonts w:cs="Calibri"/>
          <w:color w:val="000000"/>
        </w:rPr>
      </w:pPr>
      <w:r w:rsidRPr="006F725B">
        <w:rPr>
          <w:rFonts w:ascii="Calibri" w:hAnsi="Calibri" w:cs="Calibri"/>
          <w:iCs/>
          <w:color w:val="000000"/>
          <w:sz w:val="22"/>
          <w:szCs w:val="22"/>
        </w:rPr>
        <w:t xml:space="preserve">In particular, in respect of an application for registration as an </w:t>
      </w:r>
      <w:r w:rsidRPr="006F725B">
        <w:rPr>
          <w:rFonts w:ascii="Calibri" w:hAnsi="Calibri" w:cs="Calibri"/>
          <w:b/>
          <w:bCs/>
          <w:iCs/>
          <w:color w:val="000000"/>
          <w:sz w:val="22"/>
          <w:szCs w:val="22"/>
        </w:rPr>
        <w:t>insurance, reinsurance or ancillary insurance intermediary</w:t>
      </w:r>
      <w:r w:rsidRPr="006F725B">
        <w:rPr>
          <w:rFonts w:ascii="Calibri" w:hAnsi="Calibri" w:cs="Calibri"/>
          <w:iCs/>
          <w:color w:val="000000"/>
          <w:sz w:val="22"/>
          <w:szCs w:val="22"/>
        </w:rPr>
        <w:t xml:space="preserve"> under the IDR: </w:t>
      </w:r>
    </w:p>
    <w:p w14:paraId="24AFC384" w14:textId="1198970D" w:rsidR="00680C7C" w:rsidRPr="00D47858" w:rsidRDefault="00680C7C" w:rsidP="00774683">
      <w:pPr>
        <w:pStyle w:val="ListParagraph"/>
        <w:numPr>
          <w:ilvl w:val="4"/>
          <w:numId w:val="7"/>
        </w:numPr>
        <w:autoSpaceDE w:val="0"/>
        <w:autoSpaceDN w:val="0"/>
        <w:adjustRightInd w:val="0"/>
        <w:spacing w:after="120"/>
        <w:ind w:left="851" w:hanging="425"/>
        <w:jc w:val="both"/>
        <w:rPr>
          <w:rFonts w:cs="Calibri"/>
          <w:color w:val="000000"/>
        </w:rPr>
      </w:pPr>
      <w:r w:rsidRPr="006F725B">
        <w:rPr>
          <w:rFonts w:ascii="Calibri" w:hAnsi="Calibri" w:cs="Calibri"/>
          <w:iCs/>
          <w:color w:val="000000"/>
          <w:sz w:val="22"/>
          <w:szCs w:val="22"/>
        </w:rPr>
        <w:t xml:space="preserve">the provision of a notification by the applicant, which is false or misleading in a material particular or which the applicant does not believe to be true, is a criminal offence punishable by, on summary conviction, a fine and/or a maximum of 12 months’ imprisonment and, on conviction on indictment, a fine and/or a maximum of 3 years’ imprisonment; and </w:t>
      </w:r>
    </w:p>
    <w:p w14:paraId="05EC60F8" w14:textId="2B9819A1" w:rsidR="00680C7C" w:rsidRPr="00D47858" w:rsidRDefault="00680C7C" w:rsidP="00774683">
      <w:pPr>
        <w:pStyle w:val="ListParagraph"/>
        <w:numPr>
          <w:ilvl w:val="4"/>
          <w:numId w:val="7"/>
        </w:numPr>
        <w:autoSpaceDE w:val="0"/>
        <w:autoSpaceDN w:val="0"/>
        <w:adjustRightInd w:val="0"/>
        <w:spacing w:after="240"/>
        <w:ind w:left="850" w:hanging="425"/>
        <w:jc w:val="both"/>
        <w:rPr>
          <w:rFonts w:cs="Calibri"/>
          <w:color w:val="000000"/>
        </w:rPr>
      </w:pPr>
      <w:r w:rsidRPr="006F725B">
        <w:rPr>
          <w:rFonts w:ascii="Calibri" w:hAnsi="Calibri" w:cs="Calibri"/>
          <w:iCs/>
          <w:color w:val="000000"/>
          <w:sz w:val="22"/>
          <w:szCs w:val="22"/>
        </w:rPr>
        <w:lastRenderedPageBreak/>
        <w:t xml:space="preserve">in the event that registration is granted, the Central Bank may subsequently withdraw the registration of, and remove from the Register, an insurance, reinsurance or ancillary insurance intermediary, where it was obtained by means of a false or misleading representation. </w:t>
      </w:r>
    </w:p>
    <w:p w14:paraId="2CAABA08" w14:textId="77777777" w:rsidR="00680C7C" w:rsidRPr="00D47858" w:rsidRDefault="00680C7C" w:rsidP="00573807">
      <w:pPr>
        <w:pStyle w:val="ListParagraph"/>
        <w:numPr>
          <w:ilvl w:val="0"/>
          <w:numId w:val="8"/>
        </w:numPr>
        <w:autoSpaceDE w:val="0"/>
        <w:autoSpaceDN w:val="0"/>
        <w:adjustRightInd w:val="0"/>
        <w:spacing w:after="120"/>
        <w:ind w:left="357" w:hanging="371"/>
        <w:jc w:val="both"/>
        <w:rPr>
          <w:rFonts w:cs="Calibri"/>
          <w:color w:val="000000"/>
        </w:rPr>
      </w:pPr>
      <w:r w:rsidRPr="006F725B">
        <w:rPr>
          <w:rFonts w:ascii="Calibri" w:hAnsi="Calibri" w:cs="Calibri"/>
          <w:iCs/>
          <w:color w:val="000000"/>
          <w:sz w:val="22"/>
          <w:szCs w:val="22"/>
        </w:rPr>
        <w:t xml:space="preserve">In particular, in respect of an application for authorisation as a </w:t>
      </w:r>
      <w:r w:rsidRPr="006F725B">
        <w:rPr>
          <w:rFonts w:ascii="Calibri" w:hAnsi="Calibri" w:cs="Calibri"/>
          <w:b/>
          <w:bCs/>
          <w:iCs/>
          <w:color w:val="000000"/>
          <w:sz w:val="22"/>
          <w:szCs w:val="22"/>
        </w:rPr>
        <w:t>mortgage credit intermediary</w:t>
      </w:r>
      <w:r w:rsidRPr="006F725B">
        <w:rPr>
          <w:rFonts w:ascii="Calibri" w:hAnsi="Calibri" w:cs="Calibri"/>
          <w:iCs/>
          <w:color w:val="000000"/>
          <w:sz w:val="22"/>
          <w:szCs w:val="22"/>
        </w:rPr>
        <w:t xml:space="preserve">, under the CMCAR: </w:t>
      </w:r>
    </w:p>
    <w:p w14:paraId="2CAF8F16" w14:textId="7F65EE8A" w:rsidR="00680C7C" w:rsidRPr="00D47858" w:rsidRDefault="00680C7C" w:rsidP="00573807">
      <w:pPr>
        <w:pStyle w:val="ListParagraph"/>
        <w:numPr>
          <w:ilvl w:val="3"/>
          <w:numId w:val="9"/>
        </w:numPr>
        <w:tabs>
          <w:tab w:val="left" w:pos="851"/>
          <w:tab w:val="left" w:pos="993"/>
        </w:tabs>
        <w:autoSpaceDE w:val="0"/>
        <w:autoSpaceDN w:val="0"/>
        <w:adjustRightInd w:val="0"/>
        <w:spacing w:after="58"/>
        <w:ind w:left="851" w:hanging="425"/>
        <w:jc w:val="both"/>
        <w:rPr>
          <w:rFonts w:cs="Calibri"/>
          <w:color w:val="000000"/>
        </w:rPr>
      </w:pPr>
      <w:r w:rsidRPr="006F725B">
        <w:rPr>
          <w:rFonts w:ascii="Calibri" w:hAnsi="Calibri" w:cs="Calibri"/>
          <w:iCs/>
          <w:color w:val="000000"/>
          <w:sz w:val="22"/>
          <w:szCs w:val="22"/>
        </w:rPr>
        <w:t xml:space="preserve">the wilful provision of any information, which is false or misleading, is a criminal offence punishable by, on summary conviction, a fine and/or a maximum of 12 months’ imprisonment and, on conviction on indictment, a fine and/or a maximum of 3 years’ imprisonment; and </w:t>
      </w:r>
    </w:p>
    <w:p w14:paraId="66111216" w14:textId="6843F65C" w:rsidR="00680C7C" w:rsidRPr="00D47858" w:rsidRDefault="00680C7C" w:rsidP="00573807">
      <w:pPr>
        <w:pStyle w:val="ListParagraph"/>
        <w:numPr>
          <w:ilvl w:val="3"/>
          <w:numId w:val="9"/>
        </w:numPr>
        <w:tabs>
          <w:tab w:val="left" w:pos="851"/>
          <w:tab w:val="left" w:pos="993"/>
        </w:tabs>
        <w:autoSpaceDE w:val="0"/>
        <w:autoSpaceDN w:val="0"/>
        <w:adjustRightInd w:val="0"/>
        <w:spacing w:after="240"/>
        <w:ind w:left="851" w:hanging="425"/>
        <w:jc w:val="both"/>
        <w:rPr>
          <w:rFonts w:cs="Calibri"/>
          <w:color w:val="000000"/>
        </w:rPr>
      </w:pPr>
      <w:r w:rsidRPr="006F725B">
        <w:rPr>
          <w:rFonts w:ascii="Calibri" w:hAnsi="Calibri" w:cs="Calibri"/>
          <w:iCs/>
          <w:color w:val="000000"/>
          <w:sz w:val="22"/>
          <w:szCs w:val="22"/>
        </w:rPr>
        <w:t xml:space="preserve">in the event that authorisation is granted, the Central Bank may subsequently suspend the operation of, or revoke, the authorisation where it was obtained by the provision of false or misleading statements by the applicant or any other irregular means. </w:t>
      </w:r>
    </w:p>
    <w:p w14:paraId="4DF558A9" w14:textId="7BA61F3F" w:rsidR="002B78B3" w:rsidRPr="00C64170" w:rsidRDefault="002B78B3" w:rsidP="00573807">
      <w:pPr>
        <w:pStyle w:val="ListParagraph"/>
        <w:numPr>
          <w:ilvl w:val="0"/>
          <w:numId w:val="7"/>
        </w:numPr>
        <w:autoSpaceDE w:val="0"/>
        <w:autoSpaceDN w:val="0"/>
        <w:adjustRightInd w:val="0"/>
        <w:spacing w:after="240"/>
        <w:ind w:left="363" w:hanging="357"/>
        <w:jc w:val="both"/>
        <w:rPr>
          <w:rFonts w:cs="Calibri"/>
          <w:iCs/>
          <w:color w:val="000000"/>
        </w:rPr>
      </w:pPr>
      <w:r w:rsidRPr="00C970E1">
        <w:rPr>
          <w:rFonts w:ascii="Calibri" w:hAnsi="Calibri" w:cs="Calibri"/>
          <w:iCs/>
          <w:color w:val="000000"/>
          <w:sz w:val="22"/>
          <w:szCs w:val="22"/>
        </w:rPr>
        <w:t xml:space="preserve">In particular, in respect of an application for authorisation as a </w:t>
      </w:r>
      <w:r w:rsidRPr="00C970E1">
        <w:rPr>
          <w:rFonts w:ascii="Calibri" w:hAnsi="Calibri" w:cs="Calibri"/>
          <w:b/>
          <w:bCs/>
          <w:iCs/>
          <w:color w:val="000000"/>
          <w:sz w:val="22"/>
          <w:szCs w:val="22"/>
        </w:rPr>
        <w:t xml:space="preserve">mortgage intermediary </w:t>
      </w:r>
      <w:r w:rsidRPr="00C970E1">
        <w:rPr>
          <w:rFonts w:ascii="Calibri" w:hAnsi="Calibri" w:cs="Calibri"/>
          <w:iCs/>
          <w:color w:val="000000"/>
          <w:sz w:val="22"/>
          <w:szCs w:val="22"/>
        </w:rPr>
        <w:t xml:space="preserve">under the CCA, a person shall not wilfully give any information, which is false or misleading. </w:t>
      </w:r>
    </w:p>
    <w:p w14:paraId="2F09B13E" w14:textId="117B7DB9" w:rsidR="00C64170" w:rsidRDefault="00C64170" w:rsidP="00C64170">
      <w:pPr>
        <w:autoSpaceDE w:val="0"/>
        <w:autoSpaceDN w:val="0"/>
        <w:adjustRightInd w:val="0"/>
        <w:spacing w:after="240"/>
        <w:jc w:val="both"/>
        <w:rPr>
          <w:rFonts w:cs="Calibri"/>
          <w:iCs/>
          <w:color w:val="000000"/>
        </w:rPr>
      </w:pPr>
    </w:p>
    <w:p w14:paraId="4992D981" w14:textId="6480FE1B" w:rsidR="00C64170" w:rsidRDefault="00C64170" w:rsidP="00C64170">
      <w:pPr>
        <w:autoSpaceDE w:val="0"/>
        <w:autoSpaceDN w:val="0"/>
        <w:adjustRightInd w:val="0"/>
        <w:spacing w:after="240"/>
        <w:jc w:val="both"/>
        <w:rPr>
          <w:rFonts w:cs="Calibri"/>
          <w:iCs/>
          <w:color w:val="000000"/>
        </w:rPr>
      </w:pPr>
    </w:p>
    <w:p w14:paraId="43A14DD1" w14:textId="1D78887F" w:rsidR="00C64170" w:rsidRDefault="00C64170" w:rsidP="00C64170">
      <w:pPr>
        <w:autoSpaceDE w:val="0"/>
        <w:autoSpaceDN w:val="0"/>
        <w:adjustRightInd w:val="0"/>
        <w:spacing w:after="240"/>
        <w:jc w:val="both"/>
        <w:rPr>
          <w:rFonts w:cs="Calibri"/>
          <w:iCs/>
          <w:color w:val="000000"/>
        </w:rPr>
      </w:pPr>
    </w:p>
    <w:p w14:paraId="34194050" w14:textId="6B920DDB" w:rsidR="00C64170" w:rsidRDefault="00C64170" w:rsidP="00C64170">
      <w:pPr>
        <w:autoSpaceDE w:val="0"/>
        <w:autoSpaceDN w:val="0"/>
        <w:adjustRightInd w:val="0"/>
        <w:spacing w:after="240"/>
        <w:jc w:val="both"/>
        <w:rPr>
          <w:rFonts w:cs="Calibri"/>
          <w:iCs/>
          <w:color w:val="000000"/>
        </w:rPr>
      </w:pPr>
    </w:p>
    <w:p w14:paraId="5D2A7CF9" w14:textId="76900DFD" w:rsidR="00C64170" w:rsidRDefault="00C64170" w:rsidP="00C64170">
      <w:pPr>
        <w:autoSpaceDE w:val="0"/>
        <w:autoSpaceDN w:val="0"/>
        <w:adjustRightInd w:val="0"/>
        <w:spacing w:after="240"/>
        <w:jc w:val="both"/>
        <w:rPr>
          <w:rFonts w:cs="Calibri"/>
          <w:iCs/>
          <w:color w:val="000000"/>
        </w:rPr>
      </w:pPr>
    </w:p>
    <w:p w14:paraId="0F759148" w14:textId="3522ECCD" w:rsidR="00C64170" w:rsidRDefault="00C64170" w:rsidP="00C64170">
      <w:pPr>
        <w:autoSpaceDE w:val="0"/>
        <w:autoSpaceDN w:val="0"/>
        <w:adjustRightInd w:val="0"/>
        <w:spacing w:after="240"/>
        <w:jc w:val="both"/>
        <w:rPr>
          <w:rFonts w:cs="Calibri"/>
          <w:iCs/>
          <w:color w:val="000000"/>
        </w:rPr>
      </w:pPr>
    </w:p>
    <w:p w14:paraId="17E33AC2" w14:textId="51EE7E3E" w:rsidR="00C64170" w:rsidRDefault="00C64170" w:rsidP="00C64170">
      <w:pPr>
        <w:autoSpaceDE w:val="0"/>
        <w:autoSpaceDN w:val="0"/>
        <w:adjustRightInd w:val="0"/>
        <w:spacing w:after="240"/>
        <w:jc w:val="both"/>
        <w:rPr>
          <w:rFonts w:cs="Calibri"/>
          <w:iCs/>
          <w:color w:val="000000"/>
        </w:rPr>
      </w:pPr>
    </w:p>
    <w:p w14:paraId="456DF1B5" w14:textId="5A492B49" w:rsidR="00C64170" w:rsidRDefault="00C64170" w:rsidP="00C64170">
      <w:pPr>
        <w:autoSpaceDE w:val="0"/>
        <w:autoSpaceDN w:val="0"/>
        <w:adjustRightInd w:val="0"/>
        <w:spacing w:after="240"/>
        <w:jc w:val="both"/>
        <w:rPr>
          <w:rFonts w:cs="Calibri"/>
          <w:iCs/>
          <w:color w:val="000000"/>
        </w:rPr>
      </w:pPr>
    </w:p>
    <w:p w14:paraId="440E81C9" w14:textId="46C74C93" w:rsidR="00C64170" w:rsidRDefault="00C64170" w:rsidP="00C64170">
      <w:pPr>
        <w:autoSpaceDE w:val="0"/>
        <w:autoSpaceDN w:val="0"/>
        <w:adjustRightInd w:val="0"/>
        <w:spacing w:after="240"/>
        <w:jc w:val="both"/>
        <w:rPr>
          <w:rFonts w:cs="Calibri"/>
          <w:iCs/>
          <w:color w:val="000000"/>
        </w:rPr>
      </w:pPr>
    </w:p>
    <w:p w14:paraId="66D178F8" w14:textId="68394240" w:rsidR="00C64170" w:rsidRDefault="00C64170" w:rsidP="00C64170">
      <w:pPr>
        <w:autoSpaceDE w:val="0"/>
        <w:autoSpaceDN w:val="0"/>
        <w:adjustRightInd w:val="0"/>
        <w:spacing w:after="240"/>
        <w:jc w:val="both"/>
        <w:rPr>
          <w:rFonts w:cs="Calibri"/>
          <w:iCs/>
          <w:color w:val="000000"/>
        </w:rPr>
      </w:pPr>
    </w:p>
    <w:p w14:paraId="77AF8C47" w14:textId="454AF4BF" w:rsidR="00C64170" w:rsidRDefault="00C64170" w:rsidP="00C64170">
      <w:pPr>
        <w:autoSpaceDE w:val="0"/>
        <w:autoSpaceDN w:val="0"/>
        <w:adjustRightInd w:val="0"/>
        <w:spacing w:after="240"/>
        <w:jc w:val="both"/>
        <w:rPr>
          <w:rFonts w:cs="Calibri"/>
          <w:iCs/>
          <w:color w:val="000000"/>
        </w:rPr>
      </w:pPr>
    </w:p>
    <w:p w14:paraId="679C17D4" w14:textId="34668F23" w:rsidR="00C64170" w:rsidRDefault="00C64170" w:rsidP="00C64170">
      <w:pPr>
        <w:autoSpaceDE w:val="0"/>
        <w:autoSpaceDN w:val="0"/>
        <w:adjustRightInd w:val="0"/>
        <w:spacing w:after="240"/>
        <w:jc w:val="both"/>
        <w:rPr>
          <w:rFonts w:cs="Calibri"/>
          <w:iCs/>
          <w:color w:val="000000"/>
        </w:rPr>
      </w:pPr>
    </w:p>
    <w:p w14:paraId="5D8DEE7B" w14:textId="54440ABE" w:rsidR="00C64170" w:rsidRDefault="00C64170" w:rsidP="00C64170">
      <w:pPr>
        <w:autoSpaceDE w:val="0"/>
        <w:autoSpaceDN w:val="0"/>
        <w:adjustRightInd w:val="0"/>
        <w:spacing w:after="240"/>
        <w:jc w:val="both"/>
        <w:rPr>
          <w:rFonts w:cs="Calibri"/>
          <w:iCs/>
          <w:color w:val="000000"/>
        </w:rPr>
      </w:pPr>
    </w:p>
    <w:p w14:paraId="515D01E6" w14:textId="2FA6713B" w:rsidR="00C64170" w:rsidRDefault="00C64170" w:rsidP="00C64170">
      <w:pPr>
        <w:autoSpaceDE w:val="0"/>
        <w:autoSpaceDN w:val="0"/>
        <w:adjustRightInd w:val="0"/>
        <w:spacing w:after="240"/>
        <w:jc w:val="both"/>
        <w:rPr>
          <w:rFonts w:cs="Calibri"/>
          <w:iCs/>
          <w:color w:val="000000"/>
        </w:rPr>
      </w:pPr>
    </w:p>
    <w:p w14:paraId="1F52A3FA" w14:textId="443045C5" w:rsidR="00C64170" w:rsidRDefault="00C64170" w:rsidP="00C64170">
      <w:pPr>
        <w:autoSpaceDE w:val="0"/>
        <w:autoSpaceDN w:val="0"/>
        <w:adjustRightInd w:val="0"/>
        <w:spacing w:after="240"/>
        <w:jc w:val="both"/>
        <w:rPr>
          <w:rFonts w:cs="Calibri"/>
          <w:iCs/>
          <w:color w:val="000000"/>
        </w:rPr>
      </w:pPr>
    </w:p>
    <w:p w14:paraId="0AF15ECD" w14:textId="08133587" w:rsidR="00C64170" w:rsidRDefault="00C64170" w:rsidP="00C64170">
      <w:pPr>
        <w:autoSpaceDE w:val="0"/>
        <w:autoSpaceDN w:val="0"/>
        <w:adjustRightInd w:val="0"/>
        <w:spacing w:after="240"/>
        <w:jc w:val="both"/>
        <w:rPr>
          <w:rFonts w:cs="Calibri"/>
          <w:iCs/>
          <w:color w:val="000000"/>
        </w:rPr>
      </w:pPr>
    </w:p>
    <w:p w14:paraId="63F930F1" w14:textId="52930104" w:rsidR="00C64170" w:rsidRDefault="00C64170" w:rsidP="00C64170">
      <w:pPr>
        <w:autoSpaceDE w:val="0"/>
        <w:autoSpaceDN w:val="0"/>
        <w:adjustRightInd w:val="0"/>
        <w:spacing w:after="240"/>
        <w:jc w:val="both"/>
        <w:rPr>
          <w:rFonts w:cs="Calibri"/>
          <w:iCs/>
          <w:color w:val="000000"/>
        </w:rPr>
      </w:pPr>
    </w:p>
    <w:p w14:paraId="6C9ACEB7" w14:textId="3E20B001" w:rsidR="00906812" w:rsidRDefault="00906812" w:rsidP="00C64170">
      <w:pPr>
        <w:autoSpaceDE w:val="0"/>
        <w:autoSpaceDN w:val="0"/>
        <w:adjustRightInd w:val="0"/>
        <w:spacing w:after="240"/>
        <w:jc w:val="both"/>
        <w:rPr>
          <w:rFonts w:cs="Calibri"/>
          <w:iCs/>
          <w:color w:val="000000"/>
        </w:rPr>
      </w:pPr>
    </w:p>
    <w:tbl>
      <w:tblPr>
        <w:tblStyle w:val="TableGrid"/>
        <w:tblW w:w="9921" w:type="dxa"/>
        <w:tblLook w:val="04A0" w:firstRow="1" w:lastRow="0" w:firstColumn="1" w:lastColumn="0" w:noHBand="0" w:noVBand="1"/>
      </w:tblPr>
      <w:tblGrid>
        <w:gridCol w:w="9921"/>
      </w:tblGrid>
      <w:tr w:rsidR="00F705E1" w:rsidRPr="0070679E" w14:paraId="71BCDB62" w14:textId="77777777" w:rsidTr="00705FCB">
        <w:tc>
          <w:tcPr>
            <w:tcW w:w="9921" w:type="dxa"/>
            <w:shd w:val="clear" w:color="auto" w:fill="5EC5C2"/>
          </w:tcPr>
          <w:p w14:paraId="4DFB2726" w14:textId="41F35577" w:rsidR="00F705E1" w:rsidRPr="0070679E" w:rsidRDefault="00682EBA" w:rsidP="00705FCB">
            <w:pPr>
              <w:pStyle w:val="Heading1"/>
              <w:spacing w:before="40" w:after="20"/>
              <w:jc w:val="center"/>
              <w:outlineLvl w:val="0"/>
              <w:rPr>
                <w:rFonts w:ascii="Calibri" w:hAnsi="Calibri" w:cs="Calibri"/>
                <w:b/>
                <w:color w:val="09506C" w:themeColor="background2"/>
                <w:sz w:val="28"/>
                <w:szCs w:val="28"/>
              </w:rPr>
            </w:pPr>
            <w:bookmarkStart w:id="3" w:name="_Toc44323764"/>
            <w:r>
              <w:rPr>
                <w:rFonts w:ascii="Calibri" w:hAnsi="Calibri" w:cs="Calibri"/>
                <w:b/>
                <w:color w:val="09506C" w:themeColor="background2"/>
                <w:sz w:val="28"/>
                <w:szCs w:val="28"/>
              </w:rPr>
              <w:lastRenderedPageBreak/>
              <w:t xml:space="preserve">PART 2 - </w:t>
            </w:r>
            <w:r w:rsidR="00F705E1" w:rsidRPr="0070679E">
              <w:rPr>
                <w:rFonts w:ascii="Calibri" w:hAnsi="Calibri" w:cs="Calibri"/>
                <w:b/>
                <w:color w:val="09506C" w:themeColor="background2"/>
                <w:sz w:val="28"/>
                <w:szCs w:val="28"/>
              </w:rPr>
              <w:t>Applic</w:t>
            </w:r>
            <w:r w:rsidR="00F705E1">
              <w:rPr>
                <w:rFonts w:ascii="Calibri" w:hAnsi="Calibri" w:cs="Calibri"/>
                <w:b/>
                <w:color w:val="09506C" w:themeColor="background2"/>
                <w:sz w:val="28"/>
                <w:szCs w:val="28"/>
              </w:rPr>
              <w:t>ability of this Application Form</w:t>
            </w:r>
            <w:bookmarkEnd w:id="3"/>
          </w:p>
          <w:p w14:paraId="3719BEE3" w14:textId="77777777" w:rsidR="00F705E1" w:rsidRPr="00EE72F9" w:rsidRDefault="00F705E1" w:rsidP="00705FCB">
            <w:pPr>
              <w:spacing w:before="40" w:after="20"/>
              <w:jc w:val="center"/>
              <w:rPr>
                <w:rFonts w:cs="Calibri"/>
                <w:b/>
                <w:color w:val="09506C" w:themeColor="background2"/>
                <w:sz w:val="24"/>
                <w:szCs w:val="24"/>
              </w:rPr>
            </w:pPr>
            <w:r w:rsidRPr="0070679E">
              <w:rPr>
                <w:rFonts w:cs="Calibri"/>
                <w:b/>
                <w:color w:val="09506C" w:themeColor="background2"/>
                <w:sz w:val="24"/>
                <w:szCs w:val="24"/>
              </w:rPr>
              <w:t xml:space="preserve">All applicants must complete </w:t>
            </w:r>
            <w:r w:rsidRPr="0070679E">
              <w:rPr>
                <w:rFonts w:cs="Calibri"/>
                <w:b/>
                <w:color w:val="09506C" w:themeColor="background2"/>
                <w:sz w:val="24"/>
                <w:szCs w:val="24"/>
                <w:u w:val="single"/>
              </w:rPr>
              <w:t>all</w:t>
            </w:r>
            <w:r>
              <w:rPr>
                <w:rFonts w:cs="Calibri"/>
                <w:b/>
                <w:color w:val="09506C" w:themeColor="background2"/>
                <w:sz w:val="24"/>
                <w:szCs w:val="24"/>
              </w:rPr>
              <w:t xml:space="preserve"> questions set out below</w:t>
            </w:r>
          </w:p>
        </w:tc>
      </w:tr>
    </w:tbl>
    <w:p w14:paraId="426EA589" w14:textId="3B53D433" w:rsidR="00F705E1" w:rsidRDefault="006E32E1" w:rsidP="006F725B">
      <w:pPr>
        <w:spacing w:before="240" w:after="120"/>
        <w:jc w:val="both"/>
        <w:rPr>
          <w:rFonts w:cs="Calibri"/>
          <w:b/>
          <w:iCs/>
        </w:rPr>
      </w:pPr>
      <w:r>
        <w:rPr>
          <w:rFonts w:cs="Calibri"/>
          <w:b/>
          <w:iCs/>
        </w:rPr>
        <w:t>R</w:t>
      </w:r>
      <w:r w:rsidR="002D45C5">
        <w:rPr>
          <w:rFonts w:cs="Calibri"/>
          <w:b/>
          <w:iCs/>
        </w:rPr>
        <w:t xml:space="preserve">espond to the </w:t>
      </w:r>
      <w:r w:rsidR="00F705E1">
        <w:rPr>
          <w:rFonts w:cs="Calibri"/>
          <w:b/>
          <w:iCs/>
        </w:rPr>
        <w:t xml:space="preserve">questions </w:t>
      </w:r>
      <w:r w:rsidR="002D45C5">
        <w:rPr>
          <w:rFonts w:cs="Calibri"/>
          <w:b/>
          <w:iCs/>
        </w:rPr>
        <w:t xml:space="preserve">below </w:t>
      </w:r>
      <w:r w:rsidR="00F705E1">
        <w:rPr>
          <w:rFonts w:cs="Calibri"/>
          <w:b/>
          <w:iCs/>
        </w:rPr>
        <w:t xml:space="preserve">to confirm that the applicant </w:t>
      </w:r>
      <w:r w:rsidR="002D45C5">
        <w:rPr>
          <w:rFonts w:cs="Calibri"/>
          <w:b/>
          <w:iCs/>
        </w:rPr>
        <w:t>satisfies the criteria to</w:t>
      </w:r>
      <w:r w:rsidR="00F705E1">
        <w:rPr>
          <w:rFonts w:cs="Calibri"/>
          <w:b/>
          <w:iCs/>
        </w:rPr>
        <w:t xml:space="preserve"> use this </w:t>
      </w:r>
      <w:r w:rsidR="00FE334F">
        <w:rPr>
          <w:rFonts w:cs="Calibri"/>
          <w:b/>
          <w:iCs/>
        </w:rPr>
        <w:t>a</w:t>
      </w:r>
      <w:r w:rsidR="00F705E1">
        <w:rPr>
          <w:rFonts w:cs="Calibri"/>
          <w:b/>
          <w:iCs/>
        </w:rPr>
        <w:t xml:space="preserve">pplication </w:t>
      </w:r>
      <w:r w:rsidR="00FE334F">
        <w:rPr>
          <w:rFonts w:cs="Calibri"/>
          <w:b/>
          <w:iCs/>
        </w:rPr>
        <w:t>f</w:t>
      </w:r>
      <w:r w:rsidR="00F705E1">
        <w:rPr>
          <w:rFonts w:cs="Calibri"/>
          <w:b/>
          <w:iCs/>
        </w:rPr>
        <w:t>orm:</w:t>
      </w:r>
    </w:p>
    <w:tbl>
      <w:tblPr>
        <w:tblStyle w:val="TableGridLight"/>
        <w:tblW w:w="9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943"/>
        <w:gridCol w:w="1275"/>
      </w:tblGrid>
      <w:tr w:rsidR="002B52E3" w:rsidRPr="0070679E" w14:paraId="5A857A57" w14:textId="77777777" w:rsidTr="00472DF8">
        <w:trPr>
          <w:trHeight w:val="137"/>
        </w:trPr>
        <w:tc>
          <w:tcPr>
            <w:tcW w:w="709" w:type="dxa"/>
            <w:tcBorders>
              <w:top w:val="nil"/>
              <w:left w:val="nil"/>
              <w:bottom w:val="nil"/>
              <w:right w:val="single" w:sz="4" w:space="0" w:color="auto"/>
            </w:tcBorders>
            <w:shd w:val="clear" w:color="auto" w:fill="FFFFFF" w:themeFill="background1"/>
          </w:tcPr>
          <w:p w14:paraId="5B90D992" w14:textId="33CA3D48" w:rsidR="002B52E3" w:rsidRPr="0070679E" w:rsidRDefault="002B52E3">
            <w:pPr>
              <w:rPr>
                <w:rFonts w:cs="Calibri"/>
              </w:rPr>
            </w:pPr>
            <w:r>
              <w:rPr>
                <w:rFonts w:cs="Calibri"/>
              </w:rPr>
              <w:t>2.1</w:t>
            </w:r>
          </w:p>
        </w:tc>
        <w:tc>
          <w:tcPr>
            <w:tcW w:w="9218" w:type="dxa"/>
            <w:gridSpan w:val="2"/>
            <w:tcBorders>
              <w:top w:val="single" w:sz="4" w:space="0" w:color="auto"/>
              <w:left w:val="single" w:sz="4" w:space="0" w:color="auto"/>
              <w:bottom w:val="single" w:sz="4" w:space="0" w:color="auto"/>
              <w:right w:val="single" w:sz="4" w:space="0" w:color="auto"/>
            </w:tcBorders>
          </w:tcPr>
          <w:p w14:paraId="5EF79113" w14:textId="77777777" w:rsidR="002B52E3" w:rsidRPr="0070679E" w:rsidRDefault="002B52E3" w:rsidP="001E6F20">
            <w:pPr>
              <w:jc w:val="both"/>
              <w:rPr>
                <w:rFonts w:cs="Calibri"/>
                <w:color w:val="006177"/>
              </w:rPr>
            </w:pPr>
            <w:r w:rsidRPr="0070679E">
              <w:rPr>
                <w:rFonts w:cs="Calibri"/>
              </w:rPr>
              <w:t>Confirm the legislation under which the applicant is seeking authorisation:</w:t>
            </w:r>
          </w:p>
        </w:tc>
      </w:tr>
      <w:tr w:rsidR="002B52E3" w:rsidRPr="00B57D80" w14:paraId="088792E3" w14:textId="77777777" w:rsidTr="00B11AEC">
        <w:trPr>
          <w:trHeight w:val="137"/>
        </w:trPr>
        <w:tc>
          <w:tcPr>
            <w:tcW w:w="709" w:type="dxa"/>
            <w:tcBorders>
              <w:top w:val="nil"/>
              <w:left w:val="nil"/>
              <w:bottom w:val="nil"/>
              <w:right w:val="single" w:sz="4" w:space="0" w:color="auto"/>
            </w:tcBorders>
            <w:shd w:val="clear" w:color="auto" w:fill="FFFFFF" w:themeFill="background1"/>
          </w:tcPr>
          <w:p w14:paraId="4DB33FC9" w14:textId="77777777" w:rsidR="002B52E3" w:rsidRPr="0070679E" w:rsidRDefault="002B52E3" w:rsidP="00472DF8">
            <w:pPr>
              <w:jc w:val="center"/>
              <w:rPr>
                <w:rFonts w:cs="Calibri"/>
              </w:rPr>
            </w:pPr>
            <w:r>
              <w:rPr>
                <w:rFonts w:cs="Calibri"/>
              </w:rPr>
              <w:t>(a)</w:t>
            </w:r>
          </w:p>
        </w:tc>
        <w:tc>
          <w:tcPr>
            <w:tcW w:w="7943" w:type="dxa"/>
            <w:tcBorders>
              <w:top w:val="single" w:sz="4" w:space="0" w:color="auto"/>
              <w:left w:val="single" w:sz="4" w:space="0" w:color="auto"/>
              <w:bottom w:val="single" w:sz="4" w:space="0" w:color="auto"/>
              <w:right w:val="single" w:sz="4" w:space="0" w:color="auto"/>
            </w:tcBorders>
          </w:tcPr>
          <w:p w14:paraId="70A2D63C" w14:textId="77777777" w:rsidR="002B52E3" w:rsidRPr="0070679E" w:rsidRDefault="002B52E3" w:rsidP="001E6F20">
            <w:pPr>
              <w:jc w:val="both"/>
              <w:rPr>
                <w:rFonts w:cs="Calibri"/>
                <w:color w:val="006177"/>
              </w:rPr>
            </w:pPr>
            <w:r w:rsidRPr="0070679E">
              <w:rPr>
                <w:rFonts w:eastAsia="Times New Roman" w:cs="Calibri"/>
                <w:color w:val="000000" w:themeColor="text1"/>
                <w:lang w:val="en" w:eastAsia="en-IE"/>
              </w:rPr>
              <w:t>Investment Intermediaries Act 1995</w:t>
            </w:r>
            <w:r>
              <w:rPr>
                <w:rFonts w:eastAsia="Times New Roman" w:cs="Calibri"/>
                <w:color w:val="000000" w:themeColor="text1"/>
                <w:lang w:val="en" w:eastAsia="en-IE"/>
              </w:rPr>
              <w:t xml:space="preserve"> (IIA)</w:t>
            </w:r>
          </w:p>
        </w:tc>
        <w:tc>
          <w:tcPr>
            <w:tcW w:w="1275" w:type="dxa"/>
            <w:tcBorders>
              <w:top w:val="single" w:sz="4" w:space="0" w:color="auto"/>
              <w:left w:val="single" w:sz="4" w:space="0" w:color="auto"/>
              <w:bottom w:val="single" w:sz="4" w:space="0" w:color="auto"/>
              <w:right w:val="single" w:sz="4" w:space="0" w:color="auto"/>
            </w:tcBorders>
          </w:tcPr>
          <w:p w14:paraId="3201C24B" w14:textId="77777777" w:rsidR="002B52E3" w:rsidRPr="00B57D80" w:rsidRDefault="002B52E3" w:rsidP="001E6F20">
            <w:pPr>
              <w:jc w:val="both"/>
              <w:rPr>
                <w:rFonts w:cs="Calibri"/>
                <w:color w:val="006177"/>
              </w:rPr>
            </w:pPr>
            <w:r w:rsidRPr="00B57D80">
              <w:rPr>
                <w:rFonts w:cs="Calibri"/>
                <w:color w:val="006177"/>
              </w:rPr>
              <w:t>[Yes/No]</w:t>
            </w:r>
          </w:p>
        </w:tc>
      </w:tr>
      <w:tr w:rsidR="002B52E3" w:rsidRPr="00B57D80" w14:paraId="7F35CC83" w14:textId="77777777" w:rsidTr="00B11AEC">
        <w:trPr>
          <w:trHeight w:val="137"/>
        </w:trPr>
        <w:tc>
          <w:tcPr>
            <w:tcW w:w="709" w:type="dxa"/>
            <w:tcBorders>
              <w:top w:val="nil"/>
              <w:left w:val="nil"/>
              <w:bottom w:val="nil"/>
              <w:right w:val="single" w:sz="4" w:space="0" w:color="auto"/>
            </w:tcBorders>
            <w:shd w:val="clear" w:color="auto" w:fill="FFFFFF" w:themeFill="background1"/>
          </w:tcPr>
          <w:p w14:paraId="541AC78F" w14:textId="77777777" w:rsidR="002B52E3" w:rsidRPr="0070679E" w:rsidRDefault="002B52E3" w:rsidP="00472DF8">
            <w:pPr>
              <w:jc w:val="center"/>
              <w:rPr>
                <w:rFonts w:cs="Calibri"/>
              </w:rPr>
            </w:pPr>
            <w:r>
              <w:rPr>
                <w:rFonts w:cs="Calibri"/>
              </w:rPr>
              <w:t>(b)</w:t>
            </w:r>
          </w:p>
        </w:tc>
        <w:tc>
          <w:tcPr>
            <w:tcW w:w="7943" w:type="dxa"/>
            <w:tcBorders>
              <w:top w:val="single" w:sz="4" w:space="0" w:color="auto"/>
              <w:left w:val="single" w:sz="4" w:space="0" w:color="auto"/>
              <w:bottom w:val="single" w:sz="4" w:space="0" w:color="auto"/>
              <w:right w:val="single" w:sz="4" w:space="0" w:color="auto"/>
            </w:tcBorders>
          </w:tcPr>
          <w:p w14:paraId="2266A286" w14:textId="77777777" w:rsidR="002B52E3" w:rsidRPr="0070679E" w:rsidRDefault="002B52E3" w:rsidP="001E6F20">
            <w:pPr>
              <w:jc w:val="both"/>
              <w:rPr>
                <w:rFonts w:cs="Calibri"/>
                <w:color w:val="006177"/>
              </w:rPr>
            </w:pPr>
            <w:r w:rsidRPr="0070679E">
              <w:rPr>
                <w:rFonts w:eastAsia="Times New Roman" w:cs="Calibri"/>
                <w:color w:val="000000" w:themeColor="text1"/>
                <w:lang w:val="en" w:eastAsia="en-IE"/>
              </w:rPr>
              <w:t xml:space="preserve">European </w:t>
            </w:r>
            <w:r w:rsidRPr="00F33095">
              <w:rPr>
                <w:rFonts w:eastAsia="Times New Roman" w:cs="Calibri"/>
                <w:color w:val="000000" w:themeColor="text1"/>
                <w:lang w:val="en" w:eastAsia="en-IE"/>
              </w:rPr>
              <w:t>Union (Insurance Distribution) Regulations 2018</w:t>
            </w:r>
            <w:r>
              <w:rPr>
                <w:rFonts w:eastAsia="Times New Roman" w:cs="Calibri"/>
                <w:color w:val="000000" w:themeColor="text1"/>
                <w:lang w:val="en" w:eastAsia="en-IE"/>
              </w:rPr>
              <w:t xml:space="preserve"> (IDR)</w:t>
            </w:r>
          </w:p>
        </w:tc>
        <w:tc>
          <w:tcPr>
            <w:tcW w:w="1275" w:type="dxa"/>
            <w:tcBorders>
              <w:top w:val="single" w:sz="4" w:space="0" w:color="auto"/>
              <w:left w:val="single" w:sz="4" w:space="0" w:color="auto"/>
              <w:bottom w:val="single" w:sz="4" w:space="0" w:color="auto"/>
              <w:right w:val="single" w:sz="4" w:space="0" w:color="auto"/>
            </w:tcBorders>
          </w:tcPr>
          <w:p w14:paraId="5675C5E5" w14:textId="77777777" w:rsidR="002B52E3" w:rsidRPr="00B57D80" w:rsidRDefault="002B52E3" w:rsidP="001E6F20">
            <w:pPr>
              <w:jc w:val="both"/>
              <w:rPr>
                <w:rFonts w:cs="Calibri"/>
                <w:color w:val="006177"/>
              </w:rPr>
            </w:pPr>
            <w:r w:rsidRPr="00B57D80">
              <w:rPr>
                <w:rFonts w:cs="Calibri"/>
                <w:color w:val="006177"/>
              </w:rPr>
              <w:t>[Yes/No]</w:t>
            </w:r>
          </w:p>
        </w:tc>
      </w:tr>
      <w:tr w:rsidR="002B52E3" w:rsidRPr="00B57D80" w14:paraId="6D9FF230" w14:textId="77777777" w:rsidTr="00B11AEC">
        <w:trPr>
          <w:trHeight w:val="137"/>
        </w:trPr>
        <w:tc>
          <w:tcPr>
            <w:tcW w:w="709" w:type="dxa"/>
            <w:tcBorders>
              <w:top w:val="nil"/>
              <w:left w:val="nil"/>
              <w:bottom w:val="nil"/>
              <w:right w:val="single" w:sz="4" w:space="0" w:color="auto"/>
            </w:tcBorders>
            <w:shd w:val="clear" w:color="auto" w:fill="FFFFFF" w:themeFill="background1"/>
          </w:tcPr>
          <w:p w14:paraId="4DF3B420" w14:textId="77777777" w:rsidR="002B52E3" w:rsidRPr="0070679E" w:rsidRDefault="002B52E3" w:rsidP="00472DF8">
            <w:pPr>
              <w:jc w:val="center"/>
              <w:rPr>
                <w:rFonts w:cs="Calibri"/>
              </w:rPr>
            </w:pPr>
            <w:r>
              <w:rPr>
                <w:rFonts w:cs="Calibri"/>
              </w:rPr>
              <w:t>(c)</w:t>
            </w:r>
          </w:p>
        </w:tc>
        <w:tc>
          <w:tcPr>
            <w:tcW w:w="7943" w:type="dxa"/>
            <w:tcBorders>
              <w:top w:val="single" w:sz="4" w:space="0" w:color="auto"/>
              <w:left w:val="single" w:sz="4" w:space="0" w:color="auto"/>
              <w:bottom w:val="single" w:sz="4" w:space="0" w:color="auto"/>
              <w:right w:val="single" w:sz="4" w:space="0" w:color="auto"/>
            </w:tcBorders>
          </w:tcPr>
          <w:p w14:paraId="19521741" w14:textId="4671E8C6" w:rsidR="002B52E3" w:rsidRPr="0070679E" w:rsidRDefault="002B52E3" w:rsidP="001E6F20">
            <w:pPr>
              <w:jc w:val="both"/>
              <w:rPr>
                <w:rFonts w:cs="Calibri"/>
                <w:color w:val="006177"/>
              </w:rPr>
            </w:pPr>
            <w:r w:rsidRPr="0070679E">
              <w:rPr>
                <w:rFonts w:eastAsia="Times New Roman" w:cs="Calibri"/>
                <w:color w:val="000000" w:themeColor="text1"/>
                <w:lang w:val="en" w:eastAsia="en-IE"/>
              </w:rPr>
              <w:t xml:space="preserve">European Union (Consumer Mortgage Credit Agreements) Regulations 2016 </w:t>
            </w:r>
            <w:r>
              <w:rPr>
                <w:rFonts w:eastAsia="Times New Roman" w:cs="Calibri"/>
                <w:color w:val="000000" w:themeColor="text1"/>
                <w:lang w:val="en" w:eastAsia="en-IE"/>
              </w:rPr>
              <w:t>(CMCAR</w:t>
            </w:r>
            <w:r w:rsidRPr="00DB5785">
              <w:rPr>
                <w:rFonts w:eastAsia="Times New Roman" w:cs="Calibri"/>
                <w:color w:val="000000" w:themeColor="text1"/>
                <w:lang w:val="en" w:eastAsia="en-IE"/>
              </w:rPr>
              <w:t>)</w:t>
            </w:r>
            <w:r w:rsidR="0022097F" w:rsidRPr="00DB5785">
              <w:rPr>
                <w:rStyle w:val="FootnoteReference"/>
                <w:rFonts w:cs="Calibri"/>
                <w:color w:val="000000" w:themeColor="text1"/>
              </w:rPr>
              <w:footnoteReference w:id="11"/>
            </w:r>
          </w:p>
        </w:tc>
        <w:tc>
          <w:tcPr>
            <w:tcW w:w="1275" w:type="dxa"/>
            <w:tcBorders>
              <w:top w:val="single" w:sz="4" w:space="0" w:color="auto"/>
              <w:left w:val="single" w:sz="4" w:space="0" w:color="auto"/>
              <w:bottom w:val="single" w:sz="4" w:space="0" w:color="auto"/>
              <w:right w:val="single" w:sz="4" w:space="0" w:color="auto"/>
            </w:tcBorders>
          </w:tcPr>
          <w:p w14:paraId="7D52D41A" w14:textId="77777777" w:rsidR="002B52E3" w:rsidRPr="00B57D80" w:rsidRDefault="002B52E3" w:rsidP="001E6F20">
            <w:pPr>
              <w:jc w:val="both"/>
              <w:rPr>
                <w:rFonts w:cs="Calibri"/>
                <w:color w:val="006177"/>
              </w:rPr>
            </w:pPr>
            <w:r w:rsidRPr="00B57D80">
              <w:rPr>
                <w:rFonts w:cs="Calibri"/>
                <w:color w:val="006177"/>
              </w:rPr>
              <w:t>[Yes/No]</w:t>
            </w:r>
          </w:p>
        </w:tc>
      </w:tr>
      <w:tr w:rsidR="002B52E3" w:rsidRPr="00B57D80" w14:paraId="73D67B61" w14:textId="77777777" w:rsidTr="00B11AEC">
        <w:trPr>
          <w:trHeight w:val="137"/>
        </w:trPr>
        <w:tc>
          <w:tcPr>
            <w:tcW w:w="709" w:type="dxa"/>
            <w:tcBorders>
              <w:top w:val="nil"/>
              <w:left w:val="nil"/>
              <w:bottom w:val="nil"/>
              <w:right w:val="single" w:sz="4" w:space="0" w:color="auto"/>
            </w:tcBorders>
            <w:shd w:val="clear" w:color="auto" w:fill="FFFFFF" w:themeFill="background1"/>
          </w:tcPr>
          <w:p w14:paraId="2C1B084F" w14:textId="77777777" w:rsidR="002B52E3" w:rsidRPr="00B3185B" w:rsidRDefault="002B52E3" w:rsidP="00472DF8">
            <w:pPr>
              <w:jc w:val="center"/>
              <w:rPr>
                <w:rFonts w:cs="Calibri"/>
              </w:rPr>
            </w:pPr>
            <w:r w:rsidRPr="00B3185B">
              <w:rPr>
                <w:rFonts w:cs="Calibri"/>
              </w:rPr>
              <w:t>(d)</w:t>
            </w:r>
          </w:p>
        </w:tc>
        <w:tc>
          <w:tcPr>
            <w:tcW w:w="7943" w:type="dxa"/>
            <w:tcBorders>
              <w:top w:val="single" w:sz="4" w:space="0" w:color="auto"/>
              <w:left w:val="single" w:sz="4" w:space="0" w:color="auto"/>
              <w:bottom w:val="single" w:sz="4" w:space="0" w:color="auto"/>
              <w:right w:val="single" w:sz="4" w:space="0" w:color="auto"/>
            </w:tcBorders>
          </w:tcPr>
          <w:p w14:paraId="241A95B1" w14:textId="77777777" w:rsidR="002B52E3" w:rsidRPr="00B3185B" w:rsidRDefault="002B52E3" w:rsidP="001E6F20">
            <w:pPr>
              <w:jc w:val="both"/>
              <w:rPr>
                <w:rFonts w:cs="Calibri"/>
                <w:color w:val="006177"/>
              </w:rPr>
            </w:pPr>
            <w:r w:rsidRPr="00B3185B">
              <w:rPr>
                <w:rFonts w:eastAsia="Times New Roman" w:cs="Calibri"/>
                <w:color w:val="000000" w:themeColor="text1"/>
                <w:lang w:val="en" w:eastAsia="en-IE"/>
              </w:rPr>
              <w:t xml:space="preserve">Consumer Credit Act 1995 </w:t>
            </w:r>
            <w:r w:rsidRPr="00B3185B">
              <w:rPr>
                <w:rFonts w:eastAsia="Times New Roman" w:cs="Calibri"/>
                <w:lang w:val="en-GB"/>
              </w:rPr>
              <w:t>(CCA</w:t>
            </w:r>
            <w:r w:rsidRPr="00DB5785">
              <w:rPr>
                <w:rFonts w:eastAsia="Times New Roman" w:cs="Calibri"/>
                <w:color w:val="000000" w:themeColor="text1"/>
                <w:lang w:val="en-GB"/>
              </w:rPr>
              <w:t>)</w:t>
            </w:r>
            <w:r w:rsidRPr="00DB5785">
              <w:rPr>
                <w:rStyle w:val="FootnoteReference"/>
                <w:rFonts w:eastAsia="Times New Roman" w:cs="Calibri"/>
                <w:color w:val="000000" w:themeColor="text1"/>
                <w:lang w:val="en-GB"/>
              </w:rPr>
              <w:footnoteReference w:id="12"/>
            </w:r>
            <w:r w:rsidRPr="00DB5785">
              <w:rPr>
                <w:rFonts w:eastAsia="Times New Roman" w:cs="Calibri"/>
                <w:color w:val="000000" w:themeColor="text1"/>
                <w:lang w:val="en-GB"/>
              </w:rPr>
              <w:t xml:space="preserve"> </w:t>
            </w:r>
          </w:p>
        </w:tc>
        <w:tc>
          <w:tcPr>
            <w:tcW w:w="1275" w:type="dxa"/>
            <w:tcBorders>
              <w:top w:val="single" w:sz="4" w:space="0" w:color="auto"/>
              <w:left w:val="single" w:sz="4" w:space="0" w:color="auto"/>
              <w:bottom w:val="single" w:sz="4" w:space="0" w:color="auto"/>
              <w:right w:val="single" w:sz="4" w:space="0" w:color="auto"/>
            </w:tcBorders>
          </w:tcPr>
          <w:p w14:paraId="2AED7CB8" w14:textId="77777777" w:rsidR="002B52E3" w:rsidRPr="00B57D80" w:rsidRDefault="002B52E3" w:rsidP="001E6F20">
            <w:pPr>
              <w:jc w:val="both"/>
              <w:rPr>
                <w:rFonts w:cs="Calibri"/>
                <w:color w:val="006177"/>
              </w:rPr>
            </w:pPr>
            <w:r w:rsidRPr="00B57D80">
              <w:rPr>
                <w:rFonts w:cs="Calibri"/>
                <w:color w:val="006177"/>
              </w:rPr>
              <w:t>[Yes/No]</w:t>
            </w:r>
          </w:p>
        </w:tc>
      </w:tr>
      <w:tr w:rsidR="002B52E3" w:rsidRPr="00B57D80" w14:paraId="2C0C4197" w14:textId="77777777" w:rsidTr="00B11AEC">
        <w:tc>
          <w:tcPr>
            <w:tcW w:w="709" w:type="dxa"/>
            <w:tcBorders>
              <w:top w:val="nil"/>
              <w:left w:val="nil"/>
              <w:bottom w:val="nil"/>
              <w:right w:val="single" w:sz="4" w:space="0" w:color="auto"/>
            </w:tcBorders>
          </w:tcPr>
          <w:p w14:paraId="29D15BD4" w14:textId="1E88C118" w:rsidR="002B52E3" w:rsidRDefault="00A552CE">
            <w:pPr>
              <w:jc w:val="both"/>
              <w:rPr>
                <w:rFonts w:cs="Calibri"/>
              </w:rPr>
            </w:pPr>
            <w:r>
              <w:rPr>
                <w:rFonts w:cs="Calibri"/>
              </w:rPr>
              <w:t>2.2</w:t>
            </w:r>
          </w:p>
        </w:tc>
        <w:tc>
          <w:tcPr>
            <w:tcW w:w="7943" w:type="dxa"/>
            <w:tcBorders>
              <w:left w:val="single" w:sz="4" w:space="0" w:color="auto"/>
            </w:tcBorders>
          </w:tcPr>
          <w:p w14:paraId="5FBC8C6F" w14:textId="553F28D5" w:rsidR="002B52E3" w:rsidRPr="00A76048" w:rsidRDefault="002B52E3" w:rsidP="001E6F20">
            <w:pPr>
              <w:spacing w:after="160" w:line="259" w:lineRule="auto"/>
              <w:contextualSpacing/>
              <w:jc w:val="both"/>
              <w:rPr>
                <w:rFonts w:cs="Calibri"/>
                <w:u w:val="single"/>
              </w:rPr>
            </w:pPr>
            <w:r w:rsidRPr="001A3DF4">
              <w:rPr>
                <w:rFonts w:cs="Calibri"/>
              </w:rPr>
              <w:t xml:space="preserve">Confirm </w:t>
            </w:r>
            <w:r w:rsidR="00080C1F">
              <w:rPr>
                <w:rFonts w:cs="Calibri"/>
              </w:rPr>
              <w:t>that</w:t>
            </w:r>
            <w:r w:rsidR="00A552CE">
              <w:rPr>
                <w:rFonts w:cs="Calibri"/>
              </w:rPr>
              <w:t>, within 12 months of authorisation,</w:t>
            </w:r>
            <w:r w:rsidRPr="001A3DF4">
              <w:rPr>
                <w:rFonts w:cs="Calibri"/>
              </w:rPr>
              <w:t xml:space="preserve"> the applicant </w:t>
            </w:r>
            <w:r w:rsidR="00080C1F" w:rsidRPr="002D45C5">
              <w:rPr>
                <w:rFonts w:cs="Calibri"/>
                <w:b/>
                <w:u w:val="single"/>
              </w:rPr>
              <w:t xml:space="preserve">does </w:t>
            </w:r>
            <w:r w:rsidR="00080C1F" w:rsidRPr="00F066FA">
              <w:rPr>
                <w:rFonts w:cs="Calibri"/>
                <w:b/>
                <w:u w:val="single"/>
              </w:rPr>
              <w:t>not propose</w:t>
            </w:r>
            <w:r w:rsidRPr="001A3DF4">
              <w:rPr>
                <w:rFonts w:cs="Calibri"/>
              </w:rPr>
              <w:t xml:space="preserve"> to have </w:t>
            </w:r>
            <w:r w:rsidR="002D45C5">
              <w:rPr>
                <w:rFonts w:cs="Calibri"/>
              </w:rPr>
              <w:t xml:space="preserve">an organisational structure that includes </w:t>
            </w:r>
            <w:r w:rsidRPr="0089252C">
              <w:rPr>
                <w:rFonts w:cs="Calibri"/>
              </w:rPr>
              <w:t xml:space="preserve">branches, tied insurance intermediaries, </w:t>
            </w:r>
            <w:r w:rsidR="006F42C5">
              <w:rPr>
                <w:rFonts w:cs="Calibri"/>
              </w:rPr>
              <w:t xml:space="preserve">IIA tied agents, </w:t>
            </w:r>
            <w:r w:rsidRPr="0089252C">
              <w:rPr>
                <w:rFonts w:cs="Calibri"/>
              </w:rPr>
              <w:t xml:space="preserve">sub-brokers </w:t>
            </w:r>
            <w:r>
              <w:rPr>
                <w:rFonts w:cs="Calibri"/>
              </w:rPr>
              <w:t>or</w:t>
            </w:r>
            <w:r w:rsidRPr="001A3DF4">
              <w:rPr>
                <w:rFonts w:cs="Calibri"/>
              </w:rPr>
              <w:t xml:space="preserve"> agents</w:t>
            </w:r>
          </w:p>
        </w:tc>
        <w:tc>
          <w:tcPr>
            <w:tcW w:w="1275" w:type="dxa"/>
          </w:tcPr>
          <w:p w14:paraId="5F6475E8" w14:textId="77777777" w:rsidR="002B52E3" w:rsidRPr="00B57D80" w:rsidRDefault="002B52E3" w:rsidP="001E6F20">
            <w:pPr>
              <w:jc w:val="both"/>
              <w:rPr>
                <w:rFonts w:cs="Calibri"/>
                <w:color w:val="006177"/>
              </w:rPr>
            </w:pPr>
            <w:r w:rsidRPr="00B57D80">
              <w:rPr>
                <w:rFonts w:cs="Calibri"/>
                <w:color w:val="006177"/>
              </w:rPr>
              <w:t>[Yes/No</w:t>
            </w:r>
            <w:r>
              <w:rPr>
                <w:rFonts w:cs="Calibri"/>
                <w:color w:val="006177"/>
              </w:rPr>
              <w:t>]</w:t>
            </w:r>
          </w:p>
        </w:tc>
      </w:tr>
      <w:tr w:rsidR="002D45C5" w:rsidRPr="00B57D80" w14:paraId="0A622034" w14:textId="77777777" w:rsidTr="00B11AEC">
        <w:tc>
          <w:tcPr>
            <w:tcW w:w="709" w:type="dxa"/>
            <w:tcBorders>
              <w:top w:val="nil"/>
              <w:left w:val="nil"/>
              <w:bottom w:val="nil"/>
              <w:right w:val="single" w:sz="4" w:space="0" w:color="auto"/>
            </w:tcBorders>
          </w:tcPr>
          <w:p w14:paraId="32C73780" w14:textId="6D3057CF" w:rsidR="002D45C5" w:rsidRDefault="002D45C5">
            <w:pPr>
              <w:jc w:val="both"/>
              <w:rPr>
                <w:rFonts w:cs="Calibri"/>
              </w:rPr>
            </w:pPr>
            <w:r>
              <w:rPr>
                <w:rFonts w:cs="Calibri"/>
              </w:rPr>
              <w:t>2.3</w:t>
            </w:r>
          </w:p>
        </w:tc>
        <w:tc>
          <w:tcPr>
            <w:tcW w:w="7943" w:type="dxa"/>
            <w:tcBorders>
              <w:left w:val="single" w:sz="4" w:space="0" w:color="auto"/>
            </w:tcBorders>
          </w:tcPr>
          <w:p w14:paraId="1FA90404" w14:textId="5F919F5E" w:rsidR="002D45C5" w:rsidRPr="00906812" w:rsidRDefault="002D45C5" w:rsidP="00087E64">
            <w:pPr>
              <w:contextualSpacing/>
              <w:jc w:val="both"/>
              <w:rPr>
                <w:rFonts w:cs="Calibri"/>
              </w:rPr>
            </w:pPr>
            <w:r w:rsidRPr="00906812">
              <w:rPr>
                <w:rFonts w:cs="Calibri"/>
              </w:rPr>
              <w:t xml:space="preserve">Confirm that, within 12 months of authorisation, the applicant </w:t>
            </w:r>
            <w:r w:rsidRPr="00906812">
              <w:rPr>
                <w:rFonts w:cs="Calibri"/>
                <w:b/>
                <w:u w:val="single"/>
              </w:rPr>
              <w:t>does not propose</w:t>
            </w:r>
            <w:r w:rsidRPr="00906812">
              <w:rPr>
                <w:rFonts w:cs="Calibri"/>
              </w:rPr>
              <w:t xml:space="preserve"> </w:t>
            </w:r>
            <w:r w:rsidR="00087E64">
              <w:rPr>
                <w:rFonts w:cs="Calibri"/>
              </w:rPr>
              <w:t>to operate as a Managing General Agent</w:t>
            </w:r>
            <w:r w:rsidR="0014765D">
              <w:rPr>
                <w:rFonts w:cs="Calibri"/>
              </w:rPr>
              <w:t xml:space="preserve"> (MGA)</w:t>
            </w:r>
            <w:r w:rsidR="00087E64">
              <w:rPr>
                <w:rStyle w:val="FootnoteReference"/>
                <w:rFonts w:cs="Calibri"/>
              </w:rPr>
              <w:footnoteReference w:id="13"/>
            </w:r>
          </w:p>
        </w:tc>
        <w:tc>
          <w:tcPr>
            <w:tcW w:w="1275" w:type="dxa"/>
          </w:tcPr>
          <w:p w14:paraId="320BD11D" w14:textId="21B3B61B" w:rsidR="002D45C5" w:rsidRPr="00B57D80" w:rsidRDefault="002C3ED3" w:rsidP="001E6F20">
            <w:pPr>
              <w:jc w:val="both"/>
              <w:rPr>
                <w:rFonts w:cs="Calibri"/>
                <w:color w:val="006177"/>
              </w:rPr>
            </w:pPr>
            <w:r w:rsidRPr="00B57D80">
              <w:rPr>
                <w:rFonts w:cs="Calibri"/>
                <w:color w:val="006177"/>
              </w:rPr>
              <w:t>[Yes/No</w:t>
            </w:r>
            <w:r>
              <w:rPr>
                <w:rFonts w:cs="Calibri"/>
                <w:color w:val="006177"/>
              </w:rPr>
              <w:t>]</w:t>
            </w:r>
          </w:p>
        </w:tc>
      </w:tr>
      <w:tr w:rsidR="002B52E3" w:rsidRPr="00B57D80" w14:paraId="17882B8F" w14:textId="77777777" w:rsidTr="00B11AEC">
        <w:tc>
          <w:tcPr>
            <w:tcW w:w="709" w:type="dxa"/>
            <w:tcBorders>
              <w:top w:val="nil"/>
              <w:left w:val="nil"/>
              <w:bottom w:val="nil"/>
              <w:right w:val="single" w:sz="4" w:space="0" w:color="auto"/>
            </w:tcBorders>
          </w:tcPr>
          <w:p w14:paraId="6D3CFE71" w14:textId="4A975F37" w:rsidR="002B52E3" w:rsidRDefault="002D45C5" w:rsidP="002B52E3">
            <w:pPr>
              <w:jc w:val="both"/>
              <w:rPr>
                <w:rFonts w:cs="Calibri"/>
              </w:rPr>
            </w:pPr>
            <w:r>
              <w:rPr>
                <w:rFonts w:cs="Calibri"/>
              </w:rPr>
              <w:t>2.4</w:t>
            </w:r>
          </w:p>
        </w:tc>
        <w:tc>
          <w:tcPr>
            <w:tcW w:w="7943" w:type="dxa"/>
            <w:tcBorders>
              <w:left w:val="single" w:sz="4" w:space="0" w:color="auto"/>
            </w:tcBorders>
          </w:tcPr>
          <w:p w14:paraId="7195590E" w14:textId="77777777" w:rsidR="005A6199" w:rsidRDefault="002B52E3" w:rsidP="00D67756">
            <w:pPr>
              <w:spacing w:line="259" w:lineRule="auto"/>
              <w:jc w:val="both"/>
              <w:rPr>
                <w:rFonts w:cs="Calibri"/>
              </w:rPr>
            </w:pPr>
            <w:r>
              <w:rPr>
                <w:rFonts w:cs="Calibri"/>
              </w:rPr>
              <w:t xml:space="preserve">Confirm </w:t>
            </w:r>
            <w:r w:rsidR="00080C1F">
              <w:rPr>
                <w:rFonts w:cs="Calibri"/>
              </w:rPr>
              <w:t>that</w:t>
            </w:r>
            <w:r w:rsidR="00A552CE">
              <w:rPr>
                <w:rFonts w:cs="Calibri"/>
              </w:rPr>
              <w:t>, within 12 months of authorisation,</w:t>
            </w:r>
            <w:r>
              <w:rPr>
                <w:rFonts w:cs="Calibri"/>
              </w:rPr>
              <w:t xml:space="preserve"> </w:t>
            </w:r>
            <w:r w:rsidRPr="0070679E">
              <w:rPr>
                <w:rFonts w:cs="Calibri"/>
              </w:rPr>
              <w:t xml:space="preserve">the applicant </w:t>
            </w:r>
            <w:r w:rsidR="00080C1F" w:rsidRPr="002D45C5">
              <w:rPr>
                <w:rFonts w:cs="Calibri"/>
                <w:b/>
                <w:u w:val="single"/>
              </w:rPr>
              <w:t>does not</w:t>
            </w:r>
            <w:r w:rsidR="00080C1F" w:rsidRPr="00F066FA">
              <w:rPr>
                <w:rFonts w:cs="Calibri"/>
                <w:b/>
                <w:u w:val="single"/>
              </w:rPr>
              <w:t xml:space="preserve"> </w:t>
            </w:r>
            <w:r w:rsidRPr="00F066FA">
              <w:rPr>
                <w:rFonts w:cs="Calibri"/>
                <w:b/>
                <w:u w:val="single"/>
              </w:rPr>
              <w:t>propose</w:t>
            </w:r>
            <w:r w:rsidRPr="0070679E">
              <w:rPr>
                <w:rFonts w:cs="Calibri"/>
              </w:rPr>
              <w:t xml:space="preserve"> to provide</w:t>
            </w:r>
            <w:r>
              <w:rPr>
                <w:rFonts w:cs="Calibri"/>
              </w:rPr>
              <w:t xml:space="preserve"> </w:t>
            </w:r>
            <w:r w:rsidRPr="0070679E">
              <w:rPr>
                <w:rFonts w:cs="Calibri"/>
              </w:rPr>
              <w:t xml:space="preserve">insurance </w:t>
            </w:r>
            <w:r>
              <w:rPr>
                <w:rFonts w:cs="Calibri"/>
              </w:rPr>
              <w:t xml:space="preserve">distribution and/or </w:t>
            </w:r>
            <w:r w:rsidRPr="0070679E">
              <w:rPr>
                <w:rFonts w:cs="Calibri"/>
              </w:rPr>
              <w:t>reinsurance distribution</w:t>
            </w:r>
            <w:r>
              <w:rPr>
                <w:rFonts w:cs="Calibri"/>
              </w:rPr>
              <w:t xml:space="preserve"> </w:t>
            </w:r>
            <w:r w:rsidRPr="0070679E">
              <w:rPr>
                <w:rFonts w:cs="Calibri"/>
              </w:rPr>
              <w:t>services</w:t>
            </w:r>
            <w:r>
              <w:rPr>
                <w:rFonts w:cs="Calibri"/>
              </w:rPr>
              <w:t xml:space="preserve"> and/or mortgage credit intermediation</w:t>
            </w:r>
            <w:r w:rsidRPr="0070679E">
              <w:rPr>
                <w:rFonts w:cs="Calibri"/>
              </w:rPr>
              <w:t xml:space="preserve"> from a branch </w:t>
            </w:r>
            <w:r>
              <w:rPr>
                <w:rFonts w:cs="Calibri"/>
              </w:rPr>
              <w:t>esta</w:t>
            </w:r>
            <w:r w:rsidR="001E3D30">
              <w:rPr>
                <w:rFonts w:cs="Calibri"/>
              </w:rPr>
              <w:t>blished in another Member State</w:t>
            </w:r>
          </w:p>
          <w:p w14:paraId="57FA24EB" w14:textId="1DAEDCEA" w:rsidR="002B52E3" w:rsidRDefault="002B52E3" w:rsidP="00D67756">
            <w:pPr>
              <w:spacing w:line="259" w:lineRule="auto"/>
              <w:jc w:val="both"/>
              <w:rPr>
                <w:rFonts w:cs="Calibri"/>
              </w:rPr>
            </w:pPr>
            <w:r>
              <w:rPr>
                <w:rFonts w:cs="Calibri"/>
              </w:rPr>
              <w:t xml:space="preserve">(i.e., on a </w:t>
            </w:r>
            <w:r w:rsidRPr="00880FA4">
              <w:rPr>
                <w:rFonts w:cs="Calibri"/>
              </w:rPr>
              <w:t>Freedom of Establishment</w:t>
            </w:r>
            <w:r w:rsidRPr="0070679E">
              <w:rPr>
                <w:rFonts w:cs="Calibri"/>
              </w:rPr>
              <w:t xml:space="preserve"> basis)</w:t>
            </w:r>
            <w:r>
              <w:rPr>
                <w:rFonts w:cs="Calibri"/>
              </w:rPr>
              <w:t xml:space="preserve"> </w:t>
            </w:r>
          </w:p>
        </w:tc>
        <w:tc>
          <w:tcPr>
            <w:tcW w:w="1275" w:type="dxa"/>
          </w:tcPr>
          <w:p w14:paraId="32672C8E" w14:textId="77777777" w:rsidR="002B52E3" w:rsidRPr="00B57D80" w:rsidRDefault="002B52E3" w:rsidP="001E6F20">
            <w:pPr>
              <w:spacing w:after="160" w:line="259" w:lineRule="auto"/>
              <w:jc w:val="both"/>
              <w:rPr>
                <w:rFonts w:cs="Calibri"/>
                <w:color w:val="006177"/>
              </w:rPr>
            </w:pPr>
            <w:r w:rsidRPr="00B57D80">
              <w:rPr>
                <w:rFonts w:cs="Calibri"/>
                <w:color w:val="006177"/>
              </w:rPr>
              <w:t>[Yes/No]</w:t>
            </w:r>
          </w:p>
          <w:p w14:paraId="3B250D9E" w14:textId="77777777" w:rsidR="002B52E3" w:rsidRPr="00B57D80" w:rsidRDefault="002B52E3" w:rsidP="001E6F20">
            <w:pPr>
              <w:jc w:val="both"/>
              <w:rPr>
                <w:rFonts w:cs="Calibri"/>
                <w:color w:val="006177"/>
              </w:rPr>
            </w:pPr>
          </w:p>
        </w:tc>
      </w:tr>
      <w:tr w:rsidR="002B52E3" w:rsidRPr="00B57D80" w14:paraId="4DE21760" w14:textId="77777777" w:rsidTr="00B11AEC">
        <w:tc>
          <w:tcPr>
            <w:tcW w:w="709" w:type="dxa"/>
            <w:tcBorders>
              <w:top w:val="nil"/>
              <w:left w:val="nil"/>
              <w:bottom w:val="nil"/>
              <w:right w:val="single" w:sz="4" w:space="0" w:color="auto"/>
            </w:tcBorders>
          </w:tcPr>
          <w:p w14:paraId="5DFBD986" w14:textId="0B296B24" w:rsidR="002B52E3" w:rsidRDefault="00A552CE" w:rsidP="002D45C5">
            <w:pPr>
              <w:jc w:val="both"/>
              <w:rPr>
                <w:rFonts w:cs="Calibri"/>
              </w:rPr>
            </w:pPr>
            <w:r>
              <w:rPr>
                <w:rFonts w:cs="Calibri"/>
              </w:rPr>
              <w:t>2.</w:t>
            </w:r>
            <w:r w:rsidR="002D45C5">
              <w:rPr>
                <w:rFonts w:cs="Calibri"/>
              </w:rPr>
              <w:t>5</w:t>
            </w:r>
          </w:p>
        </w:tc>
        <w:tc>
          <w:tcPr>
            <w:tcW w:w="7943" w:type="dxa"/>
            <w:tcBorders>
              <w:left w:val="single" w:sz="4" w:space="0" w:color="auto"/>
              <w:bottom w:val="single" w:sz="4" w:space="0" w:color="auto"/>
            </w:tcBorders>
          </w:tcPr>
          <w:p w14:paraId="21D4DBF3" w14:textId="496ECE2D" w:rsidR="002B52E3" w:rsidRDefault="002B52E3" w:rsidP="001E6F20">
            <w:pPr>
              <w:jc w:val="both"/>
              <w:rPr>
                <w:rFonts w:cs="Calibri"/>
              </w:rPr>
            </w:pPr>
            <w:r>
              <w:rPr>
                <w:rFonts w:cs="Calibri"/>
              </w:rPr>
              <w:t xml:space="preserve">Confirm </w:t>
            </w:r>
            <w:r w:rsidR="00080C1F">
              <w:rPr>
                <w:rFonts w:cs="Calibri"/>
              </w:rPr>
              <w:t>that</w:t>
            </w:r>
            <w:r w:rsidR="00A552CE">
              <w:rPr>
                <w:rFonts w:cs="Calibri"/>
              </w:rPr>
              <w:t>, within 12 months of authorisation,</w:t>
            </w:r>
            <w:r>
              <w:rPr>
                <w:rFonts w:cs="Calibri"/>
              </w:rPr>
              <w:t xml:space="preserve"> </w:t>
            </w:r>
            <w:r w:rsidRPr="0070679E">
              <w:rPr>
                <w:rFonts w:cs="Calibri"/>
              </w:rPr>
              <w:t xml:space="preserve">the applicant </w:t>
            </w:r>
            <w:r w:rsidR="00080C1F" w:rsidRPr="002D45C5">
              <w:rPr>
                <w:rFonts w:cs="Calibri"/>
                <w:b/>
                <w:u w:val="single"/>
              </w:rPr>
              <w:t xml:space="preserve">does </w:t>
            </w:r>
            <w:r w:rsidR="00080C1F" w:rsidRPr="00F066FA">
              <w:rPr>
                <w:rFonts w:cs="Calibri"/>
                <w:b/>
                <w:u w:val="single"/>
              </w:rPr>
              <w:t xml:space="preserve">not </w:t>
            </w:r>
            <w:r w:rsidRPr="00F066FA">
              <w:rPr>
                <w:rFonts w:cs="Calibri"/>
                <w:b/>
                <w:u w:val="single"/>
              </w:rPr>
              <w:t>propose</w:t>
            </w:r>
            <w:r w:rsidRPr="0070679E">
              <w:rPr>
                <w:rFonts w:cs="Calibri"/>
              </w:rPr>
              <w:t xml:space="preserve"> to provide insurance </w:t>
            </w:r>
            <w:r>
              <w:rPr>
                <w:rFonts w:cs="Calibri"/>
              </w:rPr>
              <w:t xml:space="preserve">distribution and/or </w:t>
            </w:r>
            <w:r w:rsidRPr="0070679E">
              <w:rPr>
                <w:rFonts w:cs="Calibri"/>
              </w:rPr>
              <w:t>reinsurance distribution</w:t>
            </w:r>
            <w:r>
              <w:rPr>
                <w:rFonts w:cs="Calibri"/>
              </w:rPr>
              <w:t xml:space="preserve"> </w:t>
            </w:r>
            <w:r w:rsidRPr="0070679E">
              <w:rPr>
                <w:rFonts w:cs="Calibri"/>
              </w:rPr>
              <w:t>services</w:t>
            </w:r>
            <w:r>
              <w:rPr>
                <w:rFonts w:cs="Calibri"/>
              </w:rPr>
              <w:t xml:space="preserve"> and/or mortgage credit intermediation on a cross border basis in another Member State (i.e., on a </w:t>
            </w:r>
            <w:r w:rsidRPr="00880FA4">
              <w:rPr>
                <w:rFonts w:cs="Calibri"/>
              </w:rPr>
              <w:t>Freedom of Services</w:t>
            </w:r>
            <w:r>
              <w:rPr>
                <w:rFonts w:cs="Calibri"/>
              </w:rPr>
              <w:t xml:space="preserve"> basis</w:t>
            </w:r>
            <w:r w:rsidR="00A552CE">
              <w:rPr>
                <w:rFonts w:cs="Calibri"/>
              </w:rPr>
              <w:t>)</w:t>
            </w:r>
          </w:p>
        </w:tc>
        <w:tc>
          <w:tcPr>
            <w:tcW w:w="1275" w:type="dxa"/>
            <w:tcBorders>
              <w:bottom w:val="single" w:sz="4" w:space="0" w:color="auto"/>
            </w:tcBorders>
          </w:tcPr>
          <w:p w14:paraId="7E06ACD3" w14:textId="77777777" w:rsidR="002B52E3" w:rsidRPr="00B57D80" w:rsidRDefault="002B52E3" w:rsidP="001E6F20">
            <w:pPr>
              <w:spacing w:after="160" w:line="259" w:lineRule="auto"/>
              <w:jc w:val="both"/>
              <w:rPr>
                <w:rFonts w:cs="Calibri"/>
                <w:color w:val="006177"/>
              </w:rPr>
            </w:pPr>
            <w:r w:rsidRPr="00B57D80">
              <w:rPr>
                <w:rFonts w:cs="Calibri"/>
                <w:color w:val="006177"/>
              </w:rPr>
              <w:t>[Yes/No]</w:t>
            </w:r>
          </w:p>
          <w:p w14:paraId="612119A7" w14:textId="77777777" w:rsidR="002B52E3" w:rsidRPr="00B57D80" w:rsidRDefault="002B52E3" w:rsidP="001E6F20">
            <w:pPr>
              <w:jc w:val="both"/>
              <w:rPr>
                <w:rFonts w:cs="Calibri"/>
                <w:color w:val="006177"/>
              </w:rPr>
            </w:pPr>
          </w:p>
        </w:tc>
      </w:tr>
      <w:tr w:rsidR="00F066FA" w:rsidRPr="00B57D80" w14:paraId="017C7F99" w14:textId="77777777" w:rsidTr="002D6C4E">
        <w:tc>
          <w:tcPr>
            <w:tcW w:w="709" w:type="dxa"/>
            <w:tcBorders>
              <w:top w:val="nil"/>
              <w:left w:val="nil"/>
              <w:bottom w:val="nil"/>
              <w:right w:val="single" w:sz="4" w:space="0" w:color="auto"/>
            </w:tcBorders>
          </w:tcPr>
          <w:p w14:paraId="7580C9A6" w14:textId="18C7522B" w:rsidR="00F066FA" w:rsidRDefault="00D67756" w:rsidP="0028134F">
            <w:pPr>
              <w:jc w:val="both"/>
              <w:rPr>
                <w:rFonts w:cs="Calibri"/>
              </w:rPr>
            </w:pPr>
            <w:r>
              <w:rPr>
                <w:rFonts w:cs="Calibri"/>
              </w:rPr>
              <w:t>2.</w:t>
            </w:r>
            <w:r w:rsidR="0028134F">
              <w:rPr>
                <w:rFonts w:cs="Calibri"/>
              </w:rPr>
              <w:t>6</w:t>
            </w:r>
          </w:p>
        </w:tc>
        <w:tc>
          <w:tcPr>
            <w:tcW w:w="7943" w:type="dxa"/>
            <w:tcBorders>
              <w:left w:val="single" w:sz="4" w:space="0" w:color="auto"/>
            </w:tcBorders>
          </w:tcPr>
          <w:p w14:paraId="68C4CA28" w14:textId="3F1D1F40" w:rsidR="00F066FA" w:rsidRDefault="00F066FA" w:rsidP="00223796">
            <w:pPr>
              <w:contextualSpacing/>
              <w:jc w:val="both"/>
              <w:rPr>
                <w:rFonts w:cs="Calibri"/>
              </w:rPr>
            </w:pPr>
            <w:r w:rsidRPr="002B52E3">
              <w:rPr>
                <w:rFonts w:cs="Calibri"/>
              </w:rPr>
              <w:t xml:space="preserve">Confirm </w:t>
            </w:r>
            <w:r>
              <w:rPr>
                <w:rFonts w:cs="Calibri"/>
              </w:rPr>
              <w:t>that</w:t>
            </w:r>
            <w:r w:rsidR="0028134F">
              <w:rPr>
                <w:rFonts w:cs="Calibri"/>
              </w:rPr>
              <w:t xml:space="preserve"> </w:t>
            </w:r>
            <w:r w:rsidRPr="002B52E3">
              <w:rPr>
                <w:rFonts w:cs="Calibri"/>
              </w:rPr>
              <w:t xml:space="preserve">the applicant </w:t>
            </w:r>
            <w:r w:rsidRPr="002D45C5">
              <w:rPr>
                <w:rFonts w:cs="Calibri"/>
                <w:b/>
                <w:u w:val="single"/>
              </w:rPr>
              <w:t>does not</w:t>
            </w:r>
            <w:r w:rsidRPr="00DB5785">
              <w:rPr>
                <w:rFonts w:cs="Calibri"/>
                <w:b/>
                <w:u w:val="single"/>
              </w:rPr>
              <w:t xml:space="preserve"> propose</w:t>
            </w:r>
            <w:r w:rsidRPr="002B52E3">
              <w:rPr>
                <w:rFonts w:cs="Calibri"/>
              </w:rPr>
              <w:t xml:space="preserve"> to provide services to 2,500</w:t>
            </w:r>
            <w:r>
              <w:rPr>
                <w:rFonts w:cs="Calibri"/>
              </w:rPr>
              <w:t xml:space="preserve"> or more consumers based on </w:t>
            </w:r>
            <w:r w:rsidRPr="00A552CE">
              <w:rPr>
                <w:rFonts w:cs="Calibri"/>
              </w:rPr>
              <w:t>a projected average</w:t>
            </w:r>
            <w:r>
              <w:rPr>
                <w:rFonts w:cs="Calibri"/>
              </w:rPr>
              <w:t xml:space="preserve"> number of consumers in years 1-3 post authorisation</w:t>
            </w:r>
          </w:p>
        </w:tc>
        <w:tc>
          <w:tcPr>
            <w:tcW w:w="1275" w:type="dxa"/>
          </w:tcPr>
          <w:p w14:paraId="608C4D40" w14:textId="5B63382D" w:rsidR="00F066FA" w:rsidRPr="00B57D80" w:rsidRDefault="00F066FA" w:rsidP="00F066FA">
            <w:pPr>
              <w:jc w:val="both"/>
              <w:rPr>
                <w:rFonts w:cs="Calibri"/>
                <w:color w:val="006177"/>
              </w:rPr>
            </w:pPr>
            <w:r w:rsidRPr="00B57D80">
              <w:rPr>
                <w:rFonts w:cs="Calibri"/>
                <w:color w:val="006177"/>
              </w:rPr>
              <w:t>[Yes/No</w:t>
            </w:r>
            <w:r>
              <w:rPr>
                <w:rFonts w:cs="Calibri"/>
                <w:color w:val="006177"/>
              </w:rPr>
              <w:t>]</w:t>
            </w:r>
          </w:p>
        </w:tc>
      </w:tr>
      <w:tr w:rsidR="002D6C4E" w:rsidRPr="00B57D80" w14:paraId="17E75725" w14:textId="77777777" w:rsidTr="002D6C4E">
        <w:tc>
          <w:tcPr>
            <w:tcW w:w="709" w:type="dxa"/>
            <w:tcBorders>
              <w:top w:val="nil"/>
              <w:left w:val="nil"/>
              <w:bottom w:val="nil"/>
              <w:right w:val="single" w:sz="4" w:space="0" w:color="auto"/>
            </w:tcBorders>
          </w:tcPr>
          <w:p w14:paraId="2136B8CB" w14:textId="612CB3C4" w:rsidR="002D6C4E" w:rsidRDefault="002D6C4E" w:rsidP="002D6C4E">
            <w:pPr>
              <w:jc w:val="both"/>
              <w:rPr>
                <w:rFonts w:cs="Calibri"/>
              </w:rPr>
            </w:pPr>
            <w:r>
              <w:rPr>
                <w:rFonts w:cs="Calibri"/>
              </w:rPr>
              <w:t>2.</w:t>
            </w:r>
            <w:r w:rsidR="0028134F">
              <w:rPr>
                <w:rFonts w:cs="Calibri"/>
              </w:rPr>
              <w:t>7</w:t>
            </w:r>
          </w:p>
        </w:tc>
        <w:tc>
          <w:tcPr>
            <w:tcW w:w="7943" w:type="dxa"/>
            <w:tcBorders>
              <w:left w:val="single" w:sz="4" w:space="0" w:color="auto"/>
            </w:tcBorders>
          </w:tcPr>
          <w:p w14:paraId="4B5C1199" w14:textId="6E383CDB" w:rsidR="002D6C4E" w:rsidRPr="002B52E3" w:rsidRDefault="002D6C4E" w:rsidP="00706AC2">
            <w:pPr>
              <w:contextualSpacing/>
              <w:jc w:val="both"/>
              <w:rPr>
                <w:rFonts w:cs="Calibri"/>
              </w:rPr>
            </w:pPr>
            <w:r>
              <w:rPr>
                <w:rFonts w:cs="Calibri"/>
              </w:rPr>
              <w:t>Confirm that, within 12 months of authorisation,</w:t>
            </w:r>
            <w:r w:rsidRPr="006F725B">
              <w:rPr>
                <w:rFonts w:cs="Calibri"/>
              </w:rPr>
              <w:t xml:space="preserve"> the applicant </w:t>
            </w:r>
            <w:r w:rsidRPr="00F066FA">
              <w:rPr>
                <w:rFonts w:cs="Calibri"/>
                <w:b/>
                <w:u w:val="single"/>
              </w:rPr>
              <w:t>does not propose</w:t>
            </w:r>
            <w:r w:rsidRPr="002D45C5">
              <w:rPr>
                <w:rFonts w:cs="Calibri"/>
              </w:rPr>
              <w:t xml:space="preserve"> </w:t>
            </w:r>
            <w:r w:rsidRPr="006F725B">
              <w:rPr>
                <w:rFonts w:cs="Calibri"/>
              </w:rPr>
              <w:t xml:space="preserve">to act as a </w:t>
            </w:r>
            <w:r>
              <w:rPr>
                <w:rFonts w:cs="Calibri"/>
              </w:rPr>
              <w:t>tied insurance intermediary</w:t>
            </w:r>
            <w:r w:rsidR="00706AC2">
              <w:rPr>
                <w:rFonts w:cs="Calibri"/>
              </w:rPr>
              <w:t xml:space="preserve"> and/or </w:t>
            </w:r>
            <w:r w:rsidR="00706AC2" w:rsidRPr="006F725B">
              <w:rPr>
                <w:rFonts w:cs="Calibri"/>
              </w:rPr>
              <w:t>act as a</w:t>
            </w:r>
            <w:r w:rsidR="00706AC2">
              <w:rPr>
                <w:rFonts w:cs="Calibri"/>
              </w:rPr>
              <w:t>n IIA</w:t>
            </w:r>
            <w:r w:rsidR="00706AC2" w:rsidRPr="006F725B">
              <w:rPr>
                <w:rFonts w:cs="Calibri"/>
              </w:rPr>
              <w:t xml:space="preserve"> </w:t>
            </w:r>
            <w:r w:rsidR="00706AC2">
              <w:rPr>
                <w:rFonts w:cs="Calibri"/>
              </w:rPr>
              <w:t>tied agent only</w:t>
            </w:r>
          </w:p>
        </w:tc>
        <w:tc>
          <w:tcPr>
            <w:tcW w:w="1275" w:type="dxa"/>
          </w:tcPr>
          <w:p w14:paraId="261BE9DC" w14:textId="42770739" w:rsidR="002D6C4E" w:rsidRPr="00B57D80" w:rsidRDefault="002D6C4E" w:rsidP="002D6C4E">
            <w:pPr>
              <w:jc w:val="both"/>
              <w:rPr>
                <w:rFonts w:cs="Calibri"/>
                <w:color w:val="006177"/>
              </w:rPr>
            </w:pPr>
            <w:r w:rsidRPr="00B57D80">
              <w:rPr>
                <w:rFonts w:cs="Calibri"/>
                <w:color w:val="006177"/>
              </w:rPr>
              <w:t>[Yes/No]</w:t>
            </w:r>
          </w:p>
        </w:tc>
      </w:tr>
    </w:tbl>
    <w:p w14:paraId="58018586" w14:textId="45000812" w:rsidR="009F267E" w:rsidRDefault="000624A2" w:rsidP="006F725B">
      <w:pPr>
        <w:spacing w:before="360" w:after="0" w:line="360" w:lineRule="auto"/>
        <w:jc w:val="both"/>
        <w:rPr>
          <w:rFonts w:cs="Calibri"/>
          <w:b/>
          <w:caps/>
          <w:u w:val="single"/>
        </w:rPr>
      </w:pPr>
      <w:r w:rsidRPr="006F725B">
        <w:rPr>
          <w:rFonts w:cs="Calibri"/>
          <w:b/>
          <w:caps/>
          <w:u w:val="single"/>
        </w:rPr>
        <w:t xml:space="preserve">If any of </w:t>
      </w:r>
      <w:r w:rsidR="0021583C" w:rsidRPr="006F725B">
        <w:rPr>
          <w:rFonts w:cs="Calibri"/>
          <w:b/>
          <w:caps/>
          <w:u w:val="single"/>
        </w:rPr>
        <w:t>questions 2.</w:t>
      </w:r>
      <w:r w:rsidR="00296381">
        <w:rPr>
          <w:rFonts w:cs="Calibri"/>
          <w:b/>
          <w:caps/>
          <w:u w:val="single"/>
        </w:rPr>
        <w:t>2</w:t>
      </w:r>
      <w:r w:rsidR="0021583C" w:rsidRPr="006F725B">
        <w:rPr>
          <w:rFonts w:cs="Calibri"/>
          <w:b/>
          <w:caps/>
          <w:u w:val="single"/>
        </w:rPr>
        <w:t xml:space="preserve"> – 2</w:t>
      </w:r>
      <w:r w:rsidR="001E3D30">
        <w:rPr>
          <w:rFonts w:cs="Calibri"/>
          <w:b/>
          <w:caps/>
          <w:u w:val="single"/>
        </w:rPr>
        <w:t>.</w:t>
      </w:r>
      <w:r w:rsidR="00706AC2">
        <w:rPr>
          <w:rFonts w:cs="Calibri"/>
          <w:b/>
          <w:caps/>
          <w:u w:val="single"/>
        </w:rPr>
        <w:t>7</w:t>
      </w:r>
      <w:r w:rsidR="00706AC2" w:rsidRPr="006F725B">
        <w:rPr>
          <w:rFonts w:cs="Calibri"/>
          <w:b/>
          <w:caps/>
          <w:u w:val="single"/>
        </w:rPr>
        <w:t xml:space="preserve"> </w:t>
      </w:r>
      <w:r w:rsidR="002D45C5">
        <w:rPr>
          <w:rFonts w:cs="Calibri"/>
          <w:b/>
          <w:caps/>
          <w:u w:val="single"/>
        </w:rPr>
        <w:t xml:space="preserve">ABOVE </w:t>
      </w:r>
      <w:r w:rsidRPr="006F725B">
        <w:rPr>
          <w:rFonts w:cs="Calibri"/>
          <w:b/>
          <w:caps/>
          <w:u w:val="single"/>
        </w:rPr>
        <w:t xml:space="preserve">have been answered </w:t>
      </w:r>
      <w:r w:rsidR="0033598C">
        <w:rPr>
          <w:rFonts w:cs="Calibri"/>
          <w:b/>
          <w:caps/>
          <w:u w:val="single"/>
        </w:rPr>
        <w:t>“</w:t>
      </w:r>
      <w:r w:rsidR="00080C1F">
        <w:rPr>
          <w:rFonts w:cs="Calibri"/>
          <w:b/>
          <w:caps/>
          <w:u w:val="single"/>
        </w:rPr>
        <w:t>NO</w:t>
      </w:r>
      <w:r w:rsidR="0033598C">
        <w:rPr>
          <w:rFonts w:cs="Calibri"/>
          <w:b/>
          <w:caps/>
          <w:u w:val="single"/>
        </w:rPr>
        <w:t>”</w:t>
      </w:r>
      <w:r w:rsidR="002B52E3">
        <w:rPr>
          <w:rFonts w:cs="Calibri"/>
          <w:b/>
          <w:caps/>
          <w:u w:val="single"/>
        </w:rPr>
        <w:t>, the applicant should</w:t>
      </w:r>
      <w:r w:rsidR="009F267E" w:rsidRPr="006F725B">
        <w:rPr>
          <w:rFonts w:cs="Calibri"/>
          <w:b/>
          <w:caps/>
          <w:u w:val="single"/>
        </w:rPr>
        <w:t xml:space="preserve"> NOT</w:t>
      </w:r>
      <w:r w:rsidRPr="006F725B">
        <w:rPr>
          <w:rFonts w:cs="Calibri"/>
          <w:b/>
          <w:caps/>
          <w:u w:val="single"/>
        </w:rPr>
        <w:t xml:space="preserve"> COMPLETE this application form</w:t>
      </w:r>
      <w:r w:rsidR="002B52E3">
        <w:rPr>
          <w:rFonts w:cs="Calibri"/>
          <w:b/>
          <w:caps/>
          <w:u w:val="single"/>
        </w:rPr>
        <w:t xml:space="preserve"> as it does not satisfy the criteria to do so</w:t>
      </w:r>
      <w:r w:rsidRPr="006F725B">
        <w:rPr>
          <w:rFonts w:cs="Calibri"/>
          <w:b/>
          <w:caps/>
          <w:u w:val="single"/>
        </w:rPr>
        <w:t xml:space="preserve">. The applicant </w:t>
      </w:r>
      <w:r w:rsidR="00A06427">
        <w:rPr>
          <w:rFonts w:cs="Calibri"/>
          <w:b/>
          <w:caps/>
          <w:u w:val="single"/>
        </w:rPr>
        <w:t>SHOULD CONSIDER WHETHER IT MEETS THE CRITERIA TO</w:t>
      </w:r>
      <w:r w:rsidRPr="006F725B">
        <w:rPr>
          <w:rFonts w:cs="Calibri"/>
          <w:b/>
          <w:caps/>
          <w:u w:val="single"/>
        </w:rPr>
        <w:t xml:space="preserve"> </w:t>
      </w:r>
      <w:r w:rsidR="009F267E" w:rsidRPr="006F725B">
        <w:rPr>
          <w:rFonts w:cs="Calibri"/>
          <w:b/>
          <w:caps/>
          <w:u w:val="single"/>
        </w:rPr>
        <w:t xml:space="preserve">complete the </w:t>
      </w:r>
      <w:r w:rsidR="0033598C">
        <w:rPr>
          <w:rFonts w:cs="Calibri"/>
          <w:b/>
          <w:caps/>
          <w:u w:val="single"/>
        </w:rPr>
        <w:t>“</w:t>
      </w:r>
      <w:r w:rsidRPr="006F725B">
        <w:rPr>
          <w:rFonts w:cs="Calibri"/>
          <w:b/>
          <w:caps/>
          <w:u w:val="single"/>
        </w:rPr>
        <w:t>Application Form for Authorisation as a Retail Intermediary</w:t>
      </w:r>
      <w:r w:rsidR="0033598C">
        <w:rPr>
          <w:rFonts w:cs="Calibri"/>
          <w:b/>
          <w:caps/>
          <w:u w:val="single"/>
        </w:rPr>
        <w:t xml:space="preserve"> – </w:t>
      </w:r>
      <w:r w:rsidR="009F267E" w:rsidRPr="006F725B">
        <w:rPr>
          <w:rFonts w:cs="Calibri"/>
          <w:b/>
          <w:caps/>
          <w:u w:val="single"/>
        </w:rPr>
        <w:t>B FORM</w:t>
      </w:r>
      <w:r w:rsidR="0033598C">
        <w:rPr>
          <w:rFonts w:cs="Calibri"/>
          <w:b/>
          <w:caps/>
          <w:u w:val="single"/>
        </w:rPr>
        <w:t>”</w:t>
      </w:r>
      <w:r w:rsidR="009F267E" w:rsidRPr="006F725B">
        <w:rPr>
          <w:rFonts w:cs="Calibri"/>
          <w:b/>
          <w:caps/>
          <w:u w:val="single"/>
        </w:rPr>
        <w:t xml:space="preserve"> which can </w:t>
      </w:r>
      <w:r w:rsidR="009F267E" w:rsidRPr="00AF4B4F">
        <w:rPr>
          <w:rFonts w:cs="Calibri"/>
          <w:b/>
          <w:caps/>
          <w:color w:val="000000" w:themeColor="text1"/>
          <w:u w:val="single"/>
        </w:rPr>
        <w:t xml:space="preserve">found </w:t>
      </w:r>
      <w:hyperlink r:id="rId22" w:history="1">
        <w:r w:rsidR="009F267E" w:rsidRPr="00610CD4">
          <w:rPr>
            <w:rStyle w:val="Hyperlink"/>
            <w:rFonts w:cs="Calibri"/>
            <w:b/>
            <w:caps/>
          </w:rPr>
          <w:t>here</w:t>
        </w:r>
      </w:hyperlink>
      <w:r w:rsidR="009F267E" w:rsidRPr="00AF4B4F">
        <w:rPr>
          <w:rFonts w:cs="Calibri"/>
          <w:b/>
          <w:caps/>
          <w:color w:val="000000" w:themeColor="text1"/>
          <w:u w:val="single"/>
        </w:rPr>
        <w:t>.</w:t>
      </w:r>
    </w:p>
    <w:p w14:paraId="2B0A4E0C" w14:textId="67FC7548" w:rsidR="00C64170" w:rsidRDefault="00C64170" w:rsidP="006F725B">
      <w:pPr>
        <w:spacing w:before="360" w:after="0" w:line="360" w:lineRule="auto"/>
        <w:jc w:val="both"/>
        <w:rPr>
          <w:rFonts w:cs="Calibri"/>
          <w:b/>
          <w:caps/>
          <w:u w:val="single"/>
        </w:rPr>
      </w:pPr>
    </w:p>
    <w:tbl>
      <w:tblPr>
        <w:tblStyle w:val="TableGrid"/>
        <w:tblW w:w="9921" w:type="dxa"/>
        <w:tblLook w:val="04A0" w:firstRow="1" w:lastRow="0" w:firstColumn="1" w:lastColumn="0" w:noHBand="0" w:noVBand="1"/>
      </w:tblPr>
      <w:tblGrid>
        <w:gridCol w:w="9921"/>
      </w:tblGrid>
      <w:tr w:rsidR="00640BED" w:rsidRPr="0070679E" w14:paraId="6ACB2E55" w14:textId="77777777" w:rsidTr="00561C1E">
        <w:tc>
          <w:tcPr>
            <w:tcW w:w="9921" w:type="dxa"/>
            <w:shd w:val="clear" w:color="auto" w:fill="5EC5C2"/>
          </w:tcPr>
          <w:p w14:paraId="17ADA3FE" w14:textId="2F50CDC1" w:rsidR="00640BED" w:rsidRPr="0070679E" w:rsidRDefault="00640BED" w:rsidP="00F705E1">
            <w:pPr>
              <w:pStyle w:val="Heading1"/>
              <w:spacing w:before="40" w:after="20"/>
              <w:jc w:val="center"/>
              <w:outlineLvl w:val="0"/>
              <w:rPr>
                <w:rFonts w:ascii="Calibri" w:hAnsi="Calibri" w:cs="Calibri"/>
                <w:b/>
                <w:color w:val="09506C" w:themeColor="background2"/>
                <w:sz w:val="28"/>
                <w:szCs w:val="28"/>
              </w:rPr>
            </w:pPr>
            <w:bookmarkStart w:id="4" w:name="_Toc44323765"/>
            <w:r w:rsidRPr="0070679E">
              <w:rPr>
                <w:rFonts w:ascii="Calibri" w:hAnsi="Calibri" w:cs="Calibri"/>
                <w:b/>
                <w:color w:val="09506C" w:themeColor="background2"/>
                <w:sz w:val="28"/>
                <w:szCs w:val="28"/>
              </w:rPr>
              <w:lastRenderedPageBreak/>
              <w:t xml:space="preserve">PART </w:t>
            </w:r>
            <w:r w:rsidR="00F705E1">
              <w:rPr>
                <w:rFonts w:ascii="Calibri" w:hAnsi="Calibri" w:cs="Calibri"/>
                <w:b/>
                <w:color w:val="09506C" w:themeColor="background2"/>
                <w:sz w:val="28"/>
                <w:szCs w:val="28"/>
              </w:rPr>
              <w:t>3</w:t>
            </w:r>
            <w:r w:rsidR="00F705E1" w:rsidRPr="0070679E">
              <w:rPr>
                <w:rFonts w:ascii="Calibri" w:hAnsi="Calibri" w:cs="Calibri"/>
                <w:b/>
                <w:color w:val="09506C" w:themeColor="background2"/>
                <w:sz w:val="28"/>
                <w:szCs w:val="28"/>
              </w:rPr>
              <w:t xml:space="preserve"> </w:t>
            </w:r>
            <w:r w:rsidRPr="0070679E">
              <w:rPr>
                <w:rFonts w:ascii="Calibri" w:hAnsi="Calibri" w:cs="Calibri"/>
                <w:b/>
                <w:color w:val="09506C" w:themeColor="background2"/>
                <w:sz w:val="28"/>
                <w:szCs w:val="28"/>
              </w:rPr>
              <w:t>- Applicant Information</w:t>
            </w:r>
            <w:bookmarkEnd w:id="4"/>
          </w:p>
          <w:p w14:paraId="7B78F7E6" w14:textId="77777777" w:rsidR="00640BED" w:rsidRPr="00EE72F9" w:rsidRDefault="00640BED" w:rsidP="00F705E1">
            <w:pPr>
              <w:spacing w:before="40" w:after="20"/>
              <w:jc w:val="center"/>
              <w:rPr>
                <w:rFonts w:cs="Calibri"/>
                <w:b/>
                <w:color w:val="09506C" w:themeColor="background2"/>
                <w:sz w:val="24"/>
                <w:szCs w:val="24"/>
              </w:rPr>
            </w:pPr>
            <w:r w:rsidRPr="0070679E">
              <w:rPr>
                <w:rFonts w:cs="Calibri"/>
                <w:b/>
                <w:color w:val="09506C" w:themeColor="background2"/>
                <w:sz w:val="24"/>
                <w:szCs w:val="24"/>
              </w:rPr>
              <w:t xml:space="preserve">All applicants must complete </w:t>
            </w:r>
            <w:r w:rsidRPr="0070679E">
              <w:rPr>
                <w:rFonts w:cs="Calibri"/>
                <w:b/>
                <w:color w:val="09506C" w:themeColor="background2"/>
                <w:sz w:val="24"/>
                <w:szCs w:val="24"/>
                <w:u w:val="single"/>
              </w:rPr>
              <w:t>all</w:t>
            </w:r>
            <w:r>
              <w:rPr>
                <w:rFonts w:cs="Calibri"/>
                <w:b/>
                <w:color w:val="09506C" w:themeColor="background2"/>
                <w:sz w:val="24"/>
                <w:szCs w:val="24"/>
              </w:rPr>
              <w:t xml:space="preserve"> questions set out below</w:t>
            </w:r>
          </w:p>
        </w:tc>
      </w:tr>
    </w:tbl>
    <w:p w14:paraId="0FBD75C8" w14:textId="77777777" w:rsidR="00640BED" w:rsidRPr="00B3185B" w:rsidRDefault="00640BED" w:rsidP="00640BED">
      <w:pPr>
        <w:spacing w:after="0" w:line="240" w:lineRule="auto"/>
        <w:rPr>
          <w:rFonts w:cs="Calibri"/>
          <w:b/>
          <w:sz w:val="12"/>
          <w:szCs w:val="12"/>
          <w:u w:val="single"/>
        </w:rPr>
      </w:pPr>
    </w:p>
    <w:tbl>
      <w:tblPr>
        <w:tblStyle w:val="TableGridLight"/>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71"/>
        <w:gridCol w:w="365"/>
        <w:gridCol w:w="1693"/>
        <w:gridCol w:w="9"/>
        <w:gridCol w:w="1700"/>
        <w:gridCol w:w="1702"/>
        <w:gridCol w:w="1276"/>
      </w:tblGrid>
      <w:tr w:rsidR="00640BED" w:rsidRPr="0070679E" w14:paraId="62199459" w14:textId="77777777" w:rsidTr="00AF4B4F">
        <w:tc>
          <w:tcPr>
            <w:tcW w:w="707" w:type="dxa"/>
            <w:vMerge w:val="restart"/>
            <w:tcBorders>
              <w:top w:val="nil"/>
              <w:left w:val="nil"/>
              <w:bottom w:val="nil"/>
              <w:right w:val="single" w:sz="4" w:space="0" w:color="auto"/>
            </w:tcBorders>
            <w:shd w:val="clear" w:color="auto" w:fill="FFFFFF" w:themeFill="background1"/>
          </w:tcPr>
          <w:p w14:paraId="725C39B8" w14:textId="5A432CEE" w:rsidR="00640BED" w:rsidRPr="00AF4B4F" w:rsidRDefault="00F705E1" w:rsidP="00561C1E">
            <w:pPr>
              <w:rPr>
                <w:rFonts w:cs="Calibri"/>
              </w:rPr>
            </w:pPr>
            <w:r w:rsidRPr="00AF4B4F">
              <w:rPr>
                <w:rFonts w:cs="Calibri"/>
              </w:rPr>
              <w:t>3</w:t>
            </w:r>
            <w:r w:rsidR="00640BED" w:rsidRPr="00AF4B4F">
              <w:rPr>
                <w:rFonts w:cs="Calibri"/>
              </w:rPr>
              <w:t>.1</w:t>
            </w:r>
          </w:p>
        </w:tc>
        <w:tc>
          <w:tcPr>
            <w:tcW w:w="921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71F2D4C" w14:textId="77777777" w:rsidR="00640BED" w:rsidRPr="00AF4B4F" w:rsidRDefault="00640BED" w:rsidP="00561C1E">
            <w:pPr>
              <w:jc w:val="both"/>
              <w:rPr>
                <w:rFonts w:cs="Calibri"/>
              </w:rPr>
            </w:pPr>
            <w:r w:rsidRPr="00AF4B4F">
              <w:rPr>
                <w:rFonts w:cs="Calibri"/>
              </w:rPr>
              <w:t>Full legal name of the applicant</w:t>
            </w:r>
          </w:p>
        </w:tc>
      </w:tr>
      <w:tr w:rsidR="00640BED" w:rsidRPr="0070679E" w14:paraId="46A73E2B" w14:textId="77777777" w:rsidTr="00AF4B4F">
        <w:tc>
          <w:tcPr>
            <w:tcW w:w="707" w:type="dxa"/>
            <w:vMerge/>
            <w:tcBorders>
              <w:top w:val="nil"/>
              <w:left w:val="nil"/>
              <w:bottom w:val="nil"/>
              <w:right w:val="single" w:sz="4" w:space="0" w:color="auto"/>
            </w:tcBorders>
            <w:shd w:val="clear" w:color="auto" w:fill="FFFFFF" w:themeFill="background1"/>
          </w:tcPr>
          <w:p w14:paraId="0A5D0F13" w14:textId="77777777" w:rsidR="00640BED" w:rsidRPr="00AF4B4F" w:rsidRDefault="00640BED" w:rsidP="00561C1E">
            <w:pPr>
              <w:rPr>
                <w:rFonts w:cs="Calibri"/>
              </w:rPr>
            </w:pPr>
          </w:p>
        </w:tc>
        <w:tc>
          <w:tcPr>
            <w:tcW w:w="921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F17FF3B" w14:textId="77777777" w:rsidR="00640BED" w:rsidRPr="00AF4B4F" w:rsidRDefault="00640BED" w:rsidP="00561C1E">
            <w:pPr>
              <w:tabs>
                <w:tab w:val="left" w:pos="1500"/>
              </w:tabs>
              <w:rPr>
                <w:rFonts w:cs="Calibri"/>
                <w:color w:val="006177"/>
              </w:rPr>
            </w:pPr>
            <w:r w:rsidRPr="00AF4B4F">
              <w:rPr>
                <w:rFonts w:cs="Calibri"/>
                <w:color w:val="006177"/>
              </w:rPr>
              <w:t>[Type Answer]</w:t>
            </w:r>
            <w:r w:rsidRPr="00AF4B4F">
              <w:rPr>
                <w:rFonts w:cs="Calibri"/>
                <w:color w:val="006177"/>
              </w:rPr>
              <w:tab/>
            </w:r>
          </w:p>
        </w:tc>
      </w:tr>
      <w:tr w:rsidR="00640BED" w:rsidRPr="0070679E" w14:paraId="620A2526" w14:textId="77777777" w:rsidTr="00AF4B4F">
        <w:tc>
          <w:tcPr>
            <w:tcW w:w="707" w:type="dxa"/>
            <w:vMerge w:val="restart"/>
            <w:tcBorders>
              <w:top w:val="nil"/>
              <w:left w:val="nil"/>
              <w:bottom w:val="nil"/>
              <w:right w:val="single" w:sz="4" w:space="0" w:color="auto"/>
            </w:tcBorders>
            <w:shd w:val="clear" w:color="auto" w:fill="FFFFFF" w:themeFill="background1"/>
          </w:tcPr>
          <w:p w14:paraId="1908D941" w14:textId="5E1F846B" w:rsidR="00640BED" w:rsidRPr="00AF4B4F" w:rsidRDefault="00F705E1" w:rsidP="00561C1E">
            <w:pPr>
              <w:rPr>
                <w:rFonts w:cs="Calibri"/>
              </w:rPr>
            </w:pPr>
            <w:r w:rsidRPr="00AF4B4F">
              <w:rPr>
                <w:rFonts w:cs="Calibri"/>
              </w:rPr>
              <w:t>3</w:t>
            </w:r>
            <w:r w:rsidR="00640BED" w:rsidRPr="00AF4B4F">
              <w:rPr>
                <w:rFonts w:cs="Calibri"/>
              </w:rPr>
              <w:t>.2</w:t>
            </w:r>
          </w:p>
        </w:tc>
        <w:tc>
          <w:tcPr>
            <w:tcW w:w="921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836018" w14:textId="77777777" w:rsidR="00640BED" w:rsidRPr="00AF4B4F" w:rsidRDefault="00640BED" w:rsidP="00561C1E">
            <w:pPr>
              <w:tabs>
                <w:tab w:val="left" w:pos="1500"/>
              </w:tabs>
              <w:rPr>
                <w:rFonts w:cs="Calibri"/>
              </w:rPr>
            </w:pPr>
            <w:r w:rsidRPr="00AF4B4F">
              <w:rPr>
                <w:rFonts w:cs="Calibri"/>
              </w:rPr>
              <w:t>Previous legal name(s) of the applicant (if applicable)</w:t>
            </w:r>
            <w:r w:rsidRPr="00AF4B4F">
              <w:rPr>
                <w:rFonts w:cs="Calibri"/>
              </w:rPr>
              <w:tab/>
            </w:r>
          </w:p>
        </w:tc>
      </w:tr>
      <w:tr w:rsidR="00640BED" w:rsidRPr="0070679E" w14:paraId="4217B584" w14:textId="77777777" w:rsidTr="00AF4B4F">
        <w:tc>
          <w:tcPr>
            <w:tcW w:w="707" w:type="dxa"/>
            <w:vMerge/>
            <w:tcBorders>
              <w:top w:val="nil"/>
              <w:left w:val="nil"/>
              <w:bottom w:val="nil"/>
              <w:right w:val="single" w:sz="4" w:space="0" w:color="auto"/>
            </w:tcBorders>
            <w:shd w:val="clear" w:color="auto" w:fill="FFFFFF" w:themeFill="background1"/>
          </w:tcPr>
          <w:p w14:paraId="3A4017FE" w14:textId="77777777" w:rsidR="00640BED" w:rsidRPr="00AF4B4F" w:rsidRDefault="00640BED" w:rsidP="00561C1E">
            <w:pPr>
              <w:rPr>
                <w:rFonts w:cs="Calibri"/>
              </w:rPr>
            </w:pPr>
          </w:p>
        </w:tc>
        <w:tc>
          <w:tcPr>
            <w:tcW w:w="921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7E54869" w14:textId="77777777" w:rsidR="00640BED" w:rsidRPr="00AF4B4F" w:rsidRDefault="00640BED" w:rsidP="00561C1E">
            <w:pPr>
              <w:tabs>
                <w:tab w:val="left" w:pos="1500"/>
              </w:tabs>
              <w:rPr>
                <w:rFonts w:cs="Calibri"/>
                <w:color w:val="006177"/>
                <w:vertAlign w:val="superscript"/>
              </w:rPr>
            </w:pPr>
            <w:r w:rsidRPr="00AF4B4F">
              <w:rPr>
                <w:rFonts w:cs="Calibri"/>
                <w:color w:val="006177"/>
              </w:rPr>
              <w:t>[Type Answer]</w:t>
            </w:r>
          </w:p>
        </w:tc>
      </w:tr>
      <w:tr w:rsidR="00640BED" w:rsidRPr="0070679E" w14:paraId="1F156A9D" w14:textId="77777777" w:rsidTr="00AF4B4F">
        <w:tc>
          <w:tcPr>
            <w:tcW w:w="707" w:type="dxa"/>
            <w:vMerge w:val="restart"/>
            <w:tcBorders>
              <w:top w:val="nil"/>
              <w:left w:val="nil"/>
              <w:bottom w:val="nil"/>
              <w:right w:val="single" w:sz="4" w:space="0" w:color="auto"/>
            </w:tcBorders>
            <w:shd w:val="clear" w:color="auto" w:fill="FFFFFF" w:themeFill="background1"/>
          </w:tcPr>
          <w:p w14:paraId="229B6CD6" w14:textId="7A27F487" w:rsidR="00640BED" w:rsidRPr="00AF4B4F" w:rsidRDefault="00F705E1" w:rsidP="00561C1E">
            <w:pPr>
              <w:rPr>
                <w:rFonts w:cs="Calibri"/>
              </w:rPr>
            </w:pPr>
            <w:r w:rsidRPr="00AF4B4F">
              <w:rPr>
                <w:rFonts w:cs="Calibri"/>
              </w:rPr>
              <w:t>3</w:t>
            </w:r>
            <w:r w:rsidR="00640BED" w:rsidRPr="00AF4B4F">
              <w:rPr>
                <w:rFonts w:cs="Calibri"/>
              </w:rPr>
              <w:t>.3</w:t>
            </w:r>
          </w:p>
        </w:tc>
        <w:tc>
          <w:tcPr>
            <w:tcW w:w="921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FAB0617" w14:textId="77777777" w:rsidR="00640BED" w:rsidRPr="00AF4B4F" w:rsidRDefault="00640BED" w:rsidP="00561C1E">
            <w:pPr>
              <w:tabs>
                <w:tab w:val="left" w:pos="1500"/>
              </w:tabs>
              <w:rPr>
                <w:rFonts w:cs="Calibri"/>
              </w:rPr>
            </w:pPr>
            <w:r w:rsidRPr="00AF4B4F">
              <w:rPr>
                <w:rFonts w:cs="Calibri"/>
              </w:rPr>
              <w:t>Legal status of the applicant</w:t>
            </w:r>
          </w:p>
        </w:tc>
      </w:tr>
      <w:tr w:rsidR="00640BED" w:rsidRPr="0070679E" w14:paraId="1A448467" w14:textId="77777777" w:rsidTr="00AF4B4F">
        <w:tc>
          <w:tcPr>
            <w:tcW w:w="707" w:type="dxa"/>
            <w:vMerge/>
            <w:tcBorders>
              <w:top w:val="nil"/>
              <w:left w:val="nil"/>
              <w:bottom w:val="nil"/>
              <w:right w:val="single" w:sz="4" w:space="0" w:color="auto"/>
            </w:tcBorders>
            <w:shd w:val="clear" w:color="auto" w:fill="FFFFFF" w:themeFill="background1"/>
          </w:tcPr>
          <w:p w14:paraId="13A7BCBD" w14:textId="77777777" w:rsidR="00640BED" w:rsidRPr="00AF4B4F" w:rsidRDefault="00640BED" w:rsidP="00561C1E">
            <w:pPr>
              <w:rPr>
                <w:rFonts w:cs="Calibri"/>
              </w:rPr>
            </w:pPr>
          </w:p>
        </w:tc>
        <w:tc>
          <w:tcPr>
            <w:tcW w:w="921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5005EE0" w14:textId="77777777" w:rsidR="00640BED" w:rsidRPr="00AF4B4F" w:rsidRDefault="00640BED" w:rsidP="00561C1E">
            <w:pPr>
              <w:tabs>
                <w:tab w:val="left" w:pos="1500"/>
              </w:tabs>
              <w:rPr>
                <w:rFonts w:cs="Calibri"/>
              </w:rPr>
            </w:pPr>
            <w:r w:rsidRPr="00AF4B4F">
              <w:rPr>
                <w:rFonts w:cs="Calibri"/>
                <w:color w:val="006177"/>
              </w:rPr>
              <w:t>[Type Answer]</w:t>
            </w:r>
          </w:p>
        </w:tc>
      </w:tr>
      <w:tr w:rsidR="00453345" w:rsidRPr="0070679E" w14:paraId="7B5276FF" w14:textId="77777777" w:rsidTr="00AF4B4F">
        <w:trPr>
          <w:trHeight w:val="137"/>
        </w:trPr>
        <w:tc>
          <w:tcPr>
            <w:tcW w:w="707" w:type="dxa"/>
            <w:vMerge w:val="restart"/>
            <w:tcBorders>
              <w:top w:val="nil"/>
              <w:left w:val="nil"/>
              <w:bottom w:val="nil"/>
              <w:right w:val="single" w:sz="4" w:space="0" w:color="auto"/>
            </w:tcBorders>
            <w:shd w:val="clear" w:color="auto" w:fill="FFFFFF" w:themeFill="background1"/>
          </w:tcPr>
          <w:p w14:paraId="519832C4" w14:textId="0851E7C1" w:rsidR="00453345" w:rsidRPr="00AF4B4F" w:rsidRDefault="00453345" w:rsidP="00453345">
            <w:pPr>
              <w:rPr>
                <w:rFonts w:cs="Calibri"/>
              </w:rPr>
            </w:pPr>
            <w:r w:rsidRPr="00AF4B4F">
              <w:rPr>
                <w:rFonts w:cs="Calibri"/>
              </w:rPr>
              <w:t>3.</w:t>
            </w:r>
            <w:r w:rsidR="00D25D5C" w:rsidRPr="00AF4B4F">
              <w:rPr>
                <w:rFonts w:cs="Calibri"/>
              </w:rPr>
              <w:t>4</w:t>
            </w:r>
          </w:p>
        </w:tc>
        <w:tc>
          <w:tcPr>
            <w:tcW w:w="921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6E070C1" w14:textId="305F565A" w:rsidR="00453345" w:rsidRPr="00AF4B4F" w:rsidRDefault="00453345" w:rsidP="002C3ED3">
            <w:pPr>
              <w:tabs>
                <w:tab w:val="left" w:pos="1500"/>
              </w:tabs>
              <w:jc w:val="both"/>
              <w:rPr>
                <w:rFonts w:cs="Calibri"/>
              </w:rPr>
            </w:pPr>
            <w:r w:rsidRPr="00AF4B4F">
              <w:rPr>
                <w:rFonts w:cs="Calibri"/>
              </w:rPr>
              <w:t xml:space="preserve">Trading name(s) the applicant will use, if different from response to question </w:t>
            </w:r>
            <w:r w:rsidR="00233624" w:rsidRPr="00AF4B4F">
              <w:rPr>
                <w:rFonts w:cs="Calibri"/>
              </w:rPr>
              <w:t>3.</w:t>
            </w:r>
            <w:r w:rsidRPr="00AF4B4F">
              <w:rPr>
                <w:rFonts w:cs="Calibri"/>
              </w:rPr>
              <w:t>1 above</w:t>
            </w:r>
            <w:r w:rsidR="002B52E3" w:rsidRPr="00AF4B4F">
              <w:rPr>
                <w:rFonts w:cs="Calibri"/>
              </w:rPr>
              <w:t xml:space="preserve">, and relevant </w:t>
            </w:r>
            <w:r w:rsidR="00AF740B" w:rsidRPr="00AF4B4F">
              <w:rPr>
                <w:rFonts w:cs="Calibri"/>
              </w:rPr>
              <w:t xml:space="preserve">Irish </w:t>
            </w:r>
            <w:r w:rsidR="002B52E3" w:rsidRPr="00AF4B4F">
              <w:rPr>
                <w:rFonts w:cs="Calibri"/>
              </w:rPr>
              <w:t>CRO Business Name Registration Number</w:t>
            </w:r>
            <w:r w:rsidR="002C3ED3" w:rsidRPr="00AF4B4F">
              <w:rPr>
                <w:rFonts w:cs="Calibri"/>
              </w:rPr>
              <w:t>(s)</w:t>
            </w:r>
          </w:p>
        </w:tc>
      </w:tr>
      <w:tr w:rsidR="00453345" w:rsidRPr="0070679E" w14:paraId="01388C35" w14:textId="77777777" w:rsidTr="00AF4B4F">
        <w:trPr>
          <w:trHeight w:val="137"/>
        </w:trPr>
        <w:tc>
          <w:tcPr>
            <w:tcW w:w="707" w:type="dxa"/>
            <w:vMerge/>
            <w:tcBorders>
              <w:top w:val="nil"/>
              <w:left w:val="nil"/>
              <w:bottom w:val="nil"/>
              <w:right w:val="single" w:sz="4" w:space="0" w:color="auto"/>
            </w:tcBorders>
            <w:shd w:val="clear" w:color="auto" w:fill="FFFFFF" w:themeFill="background1"/>
          </w:tcPr>
          <w:p w14:paraId="25AC2181" w14:textId="77777777" w:rsidR="00453345" w:rsidRPr="00AF4B4F" w:rsidRDefault="00453345" w:rsidP="00453345">
            <w:pPr>
              <w:rPr>
                <w:rFonts w:cs="Calibri"/>
              </w:rPr>
            </w:pPr>
          </w:p>
        </w:tc>
        <w:tc>
          <w:tcPr>
            <w:tcW w:w="921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78E17EC" w14:textId="77777777" w:rsidR="00453345" w:rsidRPr="00AF4B4F" w:rsidRDefault="00453345" w:rsidP="00453345">
            <w:pPr>
              <w:tabs>
                <w:tab w:val="left" w:pos="1500"/>
              </w:tabs>
              <w:rPr>
                <w:rFonts w:cs="Calibri"/>
              </w:rPr>
            </w:pPr>
            <w:r w:rsidRPr="00AF4B4F">
              <w:rPr>
                <w:rFonts w:cs="Calibri"/>
                <w:color w:val="006177"/>
              </w:rPr>
              <w:t>[Type Answer]</w:t>
            </w:r>
          </w:p>
        </w:tc>
      </w:tr>
      <w:tr w:rsidR="00453345" w:rsidRPr="0070679E" w14:paraId="4DDCB4D3" w14:textId="77777777" w:rsidTr="00AF4B4F">
        <w:trPr>
          <w:trHeight w:val="137"/>
        </w:trPr>
        <w:tc>
          <w:tcPr>
            <w:tcW w:w="707" w:type="dxa"/>
            <w:tcBorders>
              <w:top w:val="nil"/>
              <w:left w:val="nil"/>
              <w:bottom w:val="nil"/>
              <w:right w:val="single" w:sz="4" w:space="0" w:color="auto"/>
            </w:tcBorders>
            <w:shd w:val="clear" w:color="auto" w:fill="FFFFFF" w:themeFill="background1"/>
          </w:tcPr>
          <w:p w14:paraId="71678E10" w14:textId="493499F3" w:rsidR="00453345" w:rsidRPr="00AF4B4F" w:rsidRDefault="00453345" w:rsidP="00453345">
            <w:pPr>
              <w:rPr>
                <w:rFonts w:cs="Calibri"/>
              </w:rPr>
            </w:pPr>
            <w:r w:rsidRPr="00AF4B4F">
              <w:rPr>
                <w:rFonts w:cs="Calibri"/>
              </w:rPr>
              <w:t>3.</w:t>
            </w:r>
            <w:r w:rsidR="00D25D5C" w:rsidRPr="00AF4B4F">
              <w:rPr>
                <w:rFonts w:cs="Calibri"/>
              </w:rPr>
              <w:t>5</w:t>
            </w:r>
          </w:p>
        </w:tc>
        <w:tc>
          <w:tcPr>
            <w:tcW w:w="2471" w:type="dxa"/>
            <w:tcBorders>
              <w:top w:val="single" w:sz="4" w:space="0" w:color="auto"/>
              <w:left w:val="single" w:sz="4" w:space="0" w:color="auto"/>
              <w:bottom w:val="single" w:sz="4" w:space="0" w:color="auto"/>
              <w:right w:val="single" w:sz="4" w:space="0" w:color="auto"/>
            </w:tcBorders>
            <w:shd w:val="clear" w:color="auto" w:fill="FFFFFF" w:themeFill="background1"/>
          </w:tcPr>
          <w:p w14:paraId="2CC20097" w14:textId="77777777" w:rsidR="00453345" w:rsidRPr="00AF4B4F" w:rsidRDefault="00453345" w:rsidP="00453345">
            <w:pPr>
              <w:tabs>
                <w:tab w:val="left" w:pos="1500"/>
              </w:tabs>
              <w:rPr>
                <w:rFonts w:cs="Calibri"/>
                <w:color w:val="006177"/>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9D5AC7" w14:textId="0A09C8C5" w:rsidR="00453345" w:rsidRPr="00AF4B4F" w:rsidRDefault="00453345" w:rsidP="001A3DF4">
            <w:pPr>
              <w:tabs>
                <w:tab w:val="left" w:pos="1500"/>
              </w:tabs>
              <w:rPr>
                <w:rFonts w:cs="Calibri"/>
                <w:color w:val="006177"/>
              </w:rPr>
            </w:pPr>
            <w:r w:rsidRPr="00AF4B4F">
              <w:rPr>
                <w:rFonts w:cs="Calibri"/>
                <w:b/>
              </w:rPr>
              <w:t>Head Office of the Applicant</w:t>
            </w:r>
            <w:r w:rsidR="001A3DF4" w:rsidRPr="00AF4B4F">
              <w:rPr>
                <w:rStyle w:val="FootnoteReference"/>
                <w:rFonts w:cs="Calibri"/>
                <w:b/>
              </w:rPr>
              <w:footnoteReference w:id="14"/>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B0476F" w14:textId="5389FA3F" w:rsidR="00453345" w:rsidRPr="00AF4B4F" w:rsidRDefault="00453345" w:rsidP="00453345">
            <w:pPr>
              <w:tabs>
                <w:tab w:val="left" w:pos="1500"/>
              </w:tabs>
              <w:rPr>
                <w:rFonts w:cs="Calibri"/>
                <w:color w:val="006177"/>
                <w:vertAlign w:val="superscript"/>
              </w:rPr>
            </w:pPr>
            <w:r w:rsidRPr="00AF4B4F">
              <w:rPr>
                <w:rFonts w:cs="Calibri"/>
                <w:b/>
              </w:rPr>
              <w:t>Registered Office of the Applicant</w:t>
            </w:r>
            <w:r w:rsidR="00607D6D" w:rsidRPr="00AF4B4F">
              <w:rPr>
                <w:rFonts w:cs="Calibri"/>
                <w:b/>
                <w:vertAlign w:val="superscript"/>
              </w:rPr>
              <w:t>1</w:t>
            </w:r>
            <w:r w:rsidR="006C26EE" w:rsidRPr="00AF4B4F">
              <w:rPr>
                <w:rFonts w:cs="Calibri"/>
                <w:b/>
                <w:vertAlign w:val="superscript"/>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D43AB3" w14:textId="234F2326" w:rsidR="00453345" w:rsidRPr="00AF4B4F" w:rsidRDefault="00453345">
            <w:pPr>
              <w:rPr>
                <w:rFonts w:cs="Calibri"/>
                <w:color w:val="006177"/>
                <w:vertAlign w:val="superscript"/>
              </w:rPr>
            </w:pPr>
            <w:r w:rsidRPr="00AF4B4F">
              <w:rPr>
                <w:rFonts w:cs="Calibri"/>
                <w:b/>
              </w:rPr>
              <w:t>Principal Place of Business of the Applicant</w:t>
            </w:r>
            <w:r w:rsidR="0005728A" w:rsidRPr="00AF4B4F">
              <w:rPr>
                <w:rFonts w:cs="Calibri"/>
                <w:b/>
                <w:vertAlign w:val="superscript"/>
              </w:rPr>
              <w:t>1</w:t>
            </w:r>
            <w:r w:rsidR="006C26EE" w:rsidRPr="00AF4B4F">
              <w:rPr>
                <w:rFonts w:cs="Calibri"/>
                <w:b/>
                <w:vertAlign w:val="superscript"/>
              </w:rPr>
              <w:t>2</w:t>
            </w:r>
          </w:p>
        </w:tc>
      </w:tr>
      <w:tr w:rsidR="00453345" w:rsidRPr="0070679E" w14:paraId="7B15A1E8" w14:textId="77777777" w:rsidTr="00AF4B4F">
        <w:trPr>
          <w:trHeight w:val="137"/>
        </w:trPr>
        <w:tc>
          <w:tcPr>
            <w:tcW w:w="707" w:type="dxa"/>
            <w:tcBorders>
              <w:top w:val="nil"/>
              <w:left w:val="nil"/>
              <w:bottom w:val="nil"/>
              <w:right w:val="single" w:sz="4" w:space="0" w:color="auto"/>
            </w:tcBorders>
            <w:shd w:val="clear" w:color="auto" w:fill="FFFFFF" w:themeFill="background1"/>
          </w:tcPr>
          <w:p w14:paraId="2711EDA7" w14:textId="77777777" w:rsidR="00453345" w:rsidRPr="00AF4B4F" w:rsidRDefault="00453345" w:rsidP="00453345">
            <w:pPr>
              <w:rPr>
                <w:rFonts w:cs="Calibri"/>
              </w:rPr>
            </w:pPr>
          </w:p>
        </w:tc>
        <w:tc>
          <w:tcPr>
            <w:tcW w:w="2471" w:type="dxa"/>
            <w:tcBorders>
              <w:top w:val="single" w:sz="4" w:space="0" w:color="auto"/>
              <w:left w:val="single" w:sz="4" w:space="0" w:color="auto"/>
              <w:bottom w:val="single" w:sz="4" w:space="0" w:color="auto"/>
              <w:right w:val="single" w:sz="4" w:space="0" w:color="auto"/>
            </w:tcBorders>
            <w:shd w:val="clear" w:color="auto" w:fill="FFFFFF" w:themeFill="background1"/>
          </w:tcPr>
          <w:p w14:paraId="24E6B8A5" w14:textId="66FE7D70" w:rsidR="00453345" w:rsidRPr="00AF4B4F" w:rsidRDefault="00453345" w:rsidP="00453345">
            <w:pPr>
              <w:rPr>
                <w:rFonts w:cs="Calibri"/>
                <w:color w:val="006177"/>
              </w:rPr>
            </w:pPr>
            <w:r w:rsidRPr="00AF4B4F">
              <w:rPr>
                <w:rFonts w:cs="Calibri"/>
                <w:b/>
              </w:rPr>
              <w:t>Postal Address</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B983DF" w14:textId="0D054855" w:rsidR="00453345" w:rsidRPr="00AF4B4F" w:rsidRDefault="00453345" w:rsidP="00453345">
            <w:pPr>
              <w:rPr>
                <w:rFonts w:cs="Calibri"/>
                <w:color w:val="006177"/>
              </w:rPr>
            </w:pPr>
            <w:r w:rsidRPr="00AF4B4F">
              <w:rPr>
                <w:rFonts w:cs="Calibri"/>
                <w:color w:val="006177"/>
              </w:rPr>
              <w:t>[Type Answer]</w:t>
            </w:r>
          </w:p>
          <w:p w14:paraId="5804D52E" w14:textId="77777777" w:rsidR="00453345" w:rsidRPr="00AF4B4F" w:rsidRDefault="00453345" w:rsidP="00453345">
            <w:pPr>
              <w:rPr>
                <w:rFonts w:cs="Calibri"/>
                <w:color w:val="006177"/>
              </w:rPr>
            </w:pPr>
          </w:p>
          <w:p w14:paraId="4C733760" w14:textId="77777777" w:rsidR="00453345" w:rsidRPr="00AF4B4F" w:rsidRDefault="00453345" w:rsidP="00453345">
            <w:pPr>
              <w:tabs>
                <w:tab w:val="left" w:pos="1500"/>
              </w:tabs>
              <w:rPr>
                <w:rFonts w:cs="Calibri"/>
                <w:b/>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204CC4" w14:textId="77777777" w:rsidR="00453345" w:rsidRPr="00AF4B4F" w:rsidRDefault="00453345" w:rsidP="00453345">
            <w:pPr>
              <w:tabs>
                <w:tab w:val="left" w:pos="1500"/>
              </w:tabs>
              <w:rPr>
                <w:rFonts w:cs="Calibri"/>
                <w:b/>
              </w:rPr>
            </w:pPr>
            <w:r w:rsidRPr="00AF4B4F">
              <w:rPr>
                <w:rFonts w:cs="Calibri"/>
                <w:color w:val="006177"/>
              </w:rPr>
              <w:t>[Type Answer]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2DF4D0" w14:textId="77777777" w:rsidR="00453345" w:rsidRPr="00AF4B4F" w:rsidRDefault="00453345" w:rsidP="00453345">
            <w:pPr>
              <w:rPr>
                <w:rFonts w:cs="Calibri"/>
                <w:b/>
              </w:rPr>
            </w:pPr>
            <w:r w:rsidRPr="00AF4B4F">
              <w:rPr>
                <w:rFonts w:cs="Calibri"/>
                <w:color w:val="006177"/>
              </w:rPr>
              <w:t>[Type Answer]</w:t>
            </w:r>
          </w:p>
        </w:tc>
      </w:tr>
      <w:tr w:rsidR="00453345" w:rsidRPr="0070679E" w14:paraId="5A3DE298" w14:textId="77777777" w:rsidTr="00AF4B4F">
        <w:trPr>
          <w:trHeight w:val="137"/>
        </w:trPr>
        <w:tc>
          <w:tcPr>
            <w:tcW w:w="707" w:type="dxa"/>
            <w:tcBorders>
              <w:top w:val="nil"/>
              <w:left w:val="nil"/>
              <w:bottom w:val="nil"/>
              <w:right w:val="single" w:sz="4" w:space="0" w:color="auto"/>
            </w:tcBorders>
            <w:shd w:val="clear" w:color="auto" w:fill="FFFFFF" w:themeFill="background1"/>
          </w:tcPr>
          <w:p w14:paraId="07F13307" w14:textId="77777777" w:rsidR="00453345" w:rsidRPr="00AF4B4F" w:rsidRDefault="00453345" w:rsidP="00453345">
            <w:pPr>
              <w:rPr>
                <w:rFonts w:cs="Calibri"/>
              </w:rPr>
            </w:pPr>
          </w:p>
        </w:tc>
        <w:tc>
          <w:tcPr>
            <w:tcW w:w="2471" w:type="dxa"/>
            <w:tcBorders>
              <w:top w:val="single" w:sz="4" w:space="0" w:color="auto"/>
              <w:left w:val="single" w:sz="4" w:space="0" w:color="auto"/>
              <w:bottom w:val="single" w:sz="4" w:space="0" w:color="auto"/>
              <w:right w:val="single" w:sz="4" w:space="0" w:color="auto"/>
            </w:tcBorders>
            <w:shd w:val="clear" w:color="auto" w:fill="FFFFFF" w:themeFill="background1"/>
          </w:tcPr>
          <w:p w14:paraId="4B3F3CD4" w14:textId="77777777" w:rsidR="00453345" w:rsidRPr="00AF4B4F" w:rsidRDefault="00453345" w:rsidP="00453345">
            <w:pPr>
              <w:tabs>
                <w:tab w:val="left" w:pos="1500"/>
              </w:tabs>
              <w:rPr>
                <w:rFonts w:cs="Calibri"/>
                <w:color w:val="006177"/>
              </w:rPr>
            </w:pPr>
            <w:r w:rsidRPr="00AF4B4F">
              <w:rPr>
                <w:rFonts w:cs="Calibri"/>
                <w:b/>
              </w:rPr>
              <w:t>Telephone Number</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0D6E13" w14:textId="77777777" w:rsidR="00453345" w:rsidRPr="00AF4B4F" w:rsidRDefault="00453345" w:rsidP="00453345">
            <w:pPr>
              <w:tabs>
                <w:tab w:val="left" w:pos="1500"/>
              </w:tabs>
              <w:rPr>
                <w:rFonts w:cs="Calibri"/>
                <w:b/>
              </w:rPr>
            </w:pPr>
            <w:r w:rsidRPr="00AF4B4F">
              <w:rPr>
                <w:rFonts w:cs="Calibri"/>
                <w:color w:val="006177"/>
              </w:rPr>
              <w:t>[Type Answer]</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44BFAC" w14:textId="77777777" w:rsidR="00453345" w:rsidRPr="00AF4B4F" w:rsidRDefault="00453345" w:rsidP="00453345">
            <w:pPr>
              <w:tabs>
                <w:tab w:val="left" w:pos="1500"/>
              </w:tabs>
              <w:rPr>
                <w:rFonts w:cs="Calibri"/>
                <w:b/>
              </w:rPr>
            </w:pPr>
            <w:r w:rsidRPr="00AF4B4F">
              <w:rPr>
                <w:rFonts w:cs="Calibri"/>
                <w:color w:val="006177"/>
              </w:rPr>
              <w:t>[Type Answer]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79EB1F" w14:textId="77777777" w:rsidR="00453345" w:rsidRPr="00AF4B4F" w:rsidRDefault="00453345" w:rsidP="00453345">
            <w:pPr>
              <w:rPr>
                <w:rFonts w:cs="Calibri"/>
                <w:b/>
              </w:rPr>
            </w:pPr>
            <w:r w:rsidRPr="00AF4B4F">
              <w:rPr>
                <w:rFonts w:cs="Calibri"/>
                <w:color w:val="006177"/>
              </w:rPr>
              <w:t>[Type Answer]</w:t>
            </w:r>
          </w:p>
        </w:tc>
      </w:tr>
      <w:tr w:rsidR="00453345" w:rsidRPr="0070679E" w14:paraId="34B4C200" w14:textId="77777777" w:rsidTr="00AF4B4F">
        <w:trPr>
          <w:trHeight w:val="137"/>
        </w:trPr>
        <w:tc>
          <w:tcPr>
            <w:tcW w:w="707" w:type="dxa"/>
            <w:tcBorders>
              <w:top w:val="nil"/>
              <w:left w:val="nil"/>
              <w:bottom w:val="nil"/>
              <w:right w:val="single" w:sz="4" w:space="0" w:color="auto"/>
            </w:tcBorders>
            <w:shd w:val="clear" w:color="auto" w:fill="FFFFFF" w:themeFill="background1"/>
          </w:tcPr>
          <w:p w14:paraId="132AD55C" w14:textId="77777777" w:rsidR="00453345" w:rsidRPr="00AF4B4F" w:rsidRDefault="00453345" w:rsidP="00453345">
            <w:pPr>
              <w:rPr>
                <w:rFonts w:cs="Calibri"/>
              </w:rPr>
            </w:pPr>
          </w:p>
        </w:tc>
        <w:tc>
          <w:tcPr>
            <w:tcW w:w="2471" w:type="dxa"/>
            <w:tcBorders>
              <w:top w:val="single" w:sz="4" w:space="0" w:color="auto"/>
              <w:left w:val="single" w:sz="4" w:space="0" w:color="auto"/>
              <w:bottom w:val="single" w:sz="4" w:space="0" w:color="auto"/>
              <w:right w:val="single" w:sz="4" w:space="0" w:color="auto"/>
            </w:tcBorders>
            <w:shd w:val="clear" w:color="auto" w:fill="FFFFFF" w:themeFill="background1"/>
          </w:tcPr>
          <w:p w14:paraId="6D47F2BA" w14:textId="0A4B141D" w:rsidR="00453345" w:rsidRPr="00AF4B4F" w:rsidRDefault="00453345" w:rsidP="00453345">
            <w:pPr>
              <w:tabs>
                <w:tab w:val="left" w:pos="1500"/>
              </w:tabs>
              <w:rPr>
                <w:rFonts w:cs="Calibri"/>
                <w:color w:val="006177"/>
              </w:rPr>
            </w:pPr>
            <w:r w:rsidRPr="00AF4B4F">
              <w:rPr>
                <w:rFonts w:cs="Calibri"/>
                <w:b/>
              </w:rPr>
              <w:t>Email Address(es)</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37AE45" w14:textId="77777777" w:rsidR="00453345" w:rsidRPr="00AF4B4F" w:rsidRDefault="00453345" w:rsidP="00453345">
            <w:pPr>
              <w:tabs>
                <w:tab w:val="left" w:pos="1500"/>
              </w:tabs>
              <w:rPr>
                <w:rFonts w:cs="Calibri"/>
                <w:b/>
              </w:rPr>
            </w:pPr>
            <w:r w:rsidRPr="00AF4B4F">
              <w:rPr>
                <w:rFonts w:cs="Calibri"/>
                <w:color w:val="006177"/>
              </w:rPr>
              <w:t>[Type Answer]</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259210" w14:textId="77777777" w:rsidR="00453345" w:rsidRPr="00AF4B4F" w:rsidRDefault="00453345" w:rsidP="00453345">
            <w:pPr>
              <w:tabs>
                <w:tab w:val="left" w:pos="1500"/>
              </w:tabs>
              <w:rPr>
                <w:rFonts w:cs="Calibri"/>
                <w:b/>
              </w:rPr>
            </w:pPr>
            <w:r w:rsidRPr="00AF4B4F">
              <w:rPr>
                <w:rFonts w:cs="Calibri"/>
                <w:color w:val="006177"/>
              </w:rPr>
              <w:t>[Type Answer]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615989" w14:textId="77777777" w:rsidR="00453345" w:rsidRPr="00AF4B4F" w:rsidRDefault="00453345" w:rsidP="00453345">
            <w:pPr>
              <w:rPr>
                <w:rFonts w:cs="Calibri"/>
                <w:b/>
              </w:rPr>
            </w:pPr>
            <w:r w:rsidRPr="00AF4B4F">
              <w:rPr>
                <w:rFonts w:cs="Calibri"/>
                <w:color w:val="006177"/>
              </w:rPr>
              <w:t>[Type Answer]</w:t>
            </w:r>
          </w:p>
        </w:tc>
      </w:tr>
      <w:tr w:rsidR="00453345" w:rsidRPr="0070679E" w14:paraId="6935B4F5" w14:textId="77777777" w:rsidTr="00AF4B4F">
        <w:trPr>
          <w:trHeight w:val="137"/>
        </w:trPr>
        <w:tc>
          <w:tcPr>
            <w:tcW w:w="707" w:type="dxa"/>
            <w:tcBorders>
              <w:top w:val="nil"/>
              <w:left w:val="nil"/>
              <w:bottom w:val="nil"/>
              <w:right w:val="single" w:sz="4" w:space="0" w:color="auto"/>
            </w:tcBorders>
            <w:shd w:val="clear" w:color="auto" w:fill="FFFFFF" w:themeFill="background1"/>
          </w:tcPr>
          <w:p w14:paraId="15833CB0" w14:textId="77777777" w:rsidR="00453345" w:rsidRPr="00AF4B4F" w:rsidRDefault="00453345" w:rsidP="00453345">
            <w:pPr>
              <w:rPr>
                <w:rFonts w:cs="Calibri"/>
              </w:rPr>
            </w:pPr>
          </w:p>
        </w:tc>
        <w:tc>
          <w:tcPr>
            <w:tcW w:w="2471" w:type="dxa"/>
            <w:tcBorders>
              <w:top w:val="single" w:sz="4" w:space="0" w:color="auto"/>
              <w:left w:val="single" w:sz="4" w:space="0" w:color="auto"/>
              <w:bottom w:val="single" w:sz="4" w:space="0" w:color="auto"/>
              <w:right w:val="single" w:sz="4" w:space="0" w:color="auto"/>
            </w:tcBorders>
            <w:shd w:val="clear" w:color="auto" w:fill="FFFFFF" w:themeFill="background1"/>
          </w:tcPr>
          <w:p w14:paraId="66BBF8BD" w14:textId="77777777" w:rsidR="00453345" w:rsidRPr="00AF4B4F" w:rsidRDefault="00453345" w:rsidP="00453345">
            <w:pPr>
              <w:tabs>
                <w:tab w:val="left" w:pos="1500"/>
              </w:tabs>
              <w:rPr>
                <w:rFonts w:cs="Calibri"/>
                <w:color w:val="006177"/>
              </w:rPr>
            </w:pPr>
            <w:r w:rsidRPr="00AF4B4F">
              <w:rPr>
                <w:rFonts w:cs="Calibri"/>
                <w:b/>
              </w:rPr>
              <w:t>Website Address(es)</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424B77" w14:textId="77777777" w:rsidR="00453345" w:rsidRPr="00AF4B4F" w:rsidRDefault="00453345" w:rsidP="00453345">
            <w:pPr>
              <w:tabs>
                <w:tab w:val="left" w:pos="1500"/>
              </w:tabs>
              <w:rPr>
                <w:rFonts w:cs="Calibri"/>
                <w:b/>
              </w:rPr>
            </w:pPr>
            <w:r w:rsidRPr="00AF4B4F">
              <w:rPr>
                <w:rFonts w:cs="Calibri"/>
                <w:color w:val="006177"/>
              </w:rPr>
              <w:t>[Type Answer]</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560826" w14:textId="77777777" w:rsidR="00453345" w:rsidRPr="00AF4B4F" w:rsidRDefault="00453345" w:rsidP="00453345">
            <w:pPr>
              <w:tabs>
                <w:tab w:val="left" w:pos="1500"/>
              </w:tabs>
              <w:rPr>
                <w:rFonts w:cs="Calibri"/>
                <w:b/>
              </w:rPr>
            </w:pPr>
            <w:r w:rsidRPr="00AF4B4F">
              <w:rPr>
                <w:rFonts w:cs="Calibri"/>
                <w:color w:val="006177"/>
              </w:rPr>
              <w:t>[Type Answer]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834D35" w14:textId="77777777" w:rsidR="00453345" w:rsidRPr="00AF4B4F" w:rsidRDefault="00453345" w:rsidP="00453345">
            <w:pPr>
              <w:rPr>
                <w:rFonts w:cs="Calibri"/>
                <w:b/>
              </w:rPr>
            </w:pPr>
            <w:r w:rsidRPr="00AF4B4F">
              <w:rPr>
                <w:rFonts w:cs="Calibri"/>
                <w:color w:val="006177"/>
              </w:rPr>
              <w:t>[Type Answer]</w:t>
            </w:r>
          </w:p>
        </w:tc>
      </w:tr>
      <w:tr w:rsidR="00453345" w:rsidRPr="0070679E" w14:paraId="0AFD871D" w14:textId="77777777" w:rsidTr="00AF4B4F">
        <w:trPr>
          <w:trHeight w:val="137"/>
        </w:trPr>
        <w:tc>
          <w:tcPr>
            <w:tcW w:w="707" w:type="dxa"/>
            <w:tcBorders>
              <w:top w:val="nil"/>
              <w:left w:val="nil"/>
              <w:bottom w:val="nil"/>
              <w:right w:val="nil"/>
            </w:tcBorders>
            <w:shd w:val="clear" w:color="auto" w:fill="FFFFFF" w:themeFill="background1"/>
          </w:tcPr>
          <w:p w14:paraId="4C6BF884" w14:textId="77777777" w:rsidR="00453345" w:rsidRPr="00AF4B4F" w:rsidRDefault="00453345" w:rsidP="00453345">
            <w:pPr>
              <w:rPr>
                <w:rFonts w:cs="Calibri"/>
                <w:color w:val="006177"/>
              </w:rPr>
            </w:pPr>
          </w:p>
        </w:tc>
        <w:tc>
          <w:tcPr>
            <w:tcW w:w="9215" w:type="dxa"/>
            <w:gridSpan w:val="7"/>
            <w:tcBorders>
              <w:top w:val="single" w:sz="4" w:space="0" w:color="auto"/>
              <w:left w:val="nil"/>
              <w:bottom w:val="single" w:sz="4" w:space="0" w:color="auto"/>
              <w:right w:val="nil"/>
            </w:tcBorders>
            <w:shd w:val="clear" w:color="auto" w:fill="FFFFFF" w:themeFill="background1"/>
          </w:tcPr>
          <w:p w14:paraId="6529ADCD" w14:textId="77777777" w:rsidR="00453345" w:rsidRPr="00AF4B4F" w:rsidRDefault="00453345" w:rsidP="00A76048">
            <w:pPr>
              <w:jc w:val="both"/>
              <w:rPr>
                <w:rFonts w:cs="Calibri"/>
                <w:color w:val="006177"/>
              </w:rPr>
            </w:pPr>
          </w:p>
        </w:tc>
      </w:tr>
      <w:tr w:rsidR="00453345" w:rsidRPr="0070679E" w14:paraId="5B44955B" w14:textId="77777777" w:rsidTr="00AF4B4F">
        <w:trPr>
          <w:trHeight w:val="137"/>
        </w:trPr>
        <w:tc>
          <w:tcPr>
            <w:tcW w:w="707" w:type="dxa"/>
            <w:tcBorders>
              <w:top w:val="nil"/>
              <w:left w:val="nil"/>
              <w:bottom w:val="nil"/>
              <w:right w:val="single" w:sz="4" w:space="0" w:color="auto"/>
            </w:tcBorders>
            <w:shd w:val="clear" w:color="auto" w:fill="auto"/>
          </w:tcPr>
          <w:p w14:paraId="10D1653E" w14:textId="0202DA05" w:rsidR="00453345" w:rsidRPr="00DC3515" w:rsidRDefault="00453345" w:rsidP="00453345">
            <w:pPr>
              <w:rPr>
                <w:rFonts w:cs="Calibri"/>
                <w:color w:val="006177"/>
              </w:rPr>
            </w:pPr>
            <w:r>
              <w:rPr>
                <w:rFonts w:cs="Calibri"/>
              </w:rPr>
              <w:t>3.</w:t>
            </w:r>
            <w:r w:rsidR="00D25D5C">
              <w:rPr>
                <w:rFonts w:cs="Calibri"/>
              </w:rPr>
              <w:t>6</w:t>
            </w:r>
          </w:p>
        </w:tc>
        <w:tc>
          <w:tcPr>
            <w:tcW w:w="7939" w:type="dxa"/>
            <w:gridSpan w:val="6"/>
            <w:tcBorders>
              <w:top w:val="single" w:sz="4" w:space="0" w:color="auto"/>
              <w:left w:val="single" w:sz="4" w:space="0" w:color="auto"/>
              <w:bottom w:val="single" w:sz="4" w:space="0" w:color="auto"/>
              <w:right w:val="single" w:sz="4" w:space="0" w:color="auto"/>
            </w:tcBorders>
            <w:shd w:val="clear" w:color="auto" w:fill="auto"/>
          </w:tcPr>
          <w:p w14:paraId="799DBE35" w14:textId="7F531D6F" w:rsidR="00453345" w:rsidRPr="00DC3515" w:rsidRDefault="00453345">
            <w:pPr>
              <w:jc w:val="both"/>
              <w:rPr>
                <w:rFonts w:cs="Calibri"/>
                <w:color w:val="006177"/>
              </w:rPr>
            </w:pPr>
            <w:r>
              <w:rPr>
                <w:rFonts w:cs="Calibri"/>
              </w:rPr>
              <w:t xml:space="preserve">Confirm if </w:t>
            </w:r>
            <w:r w:rsidRPr="0070679E">
              <w:rPr>
                <w:rFonts w:cs="Calibri"/>
              </w:rPr>
              <w:t xml:space="preserve">the applicant, either </w:t>
            </w:r>
            <w:r>
              <w:rPr>
                <w:rFonts w:cs="Calibri"/>
              </w:rPr>
              <w:t xml:space="preserve">on the date of </w:t>
            </w:r>
            <w:r w:rsidRPr="0070679E">
              <w:rPr>
                <w:rFonts w:cs="Calibri"/>
              </w:rPr>
              <w:t>authorisation</w:t>
            </w:r>
            <w:r w:rsidR="00E1421D">
              <w:rPr>
                <w:rFonts w:cs="Calibri"/>
              </w:rPr>
              <w:t xml:space="preserve"> or </w:t>
            </w:r>
            <w:r w:rsidR="002B52E3">
              <w:rPr>
                <w:rFonts w:cs="Calibri"/>
              </w:rPr>
              <w:t>within</w:t>
            </w:r>
            <w:r w:rsidR="00E1421D">
              <w:rPr>
                <w:rFonts w:cs="Calibri"/>
              </w:rPr>
              <w:t xml:space="preserve"> the first 12 months </w:t>
            </w:r>
            <w:r w:rsidR="002B52E3">
              <w:rPr>
                <w:rFonts w:cs="Calibri"/>
              </w:rPr>
              <w:t xml:space="preserve">of </w:t>
            </w:r>
            <w:r w:rsidR="00E1421D">
              <w:rPr>
                <w:rFonts w:cs="Calibri"/>
              </w:rPr>
              <w:t>authorisation</w:t>
            </w:r>
            <w:r w:rsidRPr="0070679E">
              <w:rPr>
                <w:rFonts w:cs="Calibri"/>
              </w:rPr>
              <w:t>, intend</w:t>
            </w:r>
            <w:r>
              <w:rPr>
                <w:rFonts w:cs="Calibri"/>
              </w:rPr>
              <w:t>s</w:t>
            </w:r>
            <w:r w:rsidRPr="0070679E">
              <w:rPr>
                <w:rFonts w:cs="Calibri"/>
              </w:rPr>
              <w:t xml:space="preserve"> to establish other places of business other than its principal place of business </w:t>
            </w:r>
            <w:r w:rsidR="002B52E3">
              <w:rPr>
                <w:rFonts w:cs="Calibri"/>
              </w:rPr>
              <w:t xml:space="preserve">set out </w:t>
            </w:r>
            <w:r>
              <w:rPr>
                <w:rFonts w:cs="Calibri"/>
              </w:rPr>
              <w:t>in response to question 3.5 above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25A555" w14:textId="513BF22F" w:rsidR="00453345" w:rsidRPr="00DC3515" w:rsidRDefault="00453345" w:rsidP="00453345">
            <w:pPr>
              <w:rPr>
                <w:rFonts w:cs="Calibri"/>
                <w:color w:val="006177"/>
              </w:rPr>
            </w:pPr>
            <w:r w:rsidRPr="00B57D80">
              <w:rPr>
                <w:rFonts w:cs="Calibri"/>
                <w:color w:val="006177"/>
              </w:rPr>
              <w:t>[Yes/No]</w:t>
            </w:r>
          </w:p>
        </w:tc>
      </w:tr>
      <w:tr w:rsidR="00453345" w:rsidRPr="0070679E" w14:paraId="7AF63B5D" w14:textId="77777777" w:rsidTr="00B82329">
        <w:trPr>
          <w:trHeight w:val="137"/>
        </w:trPr>
        <w:tc>
          <w:tcPr>
            <w:tcW w:w="707" w:type="dxa"/>
            <w:tcBorders>
              <w:top w:val="nil"/>
              <w:left w:val="nil"/>
              <w:bottom w:val="nil"/>
              <w:right w:val="nil"/>
            </w:tcBorders>
            <w:shd w:val="clear" w:color="auto" w:fill="auto"/>
          </w:tcPr>
          <w:p w14:paraId="12022659" w14:textId="77777777" w:rsidR="00453345" w:rsidRDefault="00453345" w:rsidP="00453345">
            <w:pPr>
              <w:rPr>
                <w:rFonts w:cs="Calibri"/>
              </w:rPr>
            </w:pPr>
          </w:p>
        </w:tc>
        <w:tc>
          <w:tcPr>
            <w:tcW w:w="9215" w:type="dxa"/>
            <w:gridSpan w:val="7"/>
            <w:tcBorders>
              <w:top w:val="single" w:sz="4" w:space="0" w:color="auto"/>
              <w:left w:val="nil"/>
              <w:bottom w:val="single" w:sz="4" w:space="0" w:color="auto"/>
              <w:right w:val="nil"/>
            </w:tcBorders>
            <w:shd w:val="clear" w:color="auto" w:fill="auto"/>
          </w:tcPr>
          <w:p w14:paraId="64B7D1BD" w14:textId="77777777" w:rsidR="00453345" w:rsidRPr="00B57D80" w:rsidRDefault="00453345" w:rsidP="00453345">
            <w:pPr>
              <w:rPr>
                <w:rFonts w:cs="Calibri"/>
                <w:color w:val="006177"/>
              </w:rPr>
            </w:pPr>
          </w:p>
        </w:tc>
      </w:tr>
      <w:tr w:rsidR="0089252C" w:rsidRPr="0070679E" w14:paraId="6839831D" w14:textId="77777777" w:rsidTr="00AF4B4F">
        <w:trPr>
          <w:trHeight w:val="137"/>
        </w:trPr>
        <w:tc>
          <w:tcPr>
            <w:tcW w:w="707" w:type="dxa"/>
            <w:tcBorders>
              <w:top w:val="nil"/>
              <w:left w:val="nil"/>
              <w:bottom w:val="nil"/>
              <w:right w:val="single" w:sz="4" w:space="0" w:color="auto"/>
            </w:tcBorders>
            <w:shd w:val="clear" w:color="auto" w:fill="auto"/>
          </w:tcPr>
          <w:p w14:paraId="054C9F63" w14:textId="1D28C2A0" w:rsidR="0089252C" w:rsidRPr="00DC3515" w:rsidRDefault="0089252C" w:rsidP="00A76048">
            <w:pPr>
              <w:jc w:val="both"/>
              <w:rPr>
                <w:rFonts w:cs="Calibri"/>
                <w:color w:val="006177"/>
              </w:rPr>
            </w:pPr>
            <w:r>
              <w:rPr>
                <w:rFonts w:cs="Calibri"/>
              </w:rPr>
              <w:t>3.7</w:t>
            </w:r>
          </w:p>
        </w:tc>
        <w:tc>
          <w:tcPr>
            <w:tcW w:w="9215" w:type="dxa"/>
            <w:gridSpan w:val="7"/>
            <w:tcBorders>
              <w:top w:val="single" w:sz="4" w:space="0" w:color="auto"/>
              <w:left w:val="single" w:sz="4" w:space="0" w:color="auto"/>
              <w:bottom w:val="single" w:sz="4" w:space="0" w:color="auto"/>
              <w:right w:val="single" w:sz="4" w:space="0" w:color="auto"/>
            </w:tcBorders>
            <w:shd w:val="clear" w:color="auto" w:fill="auto"/>
          </w:tcPr>
          <w:p w14:paraId="678B5B46" w14:textId="5017EBD3" w:rsidR="0089252C" w:rsidRPr="00DC3515" w:rsidRDefault="0089252C" w:rsidP="006F0EF5">
            <w:pPr>
              <w:jc w:val="both"/>
              <w:rPr>
                <w:rFonts w:cs="Calibri"/>
                <w:color w:val="006177"/>
              </w:rPr>
            </w:pPr>
            <w:r w:rsidRPr="0070679E">
              <w:rPr>
                <w:rFonts w:cs="Calibri"/>
              </w:rPr>
              <w:t>If yes</w:t>
            </w:r>
            <w:r>
              <w:rPr>
                <w:rFonts w:cs="Calibri"/>
              </w:rPr>
              <w:t xml:space="preserve"> to question 3.6 above</w:t>
            </w:r>
            <w:r w:rsidRPr="0070679E">
              <w:rPr>
                <w:rFonts w:cs="Calibri"/>
              </w:rPr>
              <w:t xml:space="preserve">, </w:t>
            </w:r>
            <w:r>
              <w:rPr>
                <w:rFonts w:cs="Calibri"/>
              </w:rPr>
              <w:t xml:space="preserve">provide details of </w:t>
            </w:r>
            <w:r w:rsidRPr="0070679E">
              <w:rPr>
                <w:rFonts w:cs="Calibri"/>
              </w:rPr>
              <w:t>the other places of business the applicant proposes to establish</w:t>
            </w:r>
            <w:r>
              <w:rPr>
                <w:rFonts w:cs="Calibri"/>
              </w:rPr>
              <w:t xml:space="preserve">, </w:t>
            </w:r>
            <w:r w:rsidR="006F0EF5">
              <w:rPr>
                <w:rFonts w:cs="Calibri"/>
              </w:rPr>
              <w:t xml:space="preserve">their locations and </w:t>
            </w:r>
            <w:r w:rsidR="002B52E3">
              <w:rPr>
                <w:rFonts w:cs="Calibri"/>
              </w:rPr>
              <w:t xml:space="preserve">the activities proposed to be conducted in those other places of business </w:t>
            </w:r>
          </w:p>
        </w:tc>
      </w:tr>
      <w:tr w:rsidR="0089252C" w:rsidRPr="0070679E" w14:paraId="256C2DCC" w14:textId="77777777" w:rsidTr="00AF4B4F">
        <w:trPr>
          <w:trHeight w:val="137"/>
        </w:trPr>
        <w:tc>
          <w:tcPr>
            <w:tcW w:w="707" w:type="dxa"/>
            <w:tcBorders>
              <w:top w:val="nil"/>
              <w:left w:val="nil"/>
              <w:bottom w:val="nil"/>
              <w:right w:val="single" w:sz="4" w:space="0" w:color="auto"/>
            </w:tcBorders>
            <w:shd w:val="clear" w:color="auto" w:fill="auto"/>
          </w:tcPr>
          <w:p w14:paraId="30D1246B" w14:textId="77777777" w:rsidR="0089252C" w:rsidRDefault="0089252C">
            <w:pPr>
              <w:jc w:val="both"/>
              <w:rPr>
                <w:rFonts w:cs="Calibri"/>
              </w:rPr>
            </w:pPr>
          </w:p>
        </w:tc>
        <w:tc>
          <w:tcPr>
            <w:tcW w:w="9215" w:type="dxa"/>
            <w:gridSpan w:val="7"/>
            <w:tcBorders>
              <w:top w:val="single" w:sz="4" w:space="0" w:color="auto"/>
              <w:left w:val="single" w:sz="4" w:space="0" w:color="auto"/>
              <w:bottom w:val="single" w:sz="4" w:space="0" w:color="auto"/>
              <w:right w:val="single" w:sz="4" w:space="0" w:color="auto"/>
            </w:tcBorders>
            <w:shd w:val="clear" w:color="auto" w:fill="auto"/>
          </w:tcPr>
          <w:p w14:paraId="534F5491" w14:textId="044A5891" w:rsidR="0089252C" w:rsidRPr="00B57D80" w:rsidRDefault="0089252C" w:rsidP="00453345">
            <w:pPr>
              <w:rPr>
                <w:rFonts w:cs="Calibri"/>
                <w:color w:val="006177"/>
              </w:rPr>
            </w:pPr>
            <w:r w:rsidRPr="0070679E">
              <w:rPr>
                <w:rFonts w:cs="Calibri"/>
                <w:color w:val="006177"/>
              </w:rPr>
              <w:t>[Type Answer]</w:t>
            </w:r>
          </w:p>
        </w:tc>
      </w:tr>
      <w:tr w:rsidR="002B52E3" w:rsidRPr="0070679E" w14:paraId="4E001CF9" w14:textId="77777777" w:rsidTr="00B82329">
        <w:trPr>
          <w:trHeight w:val="137"/>
        </w:trPr>
        <w:tc>
          <w:tcPr>
            <w:tcW w:w="707" w:type="dxa"/>
            <w:tcBorders>
              <w:top w:val="nil"/>
              <w:left w:val="nil"/>
              <w:bottom w:val="nil"/>
              <w:right w:val="nil"/>
            </w:tcBorders>
            <w:shd w:val="clear" w:color="auto" w:fill="auto"/>
          </w:tcPr>
          <w:p w14:paraId="5D745305" w14:textId="77777777" w:rsidR="002B52E3" w:rsidRDefault="002B52E3" w:rsidP="00DD164B">
            <w:pPr>
              <w:jc w:val="both"/>
              <w:rPr>
                <w:rFonts w:cs="Calibri"/>
              </w:rPr>
            </w:pPr>
          </w:p>
        </w:tc>
        <w:tc>
          <w:tcPr>
            <w:tcW w:w="9215" w:type="dxa"/>
            <w:gridSpan w:val="7"/>
            <w:tcBorders>
              <w:top w:val="single" w:sz="4" w:space="0" w:color="auto"/>
              <w:left w:val="nil"/>
              <w:bottom w:val="single" w:sz="4" w:space="0" w:color="auto"/>
              <w:right w:val="nil"/>
            </w:tcBorders>
            <w:shd w:val="clear" w:color="auto" w:fill="auto"/>
          </w:tcPr>
          <w:p w14:paraId="27359775" w14:textId="77777777" w:rsidR="002B52E3" w:rsidRPr="00B57D80" w:rsidRDefault="002B52E3" w:rsidP="00453345">
            <w:pPr>
              <w:rPr>
                <w:rFonts w:cs="Calibri"/>
                <w:color w:val="006177"/>
              </w:rPr>
            </w:pPr>
          </w:p>
        </w:tc>
      </w:tr>
      <w:tr w:rsidR="001A3FC0" w:rsidRPr="0070679E" w14:paraId="20A75FB7" w14:textId="77777777" w:rsidTr="00B82329">
        <w:trPr>
          <w:trHeight w:val="137"/>
        </w:trPr>
        <w:tc>
          <w:tcPr>
            <w:tcW w:w="707" w:type="dxa"/>
            <w:tcBorders>
              <w:top w:val="nil"/>
              <w:left w:val="nil"/>
              <w:bottom w:val="nil"/>
              <w:right w:val="single" w:sz="4" w:space="0" w:color="auto"/>
            </w:tcBorders>
            <w:shd w:val="clear" w:color="auto" w:fill="auto"/>
          </w:tcPr>
          <w:p w14:paraId="6D632755" w14:textId="7711D9AE" w:rsidR="001A3FC0" w:rsidRDefault="001A3FC0" w:rsidP="001A3FC0">
            <w:pPr>
              <w:jc w:val="both"/>
              <w:rPr>
                <w:rFonts w:cs="Calibri"/>
              </w:rPr>
            </w:pPr>
            <w:r>
              <w:rPr>
                <w:rFonts w:cs="Calibri"/>
              </w:rPr>
              <w:t>3.</w:t>
            </w:r>
            <w:r w:rsidR="00D25D5C">
              <w:rPr>
                <w:rFonts w:cs="Calibri"/>
              </w:rPr>
              <w:t>8</w:t>
            </w:r>
          </w:p>
        </w:tc>
        <w:tc>
          <w:tcPr>
            <w:tcW w:w="7939" w:type="dxa"/>
            <w:gridSpan w:val="6"/>
            <w:tcBorders>
              <w:top w:val="single" w:sz="4" w:space="0" w:color="auto"/>
              <w:left w:val="single" w:sz="4" w:space="0" w:color="auto"/>
              <w:bottom w:val="single" w:sz="4" w:space="0" w:color="auto"/>
              <w:right w:val="single" w:sz="4" w:space="0" w:color="auto"/>
            </w:tcBorders>
            <w:shd w:val="clear" w:color="auto" w:fill="auto"/>
          </w:tcPr>
          <w:p w14:paraId="0FE8E59D" w14:textId="5E1FF972" w:rsidR="001A3FC0" w:rsidRPr="0070679E" w:rsidRDefault="00DA7040" w:rsidP="00DA7040">
            <w:pPr>
              <w:jc w:val="both"/>
              <w:rPr>
                <w:rFonts w:cs="Calibri"/>
              </w:rPr>
            </w:pPr>
            <w:r>
              <w:rPr>
                <w:rFonts w:cs="Calibri"/>
              </w:rPr>
              <w:t>Confirm if</w:t>
            </w:r>
            <w:r w:rsidR="009D6FC0">
              <w:rPr>
                <w:rFonts w:cs="Calibri"/>
              </w:rPr>
              <w:t xml:space="preserve"> the applicant</w:t>
            </w:r>
            <w:r>
              <w:rPr>
                <w:rFonts w:cs="Calibri"/>
              </w:rPr>
              <w:t>, either on the date of authorisation or within the first 12 months of authorisation,</w:t>
            </w:r>
            <w:r w:rsidR="009D6FC0">
              <w:rPr>
                <w:rFonts w:cs="Calibri"/>
              </w:rPr>
              <w:t xml:space="preserve"> intend</w:t>
            </w:r>
            <w:r>
              <w:rPr>
                <w:rFonts w:cs="Calibri"/>
              </w:rPr>
              <w:t>s</w:t>
            </w:r>
            <w:r w:rsidR="009D6FC0">
              <w:rPr>
                <w:rFonts w:cs="Calibri"/>
              </w:rPr>
              <w:t xml:space="preserve"> to </w:t>
            </w:r>
            <w:r>
              <w:rPr>
                <w:rFonts w:cs="Calibri"/>
              </w:rPr>
              <w:t>establish</w:t>
            </w:r>
            <w:r w:rsidR="009D6FC0">
              <w:rPr>
                <w:rFonts w:cs="Calibri"/>
              </w:rPr>
              <w:t xml:space="preserve"> one or more websites</w:t>
            </w:r>
            <w:r>
              <w:rPr>
                <w:rFonts w:cs="Calibri"/>
              </w:rPr>
              <w:t xml:space="preserve"> in respect of</w:t>
            </w:r>
            <w:r w:rsidR="009D6FC0">
              <w:rPr>
                <w:rFonts w:cs="Calibri"/>
              </w:rPr>
              <w:t xml:space="preserve"> its regulated activities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D63B7" w14:textId="119717D7" w:rsidR="001A3FC0" w:rsidRPr="00B57D80" w:rsidRDefault="001A3FC0" w:rsidP="001A3FC0">
            <w:pPr>
              <w:rPr>
                <w:rFonts w:cs="Calibri"/>
                <w:color w:val="006177"/>
              </w:rPr>
            </w:pPr>
            <w:r w:rsidRPr="00B57D80">
              <w:rPr>
                <w:rFonts w:cs="Calibri"/>
                <w:color w:val="006177"/>
              </w:rPr>
              <w:t>[Yes</w:t>
            </w:r>
            <w:r w:rsidR="009D6FC0">
              <w:rPr>
                <w:rFonts w:cs="Calibri"/>
                <w:color w:val="006177"/>
              </w:rPr>
              <w:t xml:space="preserve"> </w:t>
            </w:r>
            <w:r w:rsidRPr="00B57D80">
              <w:rPr>
                <w:rFonts w:cs="Calibri"/>
                <w:color w:val="006177"/>
              </w:rPr>
              <w:t>/</w:t>
            </w:r>
            <w:r w:rsidR="009D6FC0">
              <w:rPr>
                <w:rFonts w:cs="Calibri"/>
                <w:color w:val="006177"/>
              </w:rPr>
              <w:t xml:space="preserve"> </w:t>
            </w:r>
            <w:r w:rsidRPr="00B57D80">
              <w:rPr>
                <w:rFonts w:cs="Calibri"/>
                <w:color w:val="006177"/>
              </w:rPr>
              <w:t>No]</w:t>
            </w:r>
          </w:p>
        </w:tc>
      </w:tr>
      <w:tr w:rsidR="009D6FC0" w:rsidRPr="0070679E" w14:paraId="6E3D771C" w14:textId="77777777" w:rsidTr="00B82329">
        <w:trPr>
          <w:trHeight w:val="137"/>
        </w:trPr>
        <w:tc>
          <w:tcPr>
            <w:tcW w:w="707" w:type="dxa"/>
            <w:tcBorders>
              <w:top w:val="nil"/>
              <w:left w:val="nil"/>
              <w:bottom w:val="nil"/>
              <w:right w:val="single" w:sz="4" w:space="0" w:color="auto"/>
            </w:tcBorders>
            <w:shd w:val="clear" w:color="auto" w:fill="auto"/>
          </w:tcPr>
          <w:p w14:paraId="1C976762" w14:textId="02254578" w:rsidR="009D6FC0" w:rsidRDefault="009D6FC0" w:rsidP="009D6FC0">
            <w:pPr>
              <w:jc w:val="both"/>
              <w:rPr>
                <w:rFonts w:cs="Calibri"/>
              </w:rPr>
            </w:pPr>
            <w:r>
              <w:rPr>
                <w:rFonts w:cs="Calibri"/>
              </w:rPr>
              <w:t>3.9</w:t>
            </w:r>
          </w:p>
        </w:tc>
        <w:tc>
          <w:tcPr>
            <w:tcW w:w="7939" w:type="dxa"/>
            <w:gridSpan w:val="6"/>
            <w:tcBorders>
              <w:top w:val="single" w:sz="4" w:space="0" w:color="auto"/>
              <w:left w:val="single" w:sz="4" w:space="0" w:color="auto"/>
              <w:bottom w:val="single" w:sz="4" w:space="0" w:color="auto"/>
              <w:right w:val="single" w:sz="4" w:space="0" w:color="auto"/>
            </w:tcBorders>
            <w:shd w:val="clear" w:color="auto" w:fill="auto"/>
          </w:tcPr>
          <w:p w14:paraId="7765DE42" w14:textId="1574BAD3" w:rsidR="009D6FC0" w:rsidRPr="006F725B" w:rsidRDefault="006C26EE" w:rsidP="00DA7040">
            <w:pPr>
              <w:jc w:val="both"/>
              <w:rPr>
                <w:rFonts w:cs="Calibri"/>
              </w:rPr>
            </w:pPr>
            <w:r>
              <w:rPr>
                <w:rFonts w:cs="Calibri"/>
              </w:rPr>
              <w:t>If yes to question 3.8 above, c</w:t>
            </w:r>
            <w:r w:rsidR="009D6FC0" w:rsidRPr="006F725B">
              <w:rPr>
                <w:rFonts w:cs="Calibri"/>
              </w:rPr>
              <w:t>o</w:t>
            </w:r>
            <w:r w:rsidR="009D6FC0">
              <w:rPr>
                <w:rFonts w:cs="Calibri"/>
              </w:rPr>
              <w:t>n</w:t>
            </w:r>
            <w:r w:rsidR="009D6FC0" w:rsidRPr="006F725B">
              <w:rPr>
                <w:rFonts w:cs="Calibri"/>
              </w:rPr>
              <w:t xml:space="preserve">firm that any websites </w:t>
            </w:r>
            <w:r w:rsidR="00DA7040">
              <w:rPr>
                <w:rFonts w:cs="Calibri"/>
              </w:rPr>
              <w:t xml:space="preserve">established </w:t>
            </w:r>
            <w:r w:rsidR="009D6FC0">
              <w:rPr>
                <w:rFonts w:cs="Calibri"/>
              </w:rPr>
              <w:t xml:space="preserve">by the applicant, if granted an authorisation, will comply with the applicable regulatory requirements set out in the Consumer Protection Code 2012 and the IIA and/or IDR and/or CMCAR and/or CCA (where relevant), and in particular that any such websites will </w:t>
            </w:r>
            <w:r w:rsidR="009D6FC0" w:rsidRPr="006F725B">
              <w:rPr>
                <w:rFonts w:cs="Calibri"/>
              </w:rPr>
              <w:t>contain the correc</w:t>
            </w:r>
            <w:r w:rsidR="009D6FC0">
              <w:rPr>
                <w:rFonts w:cs="Calibri"/>
              </w:rPr>
              <w:t>t</w:t>
            </w:r>
            <w:r w:rsidR="009D6FC0" w:rsidRPr="006F725B">
              <w:rPr>
                <w:rFonts w:cs="Calibri"/>
              </w:rPr>
              <w:t xml:space="preserve"> regulatory disclosure</w:t>
            </w:r>
            <w:r w:rsidR="009D6FC0">
              <w:rPr>
                <w:rFonts w:cs="Calibri"/>
              </w:rPr>
              <w:t>s</w:t>
            </w:r>
            <w:r w:rsidR="009D6FC0" w:rsidRPr="006F725B">
              <w:rPr>
                <w:rFonts w:cs="Calibri"/>
              </w:rPr>
              <w:t xml:space="preserve"> </w:t>
            </w:r>
            <w:r w:rsidR="009D6FC0">
              <w:rPr>
                <w:rFonts w:cs="Calibri"/>
              </w:rPr>
              <w:t xml:space="preserve">required pursuant to Chapter 4 of the Consumer Protection Code 2012 </w:t>
            </w:r>
            <w:r w:rsidR="009D6FC0" w:rsidRPr="006F725B">
              <w:rPr>
                <w:rFonts w:cs="Calibri"/>
              </w:rPr>
              <w:t xml:space="preserve">and </w:t>
            </w:r>
            <w:r w:rsidR="009D6FC0">
              <w:rPr>
                <w:rFonts w:cs="Calibri"/>
              </w:rPr>
              <w:t xml:space="preserve">will be </w:t>
            </w:r>
            <w:r w:rsidR="009D6FC0" w:rsidRPr="006F725B">
              <w:rPr>
                <w:rFonts w:cs="Calibri"/>
              </w:rPr>
              <w:t xml:space="preserve">clearly segregated between regulated and unregulated </w:t>
            </w:r>
            <w:r w:rsidR="009D6FC0" w:rsidRPr="007550D2">
              <w:rPr>
                <w:rFonts w:cs="Calibri"/>
              </w:rPr>
              <w:t>activities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0C8B01" w14:textId="7A1CF9F5" w:rsidR="009D6FC0" w:rsidRPr="00B57D80" w:rsidRDefault="009D6FC0" w:rsidP="009D6FC0">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9D6FC0" w:rsidRPr="00F1590C" w14:paraId="4B21DFDA" w14:textId="77777777" w:rsidTr="00B82329">
        <w:trPr>
          <w:trHeight w:val="137"/>
        </w:trPr>
        <w:tc>
          <w:tcPr>
            <w:tcW w:w="707" w:type="dxa"/>
            <w:tcBorders>
              <w:top w:val="nil"/>
              <w:left w:val="nil"/>
              <w:bottom w:val="nil"/>
              <w:right w:val="nil"/>
            </w:tcBorders>
            <w:shd w:val="clear" w:color="auto" w:fill="auto"/>
          </w:tcPr>
          <w:p w14:paraId="476E5E0B" w14:textId="77777777" w:rsidR="009D6FC0" w:rsidRPr="006F725B" w:rsidRDefault="009D6FC0" w:rsidP="009D6FC0">
            <w:pPr>
              <w:rPr>
                <w:rFonts w:cs="Calibri"/>
                <w:color w:val="006177"/>
                <w:sz w:val="16"/>
                <w:szCs w:val="16"/>
              </w:rPr>
            </w:pPr>
          </w:p>
        </w:tc>
        <w:tc>
          <w:tcPr>
            <w:tcW w:w="9215" w:type="dxa"/>
            <w:gridSpan w:val="7"/>
            <w:tcBorders>
              <w:top w:val="single" w:sz="4" w:space="0" w:color="auto"/>
              <w:left w:val="nil"/>
              <w:bottom w:val="single" w:sz="4" w:space="0" w:color="auto"/>
              <w:right w:val="nil"/>
            </w:tcBorders>
            <w:shd w:val="clear" w:color="auto" w:fill="auto"/>
          </w:tcPr>
          <w:p w14:paraId="701AB1BF" w14:textId="77777777" w:rsidR="009D6FC0" w:rsidRPr="006F725B" w:rsidRDefault="009D6FC0" w:rsidP="009D6FC0">
            <w:pPr>
              <w:rPr>
                <w:rFonts w:cs="Calibri"/>
                <w:color w:val="006177"/>
                <w:sz w:val="16"/>
                <w:szCs w:val="16"/>
              </w:rPr>
            </w:pPr>
          </w:p>
        </w:tc>
      </w:tr>
      <w:tr w:rsidR="009D6FC0" w:rsidRPr="0070679E" w14:paraId="037F0F65" w14:textId="77777777" w:rsidTr="00AF4B4F">
        <w:trPr>
          <w:trHeight w:val="137"/>
        </w:trPr>
        <w:tc>
          <w:tcPr>
            <w:tcW w:w="707" w:type="dxa"/>
            <w:tcBorders>
              <w:top w:val="nil"/>
              <w:left w:val="nil"/>
              <w:bottom w:val="nil"/>
              <w:right w:val="single" w:sz="4" w:space="0" w:color="auto"/>
            </w:tcBorders>
            <w:shd w:val="clear" w:color="auto" w:fill="auto"/>
          </w:tcPr>
          <w:p w14:paraId="3B351DC1" w14:textId="3CB6AEEB" w:rsidR="009D6FC0" w:rsidRPr="0070679E" w:rsidRDefault="009D6FC0" w:rsidP="009D6FC0">
            <w:pPr>
              <w:rPr>
                <w:rFonts w:cs="Calibri"/>
              </w:rPr>
            </w:pPr>
            <w:r>
              <w:rPr>
                <w:rFonts w:eastAsia="Times New Roman" w:cs="Calibri"/>
                <w:lang w:val="en-GB"/>
              </w:rPr>
              <w:t>3.10</w:t>
            </w:r>
          </w:p>
        </w:tc>
        <w:tc>
          <w:tcPr>
            <w:tcW w:w="9215" w:type="dxa"/>
            <w:gridSpan w:val="7"/>
            <w:tcBorders>
              <w:top w:val="single" w:sz="4" w:space="0" w:color="auto"/>
              <w:left w:val="single" w:sz="4" w:space="0" w:color="auto"/>
              <w:bottom w:val="single" w:sz="4" w:space="0" w:color="auto"/>
              <w:right w:val="single" w:sz="4" w:space="0" w:color="auto"/>
            </w:tcBorders>
            <w:shd w:val="clear" w:color="auto" w:fill="auto"/>
          </w:tcPr>
          <w:p w14:paraId="7FC3541E" w14:textId="43B5BA12" w:rsidR="009D6FC0" w:rsidRPr="00A76048" w:rsidRDefault="009D6FC0" w:rsidP="009D6FC0">
            <w:pPr>
              <w:rPr>
                <w:rFonts w:cs="Calibri"/>
              </w:rPr>
            </w:pPr>
            <w:r>
              <w:rPr>
                <w:rFonts w:cs="Calibri"/>
              </w:rPr>
              <w:t>P</w:t>
            </w:r>
            <w:r w:rsidRPr="0064233E">
              <w:rPr>
                <w:rFonts w:cs="Calibri"/>
              </w:rPr>
              <w:t xml:space="preserve">rovide the </w:t>
            </w:r>
            <w:r>
              <w:rPr>
                <w:rFonts w:cs="Calibri"/>
              </w:rPr>
              <w:t xml:space="preserve">contact </w:t>
            </w:r>
            <w:r w:rsidRPr="0064233E">
              <w:rPr>
                <w:rFonts w:cs="Calibri"/>
              </w:rPr>
              <w:t xml:space="preserve">details of </w:t>
            </w:r>
            <w:r>
              <w:rPr>
                <w:rFonts w:cs="Calibri"/>
              </w:rPr>
              <w:t>the following persons</w:t>
            </w:r>
            <w:r w:rsidRPr="0064233E">
              <w:rPr>
                <w:rFonts w:cs="Calibri"/>
              </w:rPr>
              <w:t>:</w:t>
            </w:r>
          </w:p>
        </w:tc>
      </w:tr>
      <w:tr w:rsidR="009D6FC0" w:rsidRPr="0070679E" w14:paraId="7E08A019" w14:textId="77777777" w:rsidTr="00AF4B4F">
        <w:trPr>
          <w:trHeight w:val="137"/>
        </w:trPr>
        <w:tc>
          <w:tcPr>
            <w:tcW w:w="707" w:type="dxa"/>
            <w:tcBorders>
              <w:top w:val="nil"/>
              <w:left w:val="nil"/>
              <w:bottom w:val="nil"/>
              <w:right w:val="single" w:sz="4" w:space="0" w:color="auto"/>
            </w:tcBorders>
            <w:shd w:val="clear" w:color="auto" w:fill="auto"/>
          </w:tcPr>
          <w:p w14:paraId="3C7E38FC" w14:textId="77777777" w:rsidR="009D6FC0" w:rsidRPr="0070679E" w:rsidRDefault="009D6FC0" w:rsidP="009D6FC0">
            <w:pPr>
              <w:rPr>
                <w:rFonts w:cs="Calibri"/>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515CE43A" w14:textId="24DAF4B3" w:rsidR="009D6FC0" w:rsidRPr="00B05463" w:rsidRDefault="009D6FC0" w:rsidP="009D6FC0">
            <w:pPr>
              <w:rPr>
                <w:rFonts w:cs="Calibri"/>
                <w:color w:val="000000" w:themeColor="text1"/>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73AC6640" w14:textId="5B182909" w:rsidR="009D6FC0" w:rsidRPr="00B05463" w:rsidRDefault="009D6FC0" w:rsidP="003C5F42">
            <w:pPr>
              <w:pStyle w:val="ListParagraph"/>
              <w:numPr>
                <w:ilvl w:val="0"/>
                <w:numId w:val="11"/>
              </w:numPr>
              <w:ind w:left="460" w:hanging="425"/>
              <w:jc w:val="both"/>
              <w:rPr>
                <w:rFonts w:ascii="Calibri" w:hAnsi="Calibri" w:cs="Calibri"/>
                <w:sz w:val="22"/>
                <w:szCs w:val="22"/>
              </w:rPr>
            </w:pPr>
            <w:r w:rsidRPr="00B05463">
              <w:rPr>
                <w:rFonts w:ascii="Calibri" w:hAnsi="Calibri" w:cs="Calibri"/>
                <w:sz w:val="22"/>
                <w:szCs w:val="22"/>
              </w:rPr>
              <w:t>Individual</w:t>
            </w:r>
            <w:r w:rsidRPr="00B05463">
              <w:rPr>
                <w:rStyle w:val="FootnoteReference"/>
                <w:rFonts w:ascii="Calibri" w:hAnsi="Calibri" w:cs="Calibri"/>
                <w:sz w:val="22"/>
                <w:szCs w:val="22"/>
              </w:rPr>
              <w:footnoteReference w:id="15"/>
            </w:r>
            <w:r w:rsidRPr="00B05463">
              <w:rPr>
                <w:rFonts w:ascii="Calibri" w:hAnsi="Calibri" w:cs="Calibri"/>
                <w:sz w:val="22"/>
                <w:szCs w:val="22"/>
              </w:rPr>
              <w:t xml:space="preserve"> who will accept service of any documents in respect of the </w:t>
            </w:r>
            <w:r>
              <w:rPr>
                <w:rFonts w:ascii="Calibri" w:hAnsi="Calibri" w:cs="Calibri"/>
                <w:sz w:val="22"/>
                <w:szCs w:val="22"/>
              </w:rPr>
              <w:t xml:space="preserve">application </w:t>
            </w:r>
            <w:r>
              <w:rPr>
                <w:rFonts w:ascii="Calibri" w:hAnsi="Calibri" w:cs="Calibri"/>
                <w:sz w:val="22"/>
                <w:szCs w:val="22"/>
              </w:rPr>
              <w:lastRenderedPageBreak/>
              <w:t>s</w:t>
            </w:r>
            <w:r w:rsidRPr="00B05463">
              <w:rPr>
                <w:rFonts w:ascii="Calibri" w:hAnsi="Calibri" w:cs="Calibri"/>
                <w:sz w:val="22"/>
                <w:szCs w:val="22"/>
              </w:rPr>
              <w:t xml:space="preserve">ubmission and of any future correspondence issued to the applicant if it is granted an authorisation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7DB95A5" w14:textId="666FF349" w:rsidR="009D6FC0" w:rsidRPr="00B05463" w:rsidRDefault="009D6FC0" w:rsidP="00843BE1">
            <w:pPr>
              <w:pStyle w:val="ListParagraph"/>
              <w:numPr>
                <w:ilvl w:val="0"/>
                <w:numId w:val="11"/>
              </w:numPr>
              <w:jc w:val="both"/>
              <w:rPr>
                <w:rFonts w:ascii="Calibri" w:hAnsi="Calibri" w:cs="Calibri"/>
                <w:color w:val="000000" w:themeColor="text1"/>
                <w:sz w:val="22"/>
                <w:szCs w:val="22"/>
              </w:rPr>
            </w:pPr>
            <w:r w:rsidRPr="00B05463">
              <w:rPr>
                <w:rFonts w:ascii="Calibri" w:hAnsi="Calibri" w:cs="Calibri"/>
                <w:sz w:val="22"/>
                <w:szCs w:val="22"/>
              </w:rPr>
              <w:lastRenderedPageBreak/>
              <w:t>Individual</w:t>
            </w:r>
            <w:r w:rsidRPr="00B05463">
              <w:rPr>
                <w:rStyle w:val="FootnoteReference"/>
                <w:rFonts w:ascii="Calibri" w:hAnsi="Calibri" w:cs="Calibri"/>
                <w:sz w:val="22"/>
                <w:szCs w:val="22"/>
              </w:rPr>
              <w:footnoteReference w:id="16"/>
            </w:r>
            <w:r w:rsidRPr="00B05463">
              <w:rPr>
                <w:rFonts w:ascii="Calibri" w:hAnsi="Calibri" w:cs="Calibri"/>
                <w:sz w:val="22"/>
                <w:szCs w:val="22"/>
              </w:rPr>
              <w:t xml:space="preserve"> who will be</w:t>
            </w:r>
            <w:r w:rsidR="003E6EF7">
              <w:rPr>
                <w:rFonts w:ascii="Calibri" w:hAnsi="Calibri" w:cs="Calibri"/>
                <w:sz w:val="22"/>
                <w:szCs w:val="22"/>
              </w:rPr>
              <w:t xml:space="preserve"> responsible for accepting logi</w:t>
            </w:r>
            <w:r w:rsidRPr="00B05463">
              <w:rPr>
                <w:rFonts w:ascii="Calibri" w:hAnsi="Calibri" w:cs="Calibri"/>
                <w:sz w:val="22"/>
                <w:szCs w:val="22"/>
              </w:rPr>
              <w:t>n details</w:t>
            </w:r>
            <w:r w:rsidR="00C97BF9">
              <w:rPr>
                <w:rStyle w:val="FootnoteReference"/>
                <w:rFonts w:ascii="Calibri" w:hAnsi="Calibri" w:cs="Calibri"/>
                <w:sz w:val="22"/>
                <w:szCs w:val="22"/>
              </w:rPr>
              <w:footnoteReference w:id="17"/>
            </w:r>
            <w:r w:rsidR="00C97BF9">
              <w:rPr>
                <w:rFonts w:ascii="Calibri" w:hAnsi="Calibri" w:cs="Calibri"/>
                <w:sz w:val="22"/>
                <w:szCs w:val="22"/>
              </w:rPr>
              <w:t xml:space="preserve"> </w:t>
            </w:r>
            <w:r w:rsidRPr="00B05463">
              <w:rPr>
                <w:rFonts w:ascii="Calibri" w:hAnsi="Calibri" w:cs="Calibri"/>
                <w:sz w:val="22"/>
                <w:szCs w:val="22"/>
              </w:rPr>
              <w:t xml:space="preserve">for the </w:t>
            </w:r>
            <w:r w:rsidRPr="00B05463">
              <w:rPr>
                <w:rFonts w:ascii="Calibri" w:hAnsi="Calibri" w:cs="Calibri"/>
                <w:sz w:val="22"/>
                <w:szCs w:val="22"/>
              </w:rPr>
              <w:lastRenderedPageBreak/>
              <w:t xml:space="preserve">purposes of submitting IQs in respect of proposed PCF role holders in the applicant via the Central Bank’s </w:t>
            </w:r>
            <w:r w:rsidR="00805AD7">
              <w:rPr>
                <w:rFonts w:ascii="Calibri" w:hAnsi="Calibri" w:cs="Calibri"/>
                <w:sz w:val="22"/>
                <w:szCs w:val="22"/>
              </w:rPr>
              <w:t>Portal</w:t>
            </w:r>
          </w:p>
        </w:tc>
      </w:tr>
      <w:tr w:rsidR="009D6FC0" w:rsidRPr="0070679E" w14:paraId="3C27DE7B" w14:textId="77777777" w:rsidTr="00AF4B4F">
        <w:trPr>
          <w:trHeight w:val="137"/>
        </w:trPr>
        <w:tc>
          <w:tcPr>
            <w:tcW w:w="707" w:type="dxa"/>
            <w:tcBorders>
              <w:top w:val="nil"/>
              <w:left w:val="nil"/>
              <w:bottom w:val="nil"/>
              <w:right w:val="single" w:sz="4" w:space="0" w:color="auto"/>
            </w:tcBorders>
            <w:shd w:val="clear" w:color="auto" w:fill="auto"/>
          </w:tcPr>
          <w:p w14:paraId="28A92F8B" w14:textId="77777777" w:rsidR="009D6FC0" w:rsidRPr="0070679E" w:rsidRDefault="009D6FC0" w:rsidP="009D6FC0">
            <w:pPr>
              <w:rPr>
                <w:rFonts w:cs="Calibri"/>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7D91A276" w14:textId="77777777" w:rsidR="009D6FC0" w:rsidRPr="006F725B" w:rsidRDefault="009D6FC0" w:rsidP="009D6FC0">
            <w:pPr>
              <w:rPr>
                <w:rStyle w:val="CommentReference"/>
                <w:color w:val="000000" w:themeColor="text1"/>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46F4D5EF" w14:textId="6FAE1403" w:rsidR="009D6FC0" w:rsidRPr="0070679E" w:rsidRDefault="009D6FC0" w:rsidP="009D6FC0">
            <w:pPr>
              <w:rPr>
                <w:rFonts w:cs="Calibri"/>
                <w:b/>
              </w:rPr>
            </w:pPr>
            <w:r>
              <w:rPr>
                <w:rFonts w:cs="Calibri"/>
                <w:b/>
              </w:rPr>
              <w:t>Within the Applicant</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7128732" w14:textId="2668AB58" w:rsidR="009D6FC0" w:rsidRPr="0070679E" w:rsidRDefault="009D6FC0" w:rsidP="009D6FC0">
            <w:pPr>
              <w:rPr>
                <w:rFonts w:cs="Calibri"/>
                <w:b/>
              </w:rPr>
            </w:pPr>
            <w:r>
              <w:rPr>
                <w:rFonts w:cs="Calibri"/>
                <w:b/>
              </w:rPr>
              <w:t>Third Party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7CD96C97" w14:textId="508E754D" w:rsidR="009D6FC0" w:rsidRPr="0070679E" w:rsidRDefault="009D6FC0" w:rsidP="009D6FC0">
            <w:pPr>
              <w:rPr>
                <w:rFonts w:cs="Calibri"/>
                <w:b/>
              </w:rPr>
            </w:pPr>
            <w:r>
              <w:rPr>
                <w:rFonts w:cs="Calibri"/>
                <w:b/>
              </w:rPr>
              <w:t>Within the Applicant Only</w:t>
            </w:r>
          </w:p>
        </w:tc>
      </w:tr>
      <w:tr w:rsidR="009D6FC0" w:rsidRPr="0070679E" w14:paraId="1076B078" w14:textId="77777777" w:rsidTr="00AF4B4F">
        <w:trPr>
          <w:trHeight w:val="137"/>
        </w:trPr>
        <w:tc>
          <w:tcPr>
            <w:tcW w:w="707" w:type="dxa"/>
            <w:tcBorders>
              <w:top w:val="nil"/>
              <w:left w:val="nil"/>
              <w:bottom w:val="nil"/>
              <w:right w:val="single" w:sz="4" w:space="0" w:color="auto"/>
            </w:tcBorders>
            <w:shd w:val="clear" w:color="auto" w:fill="auto"/>
          </w:tcPr>
          <w:p w14:paraId="2BF2D206" w14:textId="77777777" w:rsidR="009D6FC0" w:rsidRPr="0070679E" w:rsidRDefault="009D6FC0" w:rsidP="009D6FC0">
            <w:pPr>
              <w:rPr>
                <w:rFonts w:cs="Calibri"/>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1D6FFC3C" w14:textId="77777777" w:rsidR="009D6FC0" w:rsidRPr="0070679E" w:rsidRDefault="009D6FC0" w:rsidP="009D6FC0">
            <w:pPr>
              <w:rPr>
                <w:rFonts w:cs="Calibri"/>
                <w:color w:val="006177"/>
              </w:rPr>
            </w:pPr>
            <w:r w:rsidRPr="0070679E">
              <w:rPr>
                <w:rFonts w:cs="Calibri"/>
                <w:b/>
              </w:rPr>
              <w:t>Name</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1BB7B1CF" w14:textId="77777777" w:rsidR="009D6FC0" w:rsidRPr="0070679E" w:rsidRDefault="009D6FC0" w:rsidP="009D6FC0">
            <w:pPr>
              <w:rPr>
                <w:rFonts w:cs="Calibri"/>
                <w:color w:val="006177"/>
              </w:rPr>
            </w:pPr>
            <w:r w:rsidRPr="0070679E">
              <w:rPr>
                <w:rFonts w:cs="Calibri"/>
                <w:color w:val="006177"/>
              </w:rPr>
              <w:t>[Type Answer]</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C2C4B48" w14:textId="66BC3586" w:rsidR="009D6FC0" w:rsidRPr="0070679E" w:rsidRDefault="009D6FC0" w:rsidP="009D6FC0">
            <w:pPr>
              <w:rPr>
                <w:rFonts w:cs="Calibri"/>
                <w:color w:val="006177"/>
              </w:rPr>
            </w:pPr>
            <w:r w:rsidRPr="0070679E">
              <w:rPr>
                <w:rFonts w:cs="Calibri"/>
                <w:color w:val="006177"/>
              </w:rPr>
              <w:t>[Type Answer]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7A50FFEA" w14:textId="77777777" w:rsidR="009D6FC0" w:rsidRPr="0070679E" w:rsidRDefault="009D6FC0" w:rsidP="009D6FC0">
            <w:pPr>
              <w:rPr>
                <w:rFonts w:cs="Calibri"/>
                <w:color w:val="006177"/>
              </w:rPr>
            </w:pPr>
            <w:r w:rsidRPr="0070679E">
              <w:rPr>
                <w:rFonts w:cs="Calibri"/>
                <w:color w:val="006177"/>
              </w:rPr>
              <w:t>[Type Answer]</w:t>
            </w:r>
          </w:p>
        </w:tc>
      </w:tr>
      <w:tr w:rsidR="009D6FC0" w:rsidRPr="0070679E" w14:paraId="203D3CB4" w14:textId="77777777" w:rsidTr="00AF4B4F">
        <w:trPr>
          <w:trHeight w:val="137"/>
        </w:trPr>
        <w:tc>
          <w:tcPr>
            <w:tcW w:w="707" w:type="dxa"/>
            <w:tcBorders>
              <w:top w:val="nil"/>
              <w:left w:val="nil"/>
              <w:bottom w:val="nil"/>
              <w:right w:val="single" w:sz="4" w:space="0" w:color="auto"/>
            </w:tcBorders>
            <w:shd w:val="clear" w:color="auto" w:fill="auto"/>
          </w:tcPr>
          <w:p w14:paraId="345C93D5" w14:textId="77777777" w:rsidR="009D6FC0" w:rsidRPr="0070679E" w:rsidRDefault="009D6FC0" w:rsidP="009D6FC0">
            <w:pPr>
              <w:rPr>
                <w:rFonts w:cs="Calibri"/>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5EA01A9C" w14:textId="77777777" w:rsidR="009D6FC0" w:rsidRDefault="009D6FC0" w:rsidP="009D6FC0">
            <w:pPr>
              <w:ind w:right="-2379"/>
              <w:rPr>
                <w:rFonts w:cs="Calibri"/>
                <w:b/>
              </w:rPr>
            </w:pPr>
            <w:r w:rsidRPr="0070679E">
              <w:rPr>
                <w:rFonts w:cs="Calibri"/>
                <w:b/>
              </w:rPr>
              <w:t xml:space="preserve">Position in the </w:t>
            </w:r>
            <w:r>
              <w:rPr>
                <w:rFonts w:cs="Calibri"/>
                <w:b/>
              </w:rPr>
              <w:t>A</w:t>
            </w:r>
            <w:r w:rsidRPr="0070679E">
              <w:rPr>
                <w:rFonts w:cs="Calibri"/>
                <w:b/>
              </w:rPr>
              <w:t xml:space="preserve">pplicant </w:t>
            </w:r>
            <w:r>
              <w:rPr>
                <w:rFonts w:cs="Calibri"/>
                <w:b/>
              </w:rPr>
              <w:t xml:space="preserve">/ </w:t>
            </w:r>
          </w:p>
          <w:p w14:paraId="3F29B068" w14:textId="77777777" w:rsidR="009D6FC0" w:rsidRPr="0070679E" w:rsidRDefault="009D6FC0" w:rsidP="009D6FC0">
            <w:pPr>
              <w:ind w:right="-2379"/>
              <w:rPr>
                <w:rFonts w:cs="Calibri"/>
                <w:b/>
              </w:rPr>
            </w:pPr>
            <w:r>
              <w:rPr>
                <w:rFonts w:cs="Calibri"/>
                <w:b/>
              </w:rPr>
              <w:t>Relationship to the Applicant</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3906305E" w14:textId="77777777" w:rsidR="009D6FC0" w:rsidRPr="0070679E" w:rsidRDefault="009D6FC0" w:rsidP="009D6FC0">
            <w:pPr>
              <w:rPr>
                <w:rFonts w:cs="Calibri"/>
                <w:color w:val="006177"/>
              </w:rPr>
            </w:pPr>
            <w:r w:rsidRPr="0070679E">
              <w:rPr>
                <w:rFonts w:cs="Calibri"/>
                <w:color w:val="006177"/>
              </w:rPr>
              <w:t>[Type Answer]</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D61688A" w14:textId="5D5E40E7" w:rsidR="009D6FC0" w:rsidRPr="0070679E" w:rsidRDefault="009D6FC0" w:rsidP="009D6FC0">
            <w:pPr>
              <w:rPr>
                <w:rFonts w:cs="Calibri"/>
                <w:color w:val="006177"/>
              </w:rPr>
            </w:pPr>
            <w:r w:rsidRPr="0070679E">
              <w:rPr>
                <w:rFonts w:cs="Calibri"/>
                <w:color w:val="006177"/>
              </w:rPr>
              <w:t>[Type Answer]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5CF4390B" w14:textId="77777777" w:rsidR="009D6FC0" w:rsidRPr="0070679E" w:rsidRDefault="009D6FC0" w:rsidP="009D6FC0">
            <w:pPr>
              <w:rPr>
                <w:rFonts w:cs="Calibri"/>
                <w:color w:val="006177"/>
              </w:rPr>
            </w:pPr>
            <w:r w:rsidRPr="0070679E">
              <w:rPr>
                <w:rFonts w:cs="Calibri"/>
                <w:color w:val="006177"/>
              </w:rPr>
              <w:t>[Type Answer]</w:t>
            </w:r>
          </w:p>
        </w:tc>
      </w:tr>
      <w:tr w:rsidR="009D6FC0" w:rsidRPr="0070679E" w14:paraId="036BE15E" w14:textId="77777777" w:rsidTr="00AF4B4F">
        <w:trPr>
          <w:trHeight w:val="271"/>
        </w:trPr>
        <w:tc>
          <w:tcPr>
            <w:tcW w:w="707" w:type="dxa"/>
            <w:tcBorders>
              <w:top w:val="nil"/>
              <w:left w:val="nil"/>
              <w:bottom w:val="nil"/>
              <w:right w:val="single" w:sz="4" w:space="0" w:color="auto"/>
            </w:tcBorders>
            <w:shd w:val="clear" w:color="auto" w:fill="auto"/>
          </w:tcPr>
          <w:p w14:paraId="684E99D5" w14:textId="77777777" w:rsidR="009D6FC0" w:rsidRPr="0070679E" w:rsidRDefault="009D6FC0" w:rsidP="009D6FC0">
            <w:pPr>
              <w:rPr>
                <w:rFonts w:cs="Calibri"/>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37555912" w14:textId="64045F81" w:rsidR="009D6FC0" w:rsidRPr="0070679E" w:rsidRDefault="009D6FC0" w:rsidP="009D6FC0">
            <w:pPr>
              <w:ind w:right="-2379"/>
              <w:rPr>
                <w:rFonts w:cs="Calibri"/>
                <w:b/>
              </w:rPr>
            </w:pPr>
            <w:r w:rsidRPr="0070679E">
              <w:rPr>
                <w:rFonts w:cs="Calibri"/>
                <w:b/>
              </w:rPr>
              <w:t>Postal Address</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499A6F2C" w14:textId="77777777" w:rsidR="009D6FC0" w:rsidRPr="0070679E" w:rsidRDefault="009D6FC0" w:rsidP="009D6FC0">
            <w:pPr>
              <w:rPr>
                <w:rFonts w:cs="Calibri"/>
                <w:color w:val="006177"/>
              </w:rPr>
            </w:pPr>
            <w:r w:rsidRPr="0070679E">
              <w:rPr>
                <w:rFonts w:cs="Calibri"/>
                <w:color w:val="006177"/>
              </w:rPr>
              <w:t>[Type Answer]</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046E127" w14:textId="03ECB4FD" w:rsidR="009D6FC0" w:rsidRPr="0070679E" w:rsidRDefault="009D6FC0" w:rsidP="009D6FC0">
            <w:pPr>
              <w:rPr>
                <w:rFonts w:cs="Calibri"/>
                <w:color w:val="006177"/>
              </w:rPr>
            </w:pPr>
            <w:r w:rsidRPr="0070679E">
              <w:rPr>
                <w:rFonts w:cs="Calibri"/>
                <w:color w:val="006177"/>
              </w:rPr>
              <w:t>[Type Answer]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1A38784D" w14:textId="77777777" w:rsidR="009D6FC0" w:rsidRPr="0070679E" w:rsidRDefault="009D6FC0" w:rsidP="009D6FC0">
            <w:pPr>
              <w:rPr>
                <w:rFonts w:cs="Calibri"/>
                <w:color w:val="006177"/>
              </w:rPr>
            </w:pPr>
            <w:r w:rsidRPr="0070679E">
              <w:rPr>
                <w:rFonts w:cs="Calibri"/>
                <w:color w:val="006177"/>
              </w:rPr>
              <w:t>[Type Answer]</w:t>
            </w:r>
          </w:p>
        </w:tc>
      </w:tr>
      <w:tr w:rsidR="009D6FC0" w:rsidRPr="0070679E" w14:paraId="779E9297" w14:textId="77777777" w:rsidTr="00AF4B4F">
        <w:trPr>
          <w:trHeight w:val="137"/>
        </w:trPr>
        <w:tc>
          <w:tcPr>
            <w:tcW w:w="707" w:type="dxa"/>
            <w:tcBorders>
              <w:top w:val="nil"/>
              <w:left w:val="nil"/>
              <w:bottom w:val="nil"/>
              <w:right w:val="single" w:sz="4" w:space="0" w:color="auto"/>
            </w:tcBorders>
            <w:shd w:val="clear" w:color="auto" w:fill="auto"/>
          </w:tcPr>
          <w:p w14:paraId="5CB179E3" w14:textId="77777777" w:rsidR="009D6FC0" w:rsidRPr="0070679E" w:rsidRDefault="009D6FC0" w:rsidP="009D6FC0">
            <w:pPr>
              <w:rPr>
                <w:rFonts w:cs="Calibri"/>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1F9DCFC9" w14:textId="77777777" w:rsidR="009D6FC0" w:rsidRPr="0070679E" w:rsidRDefault="009D6FC0" w:rsidP="009D6FC0">
            <w:pPr>
              <w:rPr>
                <w:rFonts w:cs="Calibri"/>
                <w:color w:val="006177"/>
              </w:rPr>
            </w:pPr>
            <w:r w:rsidRPr="0070679E">
              <w:rPr>
                <w:rFonts w:cs="Calibri"/>
                <w:b/>
              </w:rPr>
              <w:t>Telephone Number</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07E3C537" w14:textId="77777777" w:rsidR="009D6FC0" w:rsidRPr="0070679E" w:rsidRDefault="009D6FC0" w:rsidP="009D6FC0">
            <w:pPr>
              <w:rPr>
                <w:rFonts w:cs="Calibri"/>
                <w:color w:val="006177"/>
              </w:rPr>
            </w:pPr>
            <w:r w:rsidRPr="0070679E">
              <w:rPr>
                <w:rFonts w:cs="Calibri"/>
                <w:color w:val="006177"/>
              </w:rPr>
              <w:t>[Type Answer]</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4390F17" w14:textId="2AE803EF" w:rsidR="009D6FC0" w:rsidRPr="0070679E" w:rsidRDefault="009D6FC0" w:rsidP="009D6FC0">
            <w:pPr>
              <w:rPr>
                <w:rFonts w:cs="Calibri"/>
                <w:color w:val="006177"/>
              </w:rPr>
            </w:pPr>
            <w:r w:rsidRPr="0070679E">
              <w:rPr>
                <w:rFonts w:cs="Calibri"/>
                <w:color w:val="006177"/>
              </w:rPr>
              <w:t>[Type Answer]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1C049A42" w14:textId="77777777" w:rsidR="009D6FC0" w:rsidRPr="0070679E" w:rsidRDefault="009D6FC0" w:rsidP="009D6FC0">
            <w:pPr>
              <w:rPr>
                <w:rFonts w:cs="Calibri"/>
                <w:color w:val="006177"/>
              </w:rPr>
            </w:pPr>
            <w:r w:rsidRPr="0070679E">
              <w:rPr>
                <w:rFonts w:cs="Calibri"/>
                <w:color w:val="006177"/>
              </w:rPr>
              <w:t>[Type Answer]</w:t>
            </w:r>
          </w:p>
        </w:tc>
      </w:tr>
      <w:tr w:rsidR="009D6FC0" w:rsidRPr="0070679E" w14:paraId="4E9D9F08" w14:textId="77777777" w:rsidTr="00AF4B4F">
        <w:trPr>
          <w:trHeight w:val="137"/>
        </w:trPr>
        <w:tc>
          <w:tcPr>
            <w:tcW w:w="707" w:type="dxa"/>
            <w:tcBorders>
              <w:top w:val="nil"/>
              <w:left w:val="nil"/>
              <w:bottom w:val="nil"/>
              <w:right w:val="single" w:sz="4" w:space="0" w:color="auto"/>
            </w:tcBorders>
            <w:shd w:val="clear" w:color="auto" w:fill="auto"/>
          </w:tcPr>
          <w:p w14:paraId="36F30E2B" w14:textId="77777777" w:rsidR="009D6FC0" w:rsidRPr="0070679E" w:rsidRDefault="009D6FC0" w:rsidP="009D6FC0">
            <w:pPr>
              <w:rPr>
                <w:rFonts w:cs="Calibri"/>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25735A1E" w14:textId="13FE487E" w:rsidR="009D6FC0" w:rsidRPr="0070679E" w:rsidRDefault="009D6FC0" w:rsidP="009D6FC0">
            <w:pPr>
              <w:rPr>
                <w:rFonts w:cs="Calibri"/>
                <w:b/>
              </w:rPr>
            </w:pPr>
            <w:r>
              <w:rPr>
                <w:rFonts w:cs="Calibri"/>
                <w:b/>
              </w:rPr>
              <w:t>Email Address</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4E9AD160" w14:textId="77777777" w:rsidR="009D6FC0" w:rsidRPr="0070679E" w:rsidRDefault="009D6FC0" w:rsidP="009D6FC0">
            <w:pPr>
              <w:rPr>
                <w:rFonts w:cs="Calibri"/>
                <w:color w:val="006177"/>
              </w:rPr>
            </w:pPr>
            <w:r w:rsidRPr="0070679E">
              <w:rPr>
                <w:rFonts w:cs="Calibri"/>
                <w:color w:val="006177"/>
              </w:rPr>
              <w:t>[Type Answer]</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5550A36" w14:textId="21EBC03E" w:rsidR="009D6FC0" w:rsidRPr="0070679E" w:rsidRDefault="009D6FC0" w:rsidP="009D6FC0">
            <w:pPr>
              <w:rPr>
                <w:rFonts w:cs="Calibri"/>
                <w:color w:val="006177"/>
              </w:rPr>
            </w:pPr>
            <w:r w:rsidRPr="0070679E">
              <w:rPr>
                <w:rFonts w:cs="Calibri"/>
                <w:color w:val="006177"/>
              </w:rPr>
              <w:t>[Type Answer]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A75A73D" w14:textId="23B8F76C" w:rsidR="009D6FC0" w:rsidRPr="0070679E" w:rsidRDefault="009D6FC0" w:rsidP="009D6FC0">
            <w:pPr>
              <w:rPr>
                <w:rFonts w:cs="Calibri"/>
                <w:color w:val="006177"/>
              </w:rPr>
            </w:pPr>
            <w:r w:rsidRPr="0070679E">
              <w:rPr>
                <w:rFonts w:cs="Calibri"/>
                <w:color w:val="006177"/>
              </w:rPr>
              <w:t>[Type Answer]</w:t>
            </w:r>
          </w:p>
        </w:tc>
      </w:tr>
      <w:tr w:rsidR="00B1502A" w:rsidRPr="0070679E" w14:paraId="2C625A7C" w14:textId="77777777" w:rsidTr="00D56B65">
        <w:trPr>
          <w:trHeight w:val="137"/>
        </w:trPr>
        <w:tc>
          <w:tcPr>
            <w:tcW w:w="707" w:type="dxa"/>
            <w:tcBorders>
              <w:top w:val="nil"/>
              <w:left w:val="nil"/>
              <w:bottom w:val="nil"/>
              <w:right w:val="single" w:sz="4" w:space="0" w:color="auto"/>
            </w:tcBorders>
            <w:shd w:val="clear" w:color="auto" w:fill="auto"/>
          </w:tcPr>
          <w:p w14:paraId="6B932443" w14:textId="4705F3A3" w:rsidR="00B1502A" w:rsidRPr="0070679E" w:rsidRDefault="00B1502A" w:rsidP="00B1502A">
            <w:pPr>
              <w:rPr>
                <w:rFonts w:cs="Calibri"/>
              </w:rPr>
            </w:pPr>
            <w:r>
              <w:rPr>
                <w:rFonts w:cs="Calibri"/>
              </w:rPr>
              <w:t>3.11</w:t>
            </w:r>
          </w:p>
        </w:tc>
        <w:tc>
          <w:tcPr>
            <w:tcW w:w="7940" w:type="dxa"/>
            <w:gridSpan w:val="6"/>
            <w:tcBorders>
              <w:top w:val="single" w:sz="4" w:space="0" w:color="auto"/>
              <w:left w:val="single" w:sz="4" w:space="0" w:color="auto"/>
              <w:bottom w:val="single" w:sz="4" w:space="0" w:color="auto"/>
              <w:right w:val="single" w:sz="4" w:space="0" w:color="auto"/>
            </w:tcBorders>
            <w:shd w:val="clear" w:color="auto" w:fill="auto"/>
          </w:tcPr>
          <w:p w14:paraId="5D9AC756" w14:textId="07D29F19" w:rsidR="00B1502A" w:rsidRPr="0070679E" w:rsidRDefault="00B1502A" w:rsidP="00805AD7">
            <w:pPr>
              <w:rPr>
                <w:rFonts w:cs="Calibri"/>
                <w:color w:val="006177"/>
              </w:rPr>
            </w:pPr>
            <w:r>
              <w:rPr>
                <w:rFonts w:cs="Calibri"/>
              </w:rPr>
              <w:t>Confirm whether the applicant already ha</w:t>
            </w:r>
            <w:r w:rsidR="00B9728A">
              <w:rPr>
                <w:rFonts w:cs="Calibri"/>
              </w:rPr>
              <w:t>s</w:t>
            </w:r>
            <w:r>
              <w:rPr>
                <w:rFonts w:cs="Calibri"/>
              </w:rPr>
              <w:t xml:space="preserve"> an existing </w:t>
            </w:r>
            <w:r w:rsidR="00B9728A">
              <w:rPr>
                <w:rFonts w:cs="Calibri"/>
              </w:rPr>
              <w:t>Portal</w:t>
            </w:r>
            <w:r>
              <w:rPr>
                <w:rFonts w:cs="Calibri"/>
              </w:rPr>
              <w:t xml:space="preserve"> Administrator set up on the </w:t>
            </w:r>
            <w:r w:rsidR="00805AD7">
              <w:rPr>
                <w:rFonts w:cs="Calibri"/>
              </w:rPr>
              <w:t>Portal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8181EE" w14:textId="02D3DA75" w:rsidR="00B1502A" w:rsidRPr="0070679E" w:rsidRDefault="00B1502A" w:rsidP="00B1502A">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p>
        </w:tc>
      </w:tr>
      <w:tr w:rsidR="00B1502A" w:rsidRPr="0070679E" w14:paraId="12185AF6" w14:textId="77777777" w:rsidTr="00D56B65">
        <w:trPr>
          <w:trHeight w:val="137"/>
        </w:trPr>
        <w:tc>
          <w:tcPr>
            <w:tcW w:w="707" w:type="dxa"/>
            <w:tcBorders>
              <w:top w:val="nil"/>
              <w:left w:val="nil"/>
              <w:bottom w:val="nil"/>
              <w:right w:val="single" w:sz="4" w:space="0" w:color="auto"/>
            </w:tcBorders>
            <w:shd w:val="clear" w:color="auto" w:fill="auto"/>
          </w:tcPr>
          <w:p w14:paraId="5A32CB3B" w14:textId="32CFF03B" w:rsidR="00B1502A" w:rsidRPr="0070679E" w:rsidRDefault="00B1502A" w:rsidP="00B1502A">
            <w:pPr>
              <w:rPr>
                <w:rFonts w:cs="Calibri"/>
              </w:rPr>
            </w:pPr>
            <w:r>
              <w:rPr>
                <w:rFonts w:cs="Calibri"/>
              </w:rPr>
              <w:t>3.12</w:t>
            </w:r>
          </w:p>
        </w:tc>
        <w:tc>
          <w:tcPr>
            <w:tcW w:w="7940" w:type="dxa"/>
            <w:gridSpan w:val="6"/>
            <w:tcBorders>
              <w:top w:val="single" w:sz="4" w:space="0" w:color="auto"/>
              <w:left w:val="single" w:sz="4" w:space="0" w:color="auto"/>
              <w:bottom w:val="single" w:sz="4" w:space="0" w:color="auto"/>
              <w:right w:val="single" w:sz="4" w:space="0" w:color="auto"/>
            </w:tcBorders>
            <w:shd w:val="clear" w:color="auto" w:fill="auto"/>
          </w:tcPr>
          <w:p w14:paraId="36103A42" w14:textId="38119FCD" w:rsidR="00B1502A" w:rsidRPr="0070679E" w:rsidRDefault="00B1502A" w:rsidP="00B9728A">
            <w:pPr>
              <w:rPr>
                <w:rFonts w:cs="Calibri"/>
                <w:color w:val="006177"/>
              </w:rPr>
            </w:pPr>
            <w:r>
              <w:rPr>
                <w:rFonts w:cs="Calibri"/>
              </w:rPr>
              <w:t xml:space="preserve">If yes to question 3.11  confirm that you have identified the existing </w:t>
            </w:r>
            <w:r w:rsidR="003F3400">
              <w:rPr>
                <w:rFonts w:cs="Calibri"/>
              </w:rPr>
              <w:t>Portal Administrator</w:t>
            </w:r>
            <w:r>
              <w:rPr>
                <w:rFonts w:cs="Calibri"/>
              </w:rPr>
              <w:t xml:space="preserve"> in response to question 3.10 (b) or where the</w:t>
            </w:r>
            <w:r w:rsidR="00B9728A">
              <w:rPr>
                <w:rFonts w:cs="Calibri"/>
              </w:rPr>
              <w:t>re is no active Portal</w:t>
            </w:r>
            <w:r>
              <w:rPr>
                <w:rFonts w:cs="Calibri"/>
              </w:rPr>
              <w:t xml:space="preserve">  Administrator, please contact </w:t>
            </w:r>
            <w:hyperlink r:id="rId23" w:history="1">
              <w:r w:rsidRPr="00281090">
                <w:rPr>
                  <w:rStyle w:val="Hyperlink"/>
                  <w:rFonts w:cs="Calibri"/>
                </w:rPr>
                <w:t>onlinereturns@centralbank.ie</w:t>
              </w:r>
            </w:hyperlink>
            <w:r>
              <w:rPr>
                <w:rFonts w:cs="Calibri"/>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0294EF" w14:textId="14706BE2" w:rsidR="00B1502A" w:rsidRPr="0070679E" w:rsidRDefault="00B1502A" w:rsidP="00B1502A">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p>
        </w:tc>
      </w:tr>
      <w:tr w:rsidR="009D6FC0" w:rsidRPr="0070679E" w14:paraId="54A2C39A" w14:textId="77777777" w:rsidTr="00B82329">
        <w:trPr>
          <w:trHeight w:val="137"/>
        </w:trPr>
        <w:tc>
          <w:tcPr>
            <w:tcW w:w="707" w:type="dxa"/>
            <w:tcBorders>
              <w:top w:val="nil"/>
              <w:left w:val="nil"/>
              <w:bottom w:val="nil"/>
              <w:right w:val="nil"/>
            </w:tcBorders>
            <w:shd w:val="clear" w:color="auto" w:fill="FFFFFF" w:themeFill="background1"/>
          </w:tcPr>
          <w:p w14:paraId="196AA90A" w14:textId="77777777" w:rsidR="009D6FC0" w:rsidRPr="006F725B" w:rsidRDefault="009D6FC0" w:rsidP="009D6FC0">
            <w:pPr>
              <w:rPr>
                <w:rFonts w:cs="Calibri"/>
                <w:color w:val="006177"/>
                <w:sz w:val="12"/>
                <w:szCs w:val="12"/>
              </w:rPr>
            </w:pPr>
          </w:p>
        </w:tc>
        <w:tc>
          <w:tcPr>
            <w:tcW w:w="9215" w:type="dxa"/>
            <w:gridSpan w:val="7"/>
            <w:tcBorders>
              <w:top w:val="single" w:sz="4" w:space="0" w:color="auto"/>
              <w:left w:val="nil"/>
              <w:bottom w:val="single" w:sz="4" w:space="0" w:color="auto"/>
              <w:right w:val="nil"/>
            </w:tcBorders>
            <w:shd w:val="clear" w:color="auto" w:fill="FFFFFF" w:themeFill="background1"/>
          </w:tcPr>
          <w:p w14:paraId="2BE3939D" w14:textId="77777777" w:rsidR="009D6FC0" w:rsidRPr="006F725B" w:rsidRDefault="009D6FC0" w:rsidP="009D6FC0">
            <w:pPr>
              <w:rPr>
                <w:rFonts w:cs="Calibri"/>
                <w:color w:val="006177"/>
                <w:sz w:val="16"/>
                <w:szCs w:val="16"/>
              </w:rPr>
            </w:pPr>
          </w:p>
        </w:tc>
      </w:tr>
      <w:tr w:rsidR="009D6FC0" w:rsidRPr="0070679E" w14:paraId="29D4BF8B" w14:textId="77777777" w:rsidTr="00B82329">
        <w:trPr>
          <w:trHeight w:val="137"/>
        </w:trPr>
        <w:tc>
          <w:tcPr>
            <w:tcW w:w="707" w:type="dxa"/>
            <w:tcBorders>
              <w:top w:val="nil"/>
              <w:left w:val="nil"/>
              <w:bottom w:val="nil"/>
              <w:right w:val="single" w:sz="4" w:space="0" w:color="auto"/>
            </w:tcBorders>
            <w:shd w:val="clear" w:color="auto" w:fill="FFFFFF" w:themeFill="background1"/>
          </w:tcPr>
          <w:p w14:paraId="0336D56C" w14:textId="0904B37A" w:rsidR="009D6FC0" w:rsidRPr="00DC3515" w:rsidRDefault="009D6FC0" w:rsidP="009D6FC0">
            <w:pPr>
              <w:rPr>
                <w:rFonts w:cs="Calibri"/>
                <w:color w:val="006177"/>
              </w:rPr>
            </w:pPr>
            <w:r>
              <w:rPr>
                <w:rFonts w:cs="Calibri"/>
                <w:color w:val="000000" w:themeColor="text1"/>
              </w:rPr>
              <w:t>3.1</w:t>
            </w:r>
            <w:r w:rsidR="00B1502A">
              <w:rPr>
                <w:rFonts w:cs="Calibri"/>
                <w:color w:val="000000" w:themeColor="text1"/>
              </w:rPr>
              <w:t>3</w:t>
            </w:r>
          </w:p>
        </w:tc>
        <w:tc>
          <w:tcPr>
            <w:tcW w:w="793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9A647FB" w14:textId="65BED747" w:rsidR="009D6FC0" w:rsidRPr="00DC3515" w:rsidRDefault="009D6FC0" w:rsidP="00626488">
            <w:pPr>
              <w:jc w:val="both"/>
              <w:rPr>
                <w:rFonts w:cs="Calibri"/>
                <w:color w:val="006177"/>
              </w:rPr>
            </w:pPr>
            <w:r>
              <w:rPr>
                <w:rFonts w:cs="Calibri"/>
              </w:rPr>
              <w:t>Confirm that the Central Bank has the applicant’s permission</w:t>
            </w:r>
            <w:r w:rsidR="006C26EE">
              <w:rPr>
                <w:rFonts w:cs="Calibri"/>
              </w:rPr>
              <w:t xml:space="preserve"> to liaise with the third party</w:t>
            </w:r>
            <w:r w:rsidR="00270BAF">
              <w:rPr>
                <w:rStyle w:val="FootnoteReference"/>
                <w:rFonts w:cs="Calibri"/>
              </w:rPr>
              <w:footnoteReference w:id="18"/>
            </w:r>
            <w:r w:rsidR="006C26EE">
              <w:rPr>
                <w:rFonts w:cs="Calibri"/>
              </w:rPr>
              <w:t xml:space="preserve"> </w:t>
            </w:r>
            <w:r>
              <w:rPr>
                <w:rFonts w:cs="Calibri"/>
              </w:rPr>
              <w:t>named in response to question 3.10 a) above to seek further information or clarification in respect of the information or documentation included in the application submission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B24476C" w14:textId="69C4D0F2" w:rsidR="009D6FC0" w:rsidRPr="00B57D80" w:rsidRDefault="009D6FC0" w:rsidP="009D6FC0">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p>
        </w:tc>
      </w:tr>
      <w:tr w:rsidR="009D6FC0" w:rsidRPr="001A3FB4" w14:paraId="14FF606B" w14:textId="77777777" w:rsidTr="00B82329">
        <w:trPr>
          <w:trHeight w:val="137"/>
        </w:trPr>
        <w:tc>
          <w:tcPr>
            <w:tcW w:w="707" w:type="dxa"/>
            <w:tcBorders>
              <w:top w:val="nil"/>
              <w:left w:val="nil"/>
              <w:bottom w:val="nil"/>
              <w:right w:val="nil"/>
            </w:tcBorders>
            <w:shd w:val="clear" w:color="auto" w:fill="FFFFFF" w:themeFill="background1"/>
          </w:tcPr>
          <w:p w14:paraId="61C51202" w14:textId="77777777" w:rsidR="009D6FC0" w:rsidRPr="006F725B" w:rsidRDefault="009D6FC0" w:rsidP="009D6FC0">
            <w:pPr>
              <w:rPr>
                <w:rFonts w:cs="Calibri"/>
                <w:color w:val="006177"/>
                <w:sz w:val="12"/>
                <w:szCs w:val="12"/>
              </w:rPr>
            </w:pPr>
          </w:p>
        </w:tc>
        <w:tc>
          <w:tcPr>
            <w:tcW w:w="9215" w:type="dxa"/>
            <w:gridSpan w:val="7"/>
            <w:tcBorders>
              <w:top w:val="single" w:sz="4" w:space="0" w:color="auto"/>
              <w:left w:val="nil"/>
              <w:bottom w:val="nil"/>
              <w:right w:val="nil"/>
            </w:tcBorders>
            <w:shd w:val="clear" w:color="auto" w:fill="FFFFFF" w:themeFill="background1"/>
          </w:tcPr>
          <w:p w14:paraId="02594F26" w14:textId="77777777" w:rsidR="009D6FC0" w:rsidRDefault="009D6FC0" w:rsidP="009D6FC0">
            <w:pPr>
              <w:rPr>
                <w:rFonts w:cs="Calibri"/>
                <w:color w:val="006177"/>
                <w:sz w:val="16"/>
                <w:szCs w:val="16"/>
              </w:rPr>
            </w:pPr>
          </w:p>
          <w:p w14:paraId="0662CE11" w14:textId="77777777" w:rsidR="009D6FC0" w:rsidRDefault="009D6FC0" w:rsidP="009D6FC0">
            <w:pPr>
              <w:rPr>
                <w:rFonts w:cs="Calibri"/>
                <w:color w:val="006177"/>
                <w:sz w:val="16"/>
                <w:szCs w:val="16"/>
              </w:rPr>
            </w:pPr>
          </w:p>
          <w:p w14:paraId="18D406B2" w14:textId="77777777" w:rsidR="009D6FC0" w:rsidRDefault="009D6FC0" w:rsidP="009D6FC0">
            <w:pPr>
              <w:rPr>
                <w:rFonts w:cs="Calibri"/>
                <w:color w:val="006177"/>
                <w:sz w:val="16"/>
                <w:szCs w:val="16"/>
              </w:rPr>
            </w:pPr>
          </w:p>
          <w:p w14:paraId="052E080A" w14:textId="77777777" w:rsidR="009D6FC0" w:rsidRDefault="009D6FC0" w:rsidP="009D6FC0">
            <w:pPr>
              <w:rPr>
                <w:rFonts w:cs="Calibri"/>
                <w:color w:val="006177"/>
                <w:sz w:val="16"/>
                <w:szCs w:val="16"/>
              </w:rPr>
            </w:pPr>
          </w:p>
          <w:p w14:paraId="4F29B272" w14:textId="77777777" w:rsidR="009D6FC0" w:rsidRDefault="009D6FC0" w:rsidP="009D6FC0">
            <w:pPr>
              <w:rPr>
                <w:rFonts w:cs="Calibri"/>
                <w:color w:val="006177"/>
                <w:sz w:val="16"/>
                <w:szCs w:val="16"/>
              </w:rPr>
            </w:pPr>
          </w:p>
          <w:p w14:paraId="7A85B242" w14:textId="77777777" w:rsidR="009D6FC0" w:rsidRDefault="009D6FC0" w:rsidP="009D6FC0">
            <w:pPr>
              <w:rPr>
                <w:rFonts w:cs="Calibri"/>
                <w:color w:val="006177"/>
                <w:sz w:val="16"/>
                <w:szCs w:val="16"/>
              </w:rPr>
            </w:pPr>
          </w:p>
          <w:p w14:paraId="4112ABFA" w14:textId="77777777" w:rsidR="009D6FC0" w:rsidRDefault="009D6FC0" w:rsidP="009D6FC0">
            <w:pPr>
              <w:rPr>
                <w:rFonts w:cs="Calibri"/>
                <w:color w:val="006177"/>
                <w:sz w:val="16"/>
                <w:szCs w:val="16"/>
              </w:rPr>
            </w:pPr>
          </w:p>
          <w:p w14:paraId="3D24C340" w14:textId="77777777" w:rsidR="009D6FC0" w:rsidRDefault="009D6FC0" w:rsidP="009D6FC0">
            <w:pPr>
              <w:rPr>
                <w:rFonts w:cs="Calibri"/>
                <w:color w:val="006177"/>
                <w:sz w:val="16"/>
                <w:szCs w:val="16"/>
              </w:rPr>
            </w:pPr>
          </w:p>
          <w:p w14:paraId="5E557425" w14:textId="77777777" w:rsidR="009D6FC0" w:rsidRDefault="009D6FC0" w:rsidP="009D6FC0">
            <w:pPr>
              <w:rPr>
                <w:rFonts w:cs="Calibri"/>
                <w:color w:val="006177"/>
                <w:sz w:val="16"/>
                <w:szCs w:val="16"/>
              </w:rPr>
            </w:pPr>
          </w:p>
          <w:p w14:paraId="0A7D26F6" w14:textId="77777777" w:rsidR="009D6FC0" w:rsidRDefault="009D6FC0" w:rsidP="009D6FC0">
            <w:pPr>
              <w:rPr>
                <w:rFonts w:cs="Calibri"/>
                <w:color w:val="006177"/>
                <w:sz w:val="16"/>
                <w:szCs w:val="16"/>
              </w:rPr>
            </w:pPr>
          </w:p>
          <w:p w14:paraId="75663FD6" w14:textId="77777777" w:rsidR="009D6FC0" w:rsidRDefault="009D6FC0" w:rsidP="009D6FC0">
            <w:pPr>
              <w:rPr>
                <w:rFonts w:cs="Calibri"/>
                <w:color w:val="006177"/>
                <w:sz w:val="16"/>
                <w:szCs w:val="16"/>
              </w:rPr>
            </w:pPr>
          </w:p>
          <w:p w14:paraId="08EBEEDD" w14:textId="77777777" w:rsidR="009D6FC0" w:rsidRDefault="009D6FC0" w:rsidP="009D6FC0">
            <w:pPr>
              <w:rPr>
                <w:rFonts w:cs="Calibri"/>
                <w:color w:val="006177"/>
                <w:sz w:val="16"/>
                <w:szCs w:val="16"/>
              </w:rPr>
            </w:pPr>
          </w:p>
          <w:p w14:paraId="49C2158B" w14:textId="77777777" w:rsidR="009D6FC0" w:rsidRDefault="009D6FC0" w:rsidP="009D6FC0">
            <w:pPr>
              <w:rPr>
                <w:rFonts w:cs="Calibri"/>
                <w:color w:val="006177"/>
                <w:sz w:val="16"/>
                <w:szCs w:val="16"/>
              </w:rPr>
            </w:pPr>
          </w:p>
          <w:p w14:paraId="4B993986" w14:textId="77777777" w:rsidR="009D6FC0" w:rsidRDefault="009D6FC0" w:rsidP="009D6FC0">
            <w:pPr>
              <w:rPr>
                <w:rFonts w:cs="Calibri"/>
                <w:color w:val="006177"/>
                <w:sz w:val="16"/>
                <w:szCs w:val="16"/>
              </w:rPr>
            </w:pPr>
          </w:p>
          <w:p w14:paraId="12C953F3" w14:textId="77777777" w:rsidR="009D6FC0" w:rsidRDefault="009D6FC0" w:rsidP="009D6FC0">
            <w:pPr>
              <w:rPr>
                <w:rFonts w:cs="Calibri"/>
                <w:color w:val="006177"/>
                <w:sz w:val="16"/>
                <w:szCs w:val="16"/>
              </w:rPr>
            </w:pPr>
          </w:p>
          <w:p w14:paraId="45BDCBB8" w14:textId="77777777" w:rsidR="009D6FC0" w:rsidRDefault="009D6FC0" w:rsidP="009D6FC0">
            <w:pPr>
              <w:rPr>
                <w:rFonts w:cs="Calibri"/>
                <w:color w:val="006177"/>
                <w:sz w:val="16"/>
                <w:szCs w:val="16"/>
              </w:rPr>
            </w:pPr>
          </w:p>
          <w:p w14:paraId="63A5E4AB" w14:textId="77777777" w:rsidR="009D6FC0" w:rsidRDefault="009D6FC0" w:rsidP="009D6FC0">
            <w:pPr>
              <w:rPr>
                <w:rFonts w:cs="Calibri"/>
                <w:color w:val="006177"/>
                <w:sz w:val="16"/>
                <w:szCs w:val="16"/>
              </w:rPr>
            </w:pPr>
          </w:p>
          <w:p w14:paraId="05EE1A1D" w14:textId="77777777" w:rsidR="009D6FC0" w:rsidRDefault="009D6FC0" w:rsidP="009D6FC0">
            <w:pPr>
              <w:rPr>
                <w:rFonts w:cs="Calibri"/>
                <w:color w:val="006177"/>
                <w:sz w:val="16"/>
                <w:szCs w:val="16"/>
              </w:rPr>
            </w:pPr>
          </w:p>
          <w:p w14:paraId="0E24443F" w14:textId="77777777" w:rsidR="009D6FC0" w:rsidRDefault="009D6FC0" w:rsidP="009D6FC0">
            <w:pPr>
              <w:rPr>
                <w:rFonts w:cs="Calibri"/>
                <w:color w:val="006177"/>
                <w:sz w:val="16"/>
                <w:szCs w:val="16"/>
              </w:rPr>
            </w:pPr>
          </w:p>
          <w:p w14:paraId="7CE43CB7" w14:textId="77777777" w:rsidR="009D6FC0" w:rsidRDefault="009D6FC0" w:rsidP="009D6FC0">
            <w:pPr>
              <w:rPr>
                <w:rFonts w:cs="Calibri"/>
                <w:color w:val="006177"/>
                <w:sz w:val="16"/>
                <w:szCs w:val="16"/>
              </w:rPr>
            </w:pPr>
          </w:p>
          <w:p w14:paraId="5DC83CE5" w14:textId="77777777" w:rsidR="009D6FC0" w:rsidRDefault="009D6FC0" w:rsidP="009D6FC0">
            <w:pPr>
              <w:rPr>
                <w:rFonts w:cs="Calibri"/>
                <w:color w:val="006177"/>
                <w:sz w:val="16"/>
                <w:szCs w:val="16"/>
              </w:rPr>
            </w:pPr>
          </w:p>
          <w:p w14:paraId="01FE2A75" w14:textId="77777777" w:rsidR="009D6FC0" w:rsidRDefault="009D6FC0" w:rsidP="009D6FC0">
            <w:pPr>
              <w:rPr>
                <w:rFonts w:cs="Calibri"/>
                <w:color w:val="006177"/>
                <w:sz w:val="16"/>
                <w:szCs w:val="16"/>
              </w:rPr>
            </w:pPr>
          </w:p>
          <w:p w14:paraId="60119E0A" w14:textId="77777777" w:rsidR="009D6FC0" w:rsidRDefault="009D6FC0" w:rsidP="009D6FC0">
            <w:pPr>
              <w:rPr>
                <w:rFonts w:cs="Calibri"/>
                <w:color w:val="006177"/>
                <w:sz w:val="16"/>
                <w:szCs w:val="16"/>
              </w:rPr>
            </w:pPr>
          </w:p>
          <w:p w14:paraId="79DDC8C5" w14:textId="77777777" w:rsidR="009D6FC0" w:rsidRDefault="009D6FC0" w:rsidP="009D6FC0">
            <w:pPr>
              <w:rPr>
                <w:rFonts w:cs="Calibri"/>
                <w:color w:val="006177"/>
                <w:sz w:val="16"/>
                <w:szCs w:val="16"/>
              </w:rPr>
            </w:pPr>
          </w:p>
          <w:p w14:paraId="4B64ABA5" w14:textId="77777777" w:rsidR="009D6FC0" w:rsidRDefault="009D6FC0" w:rsidP="009D6FC0">
            <w:pPr>
              <w:rPr>
                <w:rFonts w:cs="Calibri"/>
                <w:color w:val="006177"/>
                <w:sz w:val="16"/>
                <w:szCs w:val="16"/>
              </w:rPr>
            </w:pPr>
          </w:p>
          <w:p w14:paraId="54BCFC26" w14:textId="77777777" w:rsidR="009D6FC0" w:rsidRDefault="009D6FC0" w:rsidP="009D6FC0">
            <w:pPr>
              <w:rPr>
                <w:rFonts w:cs="Calibri"/>
                <w:color w:val="006177"/>
                <w:sz w:val="16"/>
                <w:szCs w:val="16"/>
              </w:rPr>
            </w:pPr>
          </w:p>
          <w:p w14:paraId="7F4B3BA8" w14:textId="77777777" w:rsidR="009D6FC0" w:rsidRDefault="009D6FC0" w:rsidP="009D6FC0">
            <w:pPr>
              <w:rPr>
                <w:rFonts w:cs="Calibri"/>
                <w:color w:val="006177"/>
                <w:sz w:val="16"/>
                <w:szCs w:val="16"/>
              </w:rPr>
            </w:pPr>
          </w:p>
          <w:p w14:paraId="7E037BFA" w14:textId="77777777" w:rsidR="009D6FC0" w:rsidRDefault="009D6FC0" w:rsidP="009D6FC0">
            <w:pPr>
              <w:rPr>
                <w:rFonts w:cs="Calibri"/>
                <w:color w:val="006177"/>
                <w:sz w:val="16"/>
                <w:szCs w:val="16"/>
              </w:rPr>
            </w:pPr>
          </w:p>
          <w:p w14:paraId="5430A633" w14:textId="77777777" w:rsidR="009D6FC0" w:rsidRDefault="009D6FC0" w:rsidP="009D6FC0">
            <w:pPr>
              <w:rPr>
                <w:rFonts w:cs="Calibri"/>
                <w:color w:val="006177"/>
                <w:sz w:val="16"/>
                <w:szCs w:val="16"/>
              </w:rPr>
            </w:pPr>
          </w:p>
          <w:p w14:paraId="1B1C9BBE" w14:textId="77777777" w:rsidR="009D6FC0" w:rsidRDefault="009D6FC0" w:rsidP="009D6FC0">
            <w:pPr>
              <w:rPr>
                <w:rFonts w:cs="Calibri"/>
                <w:color w:val="006177"/>
                <w:sz w:val="16"/>
                <w:szCs w:val="16"/>
              </w:rPr>
            </w:pPr>
          </w:p>
          <w:p w14:paraId="00B47008" w14:textId="77777777" w:rsidR="009D6FC0" w:rsidRDefault="009D6FC0" w:rsidP="009D6FC0">
            <w:pPr>
              <w:rPr>
                <w:rFonts w:cs="Calibri"/>
                <w:color w:val="006177"/>
                <w:sz w:val="16"/>
                <w:szCs w:val="16"/>
              </w:rPr>
            </w:pPr>
          </w:p>
          <w:p w14:paraId="2002BAE8" w14:textId="77777777" w:rsidR="009D6FC0" w:rsidRDefault="009D6FC0" w:rsidP="009D6FC0">
            <w:pPr>
              <w:rPr>
                <w:rFonts w:cs="Calibri"/>
                <w:color w:val="006177"/>
                <w:sz w:val="16"/>
                <w:szCs w:val="16"/>
              </w:rPr>
            </w:pPr>
          </w:p>
          <w:p w14:paraId="51667695" w14:textId="77777777" w:rsidR="009D6FC0" w:rsidRDefault="009D6FC0" w:rsidP="009D6FC0">
            <w:pPr>
              <w:rPr>
                <w:rFonts w:cs="Calibri"/>
                <w:color w:val="006177"/>
                <w:sz w:val="16"/>
                <w:szCs w:val="16"/>
              </w:rPr>
            </w:pPr>
          </w:p>
          <w:p w14:paraId="2B899B4B" w14:textId="77777777" w:rsidR="009D6FC0" w:rsidRDefault="009D6FC0" w:rsidP="009D6FC0">
            <w:pPr>
              <w:rPr>
                <w:rFonts w:cs="Calibri"/>
                <w:color w:val="006177"/>
                <w:sz w:val="16"/>
                <w:szCs w:val="16"/>
              </w:rPr>
            </w:pPr>
          </w:p>
          <w:p w14:paraId="38D4411E" w14:textId="77777777" w:rsidR="009D6FC0" w:rsidRDefault="009D6FC0" w:rsidP="009D6FC0">
            <w:pPr>
              <w:rPr>
                <w:rFonts w:cs="Calibri"/>
                <w:color w:val="006177"/>
                <w:sz w:val="16"/>
                <w:szCs w:val="16"/>
              </w:rPr>
            </w:pPr>
          </w:p>
          <w:p w14:paraId="6050C0C0" w14:textId="5990DCCC" w:rsidR="009D6FC0" w:rsidRPr="006F725B" w:rsidRDefault="009D6FC0" w:rsidP="00E141D3">
            <w:pPr>
              <w:rPr>
                <w:rFonts w:cs="Calibri"/>
                <w:color w:val="006177"/>
                <w:sz w:val="16"/>
                <w:szCs w:val="16"/>
              </w:rPr>
            </w:pPr>
          </w:p>
        </w:tc>
      </w:tr>
    </w:tbl>
    <w:p w14:paraId="202CB0A6" w14:textId="77777777" w:rsidR="00640BED" w:rsidRPr="006F725B" w:rsidRDefault="00640BED" w:rsidP="00640BED">
      <w:pPr>
        <w:pStyle w:val="FootnoteText"/>
        <w:ind w:left="284" w:hanging="284"/>
        <w:jc w:val="both"/>
        <w:rPr>
          <w:sz w:val="2"/>
          <w:szCs w:val="2"/>
          <w:lang w:val="en-IE"/>
        </w:rPr>
      </w:pPr>
    </w:p>
    <w:tbl>
      <w:tblPr>
        <w:tblStyle w:val="TableGridLight"/>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086"/>
        <w:gridCol w:w="1136"/>
      </w:tblGrid>
      <w:tr w:rsidR="00640BED" w:rsidRPr="0070679E" w14:paraId="3AACE973" w14:textId="77777777" w:rsidTr="00561C1E">
        <w:tc>
          <w:tcPr>
            <w:tcW w:w="5000" w:type="pct"/>
            <w:gridSpan w:val="3"/>
            <w:tcBorders>
              <w:top w:val="nil"/>
              <w:left w:val="nil"/>
              <w:bottom w:val="nil"/>
              <w:right w:val="nil"/>
            </w:tcBorders>
          </w:tcPr>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Layout w:type="fixed"/>
              <w:tblCellMar>
                <w:top w:w="57" w:type="dxa"/>
                <w:bottom w:w="57" w:type="dxa"/>
              </w:tblCellMar>
              <w:tblLook w:val="04A0" w:firstRow="1" w:lastRow="0" w:firstColumn="1" w:lastColumn="0" w:noHBand="0" w:noVBand="1"/>
            </w:tblPr>
            <w:tblGrid>
              <w:gridCol w:w="9781"/>
            </w:tblGrid>
            <w:tr w:rsidR="00640BED" w:rsidRPr="0070679E" w14:paraId="41C141E3" w14:textId="77777777" w:rsidTr="00AF740B">
              <w:trPr>
                <w:trHeight w:val="828"/>
              </w:trPr>
              <w:tc>
                <w:tcPr>
                  <w:tcW w:w="9781" w:type="dxa"/>
                  <w:tcBorders>
                    <w:top w:val="single" w:sz="4" w:space="0" w:color="auto"/>
                    <w:left w:val="single" w:sz="4" w:space="0" w:color="auto"/>
                    <w:bottom w:val="single" w:sz="4" w:space="0" w:color="auto"/>
                    <w:right w:val="single" w:sz="4" w:space="0" w:color="auto"/>
                  </w:tcBorders>
                  <w:shd w:val="clear" w:color="auto" w:fill="5EC5C2"/>
                </w:tcPr>
                <w:p w14:paraId="6D81A6D8" w14:textId="0E7B2B7B" w:rsidR="00640BED" w:rsidRPr="0070679E" w:rsidRDefault="00640BED" w:rsidP="006F725B">
                  <w:pPr>
                    <w:pStyle w:val="Heading1"/>
                    <w:spacing w:before="60" w:after="40"/>
                    <w:jc w:val="center"/>
                    <w:outlineLvl w:val="0"/>
                    <w:rPr>
                      <w:rFonts w:ascii="Calibri" w:hAnsi="Calibri" w:cs="Calibri"/>
                      <w:b/>
                      <w:color w:val="09506C" w:themeColor="background2"/>
                      <w:sz w:val="28"/>
                      <w:szCs w:val="28"/>
                    </w:rPr>
                  </w:pPr>
                  <w:bookmarkStart w:id="5" w:name="_Toc44323766"/>
                  <w:r w:rsidRPr="0070679E">
                    <w:rPr>
                      <w:rFonts w:ascii="Calibri" w:hAnsi="Calibri" w:cs="Calibri"/>
                      <w:b/>
                      <w:color w:val="09506C" w:themeColor="background2"/>
                      <w:sz w:val="28"/>
                      <w:szCs w:val="28"/>
                    </w:rPr>
                    <w:lastRenderedPageBreak/>
                    <w:t xml:space="preserve">PART </w:t>
                  </w:r>
                  <w:r w:rsidR="00F705E1">
                    <w:rPr>
                      <w:rFonts w:ascii="Calibri" w:hAnsi="Calibri" w:cs="Calibri"/>
                      <w:b/>
                      <w:color w:val="09506C" w:themeColor="background2"/>
                      <w:sz w:val="28"/>
                      <w:szCs w:val="28"/>
                    </w:rPr>
                    <w:t>4</w:t>
                  </w:r>
                  <w:r w:rsidR="00F705E1" w:rsidRPr="0070679E">
                    <w:rPr>
                      <w:rFonts w:ascii="Calibri" w:hAnsi="Calibri" w:cs="Calibri"/>
                      <w:b/>
                      <w:color w:val="09506C" w:themeColor="background2"/>
                      <w:sz w:val="28"/>
                      <w:szCs w:val="28"/>
                    </w:rPr>
                    <w:t xml:space="preserve"> </w:t>
                  </w:r>
                  <w:r w:rsidRPr="0070679E">
                    <w:rPr>
                      <w:rFonts w:ascii="Calibri" w:hAnsi="Calibri" w:cs="Calibri"/>
                      <w:b/>
                      <w:color w:val="09506C" w:themeColor="background2"/>
                      <w:sz w:val="28"/>
                      <w:szCs w:val="28"/>
                    </w:rPr>
                    <w:t>- Applicant Legal Status</w:t>
                  </w:r>
                  <w:bookmarkEnd w:id="5"/>
                </w:p>
                <w:p w14:paraId="21EAA4CE" w14:textId="0D0A223B" w:rsidR="00640BED" w:rsidRPr="00DC48DE" w:rsidRDefault="00640BED" w:rsidP="006F725B">
                  <w:pPr>
                    <w:spacing w:before="60" w:after="40"/>
                    <w:jc w:val="center"/>
                    <w:rPr>
                      <w:rFonts w:cs="Calibri"/>
                      <w:b/>
                      <w:color w:val="09506C" w:themeColor="background2"/>
                    </w:rPr>
                  </w:pPr>
                  <w:r w:rsidRPr="0070679E">
                    <w:rPr>
                      <w:rFonts w:cs="Calibri"/>
                      <w:b/>
                      <w:color w:val="09506C" w:themeColor="background2"/>
                    </w:rPr>
                    <w:t xml:space="preserve">All applicants must complete Section </w:t>
                  </w:r>
                  <w:r w:rsidR="00F705E1">
                    <w:rPr>
                      <w:rFonts w:cs="Calibri"/>
                      <w:b/>
                      <w:color w:val="09506C" w:themeColor="background2"/>
                    </w:rPr>
                    <w:t>4</w:t>
                  </w:r>
                  <w:r>
                    <w:rPr>
                      <w:rFonts w:cs="Calibri"/>
                      <w:b/>
                      <w:color w:val="09506C" w:themeColor="background2"/>
                    </w:rPr>
                    <w:t>.1</w:t>
                  </w:r>
                  <w:r w:rsidRPr="0070679E">
                    <w:rPr>
                      <w:rFonts w:cs="Calibri"/>
                      <w:b/>
                      <w:color w:val="09506C" w:themeColor="background2"/>
                    </w:rPr>
                    <w:t xml:space="preserve">, </w:t>
                  </w:r>
                  <w:r w:rsidR="00F705E1">
                    <w:rPr>
                      <w:rFonts w:cs="Calibri"/>
                      <w:b/>
                      <w:color w:val="09506C" w:themeColor="background2"/>
                    </w:rPr>
                    <w:t>4</w:t>
                  </w:r>
                  <w:r>
                    <w:rPr>
                      <w:rFonts w:cs="Calibri"/>
                      <w:b/>
                      <w:color w:val="09506C" w:themeColor="background2"/>
                    </w:rPr>
                    <w:t>.2</w:t>
                  </w:r>
                  <w:r w:rsidRPr="0070679E">
                    <w:rPr>
                      <w:rFonts w:cs="Calibri"/>
                      <w:b/>
                      <w:color w:val="09506C" w:themeColor="background2"/>
                    </w:rPr>
                    <w:t xml:space="preserve"> </w:t>
                  </w:r>
                  <w:r w:rsidRPr="0070679E">
                    <w:rPr>
                      <w:rFonts w:cs="Calibri"/>
                      <w:b/>
                      <w:color w:val="09506C" w:themeColor="background2"/>
                      <w:u w:val="single"/>
                    </w:rPr>
                    <w:t>or</w:t>
                  </w:r>
                  <w:r w:rsidR="00F705E1">
                    <w:rPr>
                      <w:rFonts w:cs="Calibri"/>
                      <w:b/>
                      <w:color w:val="09506C" w:themeColor="background2"/>
                      <w:u w:val="single"/>
                    </w:rPr>
                    <w:t xml:space="preserve"> </w:t>
                  </w:r>
                  <w:r w:rsidR="00F705E1">
                    <w:rPr>
                      <w:rFonts w:cs="Calibri"/>
                      <w:b/>
                      <w:color w:val="09506C" w:themeColor="background2"/>
                    </w:rPr>
                    <w:t>4</w:t>
                  </w:r>
                  <w:r>
                    <w:rPr>
                      <w:rFonts w:cs="Calibri"/>
                      <w:b/>
                      <w:color w:val="09506C" w:themeColor="background2"/>
                    </w:rPr>
                    <w:t xml:space="preserve">.3 set out below </w:t>
                  </w:r>
                </w:p>
              </w:tc>
            </w:tr>
          </w:tbl>
          <w:p w14:paraId="2E096D25" w14:textId="77777777" w:rsidR="00640BED" w:rsidRPr="00D82937" w:rsidRDefault="00640BED" w:rsidP="00561C1E">
            <w:pPr>
              <w:pStyle w:val="Heading2"/>
              <w:outlineLvl w:val="1"/>
            </w:pPr>
          </w:p>
        </w:tc>
      </w:tr>
      <w:tr w:rsidR="00640BED" w:rsidRPr="0070679E" w14:paraId="7EA45DCC" w14:textId="77777777" w:rsidTr="00561C1E">
        <w:tc>
          <w:tcPr>
            <w:tcW w:w="5000" w:type="pct"/>
            <w:gridSpan w:val="3"/>
            <w:tcBorders>
              <w:top w:val="nil"/>
              <w:left w:val="nil"/>
              <w:bottom w:val="nil"/>
              <w:right w:val="nil"/>
            </w:tcBorders>
          </w:tcPr>
          <w:p w14:paraId="1684C5C9" w14:textId="1189FCBE" w:rsidR="00640BED" w:rsidRPr="00D82937" w:rsidRDefault="00705FCB" w:rsidP="006F725B">
            <w:pPr>
              <w:pStyle w:val="Heading2"/>
              <w:spacing w:before="120"/>
              <w:outlineLvl w:val="1"/>
            </w:pPr>
            <w:bookmarkStart w:id="6" w:name="_Toc44323767"/>
            <w:r>
              <w:t>4</w:t>
            </w:r>
            <w:r w:rsidR="00640BED" w:rsidRPr="00D82937">
              <w:t>.1 Company Applicant</w:t>
            </w:r>
            <w:bookmarkEnd w:id="6"/>
          </w:p>
        </w:tc>
      </w:tr>
      <w:tr w:rsidR="00640BED" w:rsidRPr="0070679E" w14:paraId="24BE9D20" w14:textId="77777777" w:rsidTr="00F053E5">
        <w:tc>
          <w:tcPr>
            <w:tcW w:w="355" w:type="pct"/>
            <w:tcBorders>
              <w:top w:val="nil"/>
              <w:left w:val="nil"/>
              <w:bottom w:val="nil"/>
              <w:right w:val="single" w:sz="4" w:space="0" w:color="auto"/>
            </w:tcBorders>
          </w:tcPr>
          <w:p w14:paraId="02AF5AA4" w14:textId="1870FD47" w:rsidR="00640BED" w:rsidRPr="00D82937" w:rsidRDefault="00705FCB" w:rsidP="00561C1E">
            <w:pPr>
              <w:rPr>
                <w:rFonts w:cs="Calibri"/>
              </w:rPr>
            </w:pPr>
            <w:r>
              <w:rPr>
                <w:rFonts w:cs="Calibri"/>
              </w:rPr>
              <w:t>4</w:t>
            </w:r>
            <w:r w:rsidR="00640BED" w:rsidRPr="00D82937">
              <w:rPr>
                <w:rFonts w:cs="Calibri"/>
              </w:rPr>
              <w:t>.1.1</w:t>
            </w:r>
          </w:p>
        </w:tc>
        <w:tc>
          <w:tcPr>
            <w:tcW w:w="4073" w:type="pct"/>
            <w:tcBorders>
              <w:left w:val="single" w:sz="4" w:space="0" w:color="auto"/>
            </w:tcBorders>
          </w:tcPr>
          <w:p w14:paraId="1C34FF0D" w14:textId="77777777" w:rsidR="00640BED" w:rsidRPr="005506EC" w:rsidRDefault="00640BED" w:rsidP="001E6F20">
            <w:pPr>
              <w:jc w:val="both"/>
              <w:rPr>
                <w:rFonts w:cs="Calibri"/>
              </w:rPr>
            </w:pPr>
            <w:r w:rsidRPr="005506EC">
              <w:rPr>
                <w:rFonts w:cs="Calibri"/>
              </w:rPr>
              <w:t>Confirm that the scope of the applicant’s Constitutional Document(s) is/are sufficiently wide to permit it to conduct the proposed retail intermediary activities and any other proposed activities</w:t>
            </w:r>
          </w:p>
        </w:tc>
        <w:tc>
          <w:tcPr>
            <w:tcW w:w="572" w:type="pct"/>
          </w:tcPr>
          <w:p w14:paraId="3829556A" w14:textId="0F856C05" w:rsidR="00640BED" w:rsidRPr="00B57D80" w:rsidRDefault="001E3D30" w:rsidP="00561C1E">
            <w:pPr>
              <w:rPr>
                <w:rFonts w:cs="Calibri"/>
                <w:color w:val="006177"/>
              </w:rPr>
            </w:pPr>
            <w:r>
              <w:rPr>
                <w:rFonts w:cs="Calibri"/>
                <w:color w:val="006177"/>
              </w:rPr>
              <w:t>[Yes/No</w:t>
            </w:r>
            <w:r w:rsidR="00640BED" w:rsidRPr="00B57D80">
              <w:rPr>
                <w:rFonts w:cs="Calibri"/>
                <w:color w:val="006177"/>
              </w:rPr>
              <w:t>]</w:t>
            </w:r>
          </w:p>
        </w:tc>
      </w:tr>
      <w:tr w:rsidR="00640BED" w:rsidRPr="0070679E" w14:paraId="6CFF0D40" w14:textId="77777777" w:rsidTr="00AF4B4F">
        <w:tc>
          <w:tcPr>
            <w:tcW w:w="355" w:type="pct"/>
            <w:tcBorders>
              <w:top w:val="nil"/>
              <w:left w:val="nil"/>
              <w:bottom w:val="nil"/>
              <w:right w:val="single" w:sz="4" w:space="0" w:color="auto"/>
            </w:tcBorders>
            <w:shd w:val="clear" w:color="auto" w:fill="auto"/>
          </w:tcPr>
          <w:p w14:paraId="3F9E9164" w14:textId="4C2AE3C6" w:rsidR="00640BED" w:rsidRPr="00D82937" w:rsidRDefault="00705FCB">
            <w:pPr>
              <w:rPr>
                <w:rFonts w:cs="Calibri"/>
              </w:rPr>
            </w:pPr>
            <w:r>
              <w:rPr>
                <w:rFonts w:cs="Calibri"/>
              </w:rPr>
              <w:t>4</w:t>
            </w:r>
            <w:r w:rsidR="00640BED">
              <w:rPr>
                <w:rFonts w:cs="Calibri"/>
              </w:rPr>
              <w:t>.1.</w:t>
            </w:r>
            <w:r w:rsidR="00535C51">
              <w:rPr>
                <w:rFonts w:cs="Calibri"/>
              </w:rPr>
              <w:t>2</w:t>
            </w:r>
          </w:p>
        </w:tc>
        <w:tc>
          <w:tcPr>
            <w:tcW w:w="4073" w:type="pct"/>
            <w:tcBorders>
              <w:left w:val="single" w:sz="4" w:space="0" w:color="auto"/>
            </w:tcBorders>
            <w:shd w:val="clear" w:color="auto" w:fill="auto"/>
          </w:tcPr>
          <w:p w14:paraId="413C8F15" w14:textId="2A82CC3B" w:rsidR="00640BED" w:rsidRPr="005506EC" w:rsidRDefault="00640BED" w:rsidP="00E50D02">
            <w:pPr>
              <w:jc w:val="both"/>
              <w:rPr>
                <w:rFonts w:cs="Calibri"/>
              </w:rPr>
            </w:pPr>
            <w:r w:rsidRPr="005506EC">
              <w:rPr>
                <w:rFonts w:cs="Calibri"/>
              </w:rPr>
              <w:t xml:space="preserve">Provide the applicant’s </w:t>
            </w:r>
            <w:r w:rsidR="001E3D30">
              <w:rPr>
                <w:rFonts w:cs="Calibri"/>
              </w:rPr>
              <w:t xml:space="preserve">Irish </w:t>
            </w:r>
            <w:r w:rsidRPr="005506EC">
              <w:rPr>
                <w:rFonts w:cs="Calibri"/>
              </w:rPr>
              <w:t xml:space="preserve">CRO </w:t>
            </w:r>
            <w:r w:rsidR="00D25D5C">
              <w:rPr>
                <w:rFonts w:cs="Calibri"/>
              </w:rPr>
              <w:t xml:space="preserve">Registered </w:t>
            </w:r>
            <w:r w:rsidRPr="005506EC">
              <w:rPr>
                <w:rFonts w:cs="Calibri"/>
              </w:rPr>
              <w:t xml:space="preserve">Number </w:t>
            </w:r>
          </w:p>
        </w:tc>
        <w:tc>
          <w:tcPr>
            <w:tcW w:w="572" w:type="pct"/>
            <w:shd w:val="clear" w:color="auto" w:fill="auto"/>
          </w:tcPr>
          <w:p w14:paraId="4B49E5BB" w14:textId="77777777" w:rsidR="00640BED" w:rsidRPr="00B57D80" w:rsidRDefault="00640BED" w:rsidP="00561C1E">
            <w:pPr>
              <w:rPr>
                <w:rFonts w:cs="Calibri"/>
                <w:color w:val="006177"/>
              </w:rPr>
            </w:pPr>
            <w:r w:rsidRPr="00B57D80">
              <w:rPr>
                <w:rFonts w:cs="Calibri"/>
                <w:color w:val="006177"/>
              </w:rPr>
              <w:t>[Type Answer]</w:t>
            </w:r>
          </w:p>
        </w:tc>
      </w:tr>
      <w:tr w:rsidR="00640BED" w:rsidRPr="0070679E" w14:paraId="7ECF89E4" w14:textId="77777777" w:rsidTr="00AF4B4F">
        <w:tc>
          <w:tcPr>
            <w:tcW w:w="355" w:type="pct"/>
            <w:tcBorders>
              <w:top w:val="nil"/>
              <w:left w:val="nil"/>
              <w:bottom w:val="nil"/>
              <w:right w:val="single" w:sz="4" w:space="0" w:color="auto"/>
            </w:tcBorders>
            <w:shd w:val="clear" w:color="auto" w:fill="auto"/>
          </w:tcPr>
          <w:p w14:paraId="0FAC33AF" w14:textId="2470EDA3" w:rsidR="00640BED" w:rsidRPr="00E36D7A" w:rsidRDefault="00705FCB" w:rsidP="00561C1E">
            <w:pPr>
              <w:rPr>
                <w:rFonts w:cs="Calibri"/>
              </w:rPr>
            </w:pPr>
            <w:r>
              <w:rPr>
                <w:rFonts w:cs="Calibri"/>
              </w:rPr>
              <w:t>4</w:t>
            </w:r>
            <w:r w:rsidR="00640BED">
              <w:rPr>
                <w:rFonts w:cs="Calibri"/>
              </w:rPr>
              <w:t>.1.</w:t>
            </w:r>
            <w:r w:rsidR="00535C51">
              <w:rPr>
                <w:rFonts w:cs="Calibri"/>
              </w:rPr>
              <w:t>3</w:t>
            </w:r>
          </w:p>
        </w:tc>
        <w:tc>
          <w:tcPr>
            <w:tcW w:w="4073" w:type="pct"/>
            <w:tcBorders>
              <w:left w:val="single" w:sz="4" w:space="0" w:color="auto"/>
              <w:bottom w:val="single" w:sz="4" w:space="0" w:color="auto"/>
            </w:tcBorders>
            <w:shd w:val="clear" w:color="auto" w:fill="auto"/>
          </w:tcPr>
          <w:p w14:paraId="5C47758C" w14:textId="0FFB87BA" w:rsidR="00640BED" w:rsidRPr="006F725B" w:rsidRDefault="00640BED" w:rsidP="003A5CAB">
            <w:pPr>
              <w:jc w:val="both"/>
              <w:rPr>
                <w:rFonts w:cs="Calibri"/>
              </w:rPr>
            </w:pPr>
            <w:r w:rsidRPr="005506EC">
              <w:rPr>
                <w:rFonts w:cs="Calibri"/>
              </w:rPr>
              <w:t xml:space="preserve">Provide the </w:t>
            </w:r>
            <w:r w:rsidRPr="005506EC">
              <w:rPr>
                <w:rFonts w:cs="Calibri"/>
                <w:color w:val="000000" w:themeColor="text1"/>
              </w:rPr>
              <w:t xml:space="preserve">Tax Reference Number </w:t>
            </w:r>
            <w:r w:rsidR="0020468E" w:rsidRPr="005506EC">
              <w:rPr>
                <w:rFonts w:cs="Calibri"/>
                <w:color w:val="000000" w:themeColor="text1"/>
              </w:rPr>
              <w:t xml:space="preserve">from </w:t>
            </w:r>
            <w:r w:rsidRPr="005506EC">
              <w:rPr>
                <w:rFonts w:cs="Calibri"/>
              </w:rPr>
              <w:t xml:space="preserve">the applicant’s current </w:t>
            </w:r>
            <w:r w:rsidR="001E3D30">
              <w:rPr>
                <w:rFonts w:cs="Calibri"/>
              </w:rPr>
              <w:t xml:space="preserve">Irish </w:t>
            </w:r>
            <w:r w:rsidRPr="005506EC">
              <w:rPr>
                <w:rFonts w:cs="Calibri"/>
              </w:rPr>
              <w:t>Revenue Tax Clearance Certificate</w:t>
            </w:r>
          </w:p>
        </w:tc>
        <w:tc>
          <w:tcPr>
            <w:tcW w:w="572" w:type="pct"/>
            <w:tcBorders>
              <w:bottom w:val="single" w:sz="4" w:space="0" w:color="auto"/>
            </w:tcBorders>
            <w:shd w:val="clear" w:color="auto" w:fill="auto"/>
          </w:tcPr>
          <w:p w14:paraId="3C7565CF" w14:textId="77777777" w:rsidR="00640BED" w:rsidRPr="00B57D80" w:rsidRDefault="00640BED" w:rsidP="00561C1E">
            <w:pPr>
              <w:rPr>
                <w:rFonts w:cs="Calibri"/>
                <w:color w:val="006177"/>
              </w:rPr>
            </w:pPr>
            <w:r w:rsidRPr="00B57D80">
              <w:rPr>
                <w:rFonts w:cs="Calibri"/>
                <w:color w:val="006177"/>
              </w:rPr>
              <w:t>[Type Answer]</w:t>
            </w:r>
          </w:p>
        </w:tc>
      </w:tr>
      <w:tr w:rsidR="00F053E5" w:rsidRPr="0070679E" w14:paraId="017AD08E" w14:textId="77777777" w:rsidTr="00F053E5">
        <w:tc>
          <w:tcPr>
            <w:tcW w:w="355" w:type="pct"/>
            <w:tcBorders>
              <w:top w:val="nil"/>
              <w:left w:val="nil"/>
              <w:bottom w:val="nil"/>
              <w:right w:val="single" w:sz="4" w:space="0" w:color="auto"/>
            </w:tcBorders>
          </w:tcPr>
          <w:p w14:paraId="7AE9EBE8" w14:textId="1B593D5D" w:rsidR="00F053E5" w:rsidRPr="00B05463" w:rsidRDefault="00F053E5" w:rsidP="00561C1E">
            <w:pPr>
              <w:rPr>
                <w:rFonts w:cs="Calibri"/>
              </w:rPr>
            </w:pPr>
            <w:r w:rsidRPr="00B05463">
              <w:rPr>
                <w:rFonts w:cs="Calibri"/>
              </w:rPr>
              <w:t>4.1.</w:t>
            </w:r>
            <w:r w:rsidR="00535C51">
              <w:rPr>
                <w:rFonts w:cs="Calibri"/>
              </w:rPr>
              <w:t>4</w:t>
            </w:r>
          </w:p>
        </w:tc>
        <w:tc>
          <w:tcPr>
            <w:tcW w:w="4645" w:type="pct"/>
            <w:gridSpan w:val="2"/>
            <w:tcBorders>
              <w:left w:val="single" w:sz="4" w:space="0" w:color="auto"/>
              <w:bottom w:val="single" w:sz="4" w:space="0" w:color="auto"/>
            </w:tcBorders>
            <w:shd w:val="clear" w:color="auto" w:fill="auto"/>
          </w:tcPr>
          <w:p w14:paraId="1A8F2B3F" w14:textId="40BED445" w:rsidR="00F053E5" w:rsidRPr="00B05463" w:rsidRDefault="00AF740B" w:rsidP="005041CD">
            <w:pPr>
              <w:pStyle w:val="Default"/>
              <w:jc w:val="both"/>
              <w:rPr>
                <w:rFonts w:ascii="Calibri" w:hAnsi="Calibri" w:cs="Calibri"/>
                <w:sz w:val="22"/>
                <w:szCs w:val="22"/>
              </w:rPr>
            </w:pPr>
            <w:r w:rsidRPr="00AF740B">
              <w:rPr>
                <w:rFonts w:ascii="Calibri" w:hAnsi="Calibri" w:cs="Calibri"/>
                <w:i/>
                <w:iCs/>
                <w:color w:val="006177"/>
                <w:sz w:val="22"/>
                <w:szCs w:val="22"/>
              </w:rPr>
              <w:t>[</w:t>
            </w:r>
            <w:r w:rsidR="00C52250" w:rsidRPr="00AF740B">
              <w:rPr>
                <w:rFonts w:ascii="Calibri" w:hAnsi="Calibri" w:cs="Calibri"/>
                <w:i/>
                <w:iCs/>
                <w:color w:val="006177"/>
                <w:sz w:val="22"/>
                <w:szCs w:val="22"/>
              </w:rPr>
              <w:t>I</w:t>
            </w:r>
            <w:r w:rsidRPr="00AF740B">
              <w:rPr>
                <w:rFonts w:ascii="Calibri" w:hAnsi="Calibri" w:cs="Calibri"/>
                <w:i/>
                <w:iCs/>
                <w:color w:val="006177"/>
                <w:sz w:val="22"/>
                <w:szCs w:val="22"/>
              </w:rPr>
              <w:t>/We]</w:t>
            </w:r>
            <w:r w:rsidR="00C52250" w:rsidRPr="00AF740B">
              <w:rPr>
                <w:rFonts w:ascii="Calibri" w:hAnsi="Calibri" w:cs="Calibri"/>
                <w:i/>
                <w:iCs/>
                <w:sz w:val="22"/>
                <w:szCs w:val="22"/>
              </w:rPr>
              <w:t>,</w:t>
            </w:r>
            <w:r w:rsidR="00C52250">
              <w:rPr>
                <w:rFonts w:ascii="Calibri" w:hAnsi="Calibri" w:cs="Calibri"/>
                <w:iCs/>
                <w:sz w:val="22"/>
                <w:szCs w:val="22"/>
              </w:rPr>
              <w:t xml:space="preserve"> </w:t>
            </w:r>
            <w:r w:rsidR="00156692">
              <w:rPr>
                <w:rFonts w:ascii="Calibri" w:hAnsi="Calibri" w:cs="Calibri"/>
                <w:i/>
                <w:iCs/>
                <w:color w:val="006177" w:themeColor="accent1" w:themeShade="BF"/>
                <w:sz w:val="22"/>
                <w:szCs w:val="22"/>
              </w:rPr>
              <w:t>[Insert Name of Director(s) making declaration</w:t>
            </w:r>
            <w:r w:rsidR="00C52250" w:rsidRPr="00984C51">
              <w:rPr>
                <w:rFonts w:ascii="Calibri" w:hAnsi="Calibri" w:cs="Calibri"/>
                <w:i/>
                <w:iCs/>
                <w:color w:val="006177" w:themeColor="accent1" w:themeShade="BF"/>
                <w:sz w:val="22"/>
                <w:szCs w:val="22"/>
              </w:rPr>
              <w:t>]</w:t>
            </w:r>
            <w:r w:rsidR="00C52250" w:rsidRPr="00984C51">
              <w:rPr>
                <w:rFonts w:ascii="Calibri" w:hAnsi="Calibri" w:cs="Calibri"/>
                <w:iCs/>
                <w:color w:val="006177" w:themeColor="accent1" w:themeShade="BF"/>
                <w:sz w:val="22"/>
                <w:szCs w:val="22"/>
              </w:rPr>
              <w:t xml:space="preserve"> </w:t>
            </w:r>
            <w:r w:rsidR="00C52250">
              <w:rPr>
                <w:rFonts w:ascii="Calibri" w:hAnsi="Calibri" w:cs="Calibri"/>
                <w:iCs/>
                <w:sz w:val="22"/>
                <w:szCs w:val="22"/>
              </w:rPr>
              <w:t xml:space="preserve">confirm </w:t>
            </w:r>
            <w:r w:rsidR="00F053E5" w:rsidRPr="00B05463">
              <w:rPr>
                <w:rFonts w:ascii="Calibri" w:hAnsi="Calibri" w:cs="Calibri"/>
                <w:iCs/>
                <w:sz w:val="22"/>
                <w:szCs w:val="22"/>
              </w:rPr>
              <w:t xml:space="preserve">that to the best of </w:t>
            </w:r>
            <w:r w:rsidRPr="00AF740B">
              <w:rPr>
                <w:rFonts w:ascii="Calibri" w:hAnsi="Calibri" w:cs="Calibri"/>
                <w:i/>
                <w:iCs/>
                <w:color w:val="006177"/>
                <w:sz w:val="22"/>
                <w:szCs w:val="22"/>
              </w:rPr>
              <w:t>[</w:t>
            </w:r>
            <w:r w:rsidR="00F053E5" w:rsidRPr="00AF740B">
              <w:rPr>
                <w:rFonts w:ascii="Calibri" w:hAnsi="Calibri" w:cs="Calibri"/>
                <w:i/>
                <w:iCs/>
                <w:color w:val="006177"/>
                <w:sz w:val="22"/>
                <w:szCs w:val="22"/>
              </w:rPr>
              <w:t>my</w:t>
            </w:r>
            <w:r w:rsidRPr="00AF740B">
              <w:rPr>
                <w:rFonts w:ascii="Calibri" w:hAnsi="Calibri" w:cs="Calibri"/>
                <w:i/>
                <w:iCs/>
                <w:color w:val="006177"/>
                <w:sz w:val="22"/>
                <w:szCs w:val="22"/>
              </w:rPr>
              <w:t>/our]</w:t>
            </w:r>
            <w:r w:rsidR="00F053E5" w:rsidRPr="00B05463">
              <w:rPr>
                <w:rFonts w:ascii="Calibri" w:hAnsi="Calibri" w:cs="Calibri"/>
                <w:iCs/>
                <w:sz w:val="22"/>
                <w:szCs w:val="22"/>
              </w:rPr>
              <w:t xml:space="preserve"> knowledge and belief, and having conducted appropriate due diligence, that:</w:t>
            </w:r>
          </w:p>
        </w:tc>
      </w:tr>
      <w:tr w:rsidR="00F053E5" w:rsidRPr="0070679E" w14:paraId="16666AA8" w14:textId="77777777" w:rsidTr="00F053E5">
        <w:tc>
          <w:tcPr>
            <w:tcW w:w="355" w:type="pct"/>
            <w:tcBorders>
              <w:top w:val="nil"/>
              <w:left w:val="nil"/>
              <w:bottom w:val="nil"/>
              <w:right w:val="single" w:sz="4" w:space="0" w:color="auto"/>
            </w:tcBorders>
          </w:tcPr>
          <w:p w14:paraId="1BACAF0E" w14:textId="62A3EDA3" w:rsidR="00F053E5" w:rsidRDefault="00F053E5" w:rsidP="00F053E5">
            <w:pPr>
              <w:rPr>
                <w:rFonts w:cs="Calibri"/>
              </w:rPr>
            </w:pPr>
            <w:r>
              <w:rPr>
                <w:rFonts w:cs="Calibri"/>
              </w:rPr>
              <w:t>(a)</w:t>
            </w:r>
          </w:p>
        </w:tc>
        <w:tc>
          <w:tcPr>
            <w:tcW w:w="4073" w:type="pct"/>
            <w:tcBorders>
              <w:left w:val="single" w:sz="4" w:space="0" w:color="auto"/>
              <w:bottom w:val="single" w:sz="4" w:space="0" w:color="auto"/>
            </w:tcBorders>
            <w:shd w:val="clear" w:color="auto" w:fill="auto"/>
          </w:tcPr>
          <w:p w14:paraId="4AC47DE8" w14:textId="709BAA79" w:rsidR="00F053E5" w:rsidRPr="005506EC" w:rsidRDefault="00F053E5" w:rsidP="00435F5A">
            <w:pPr>
              <w:pStyle w:val="Default"/>
              <w:jc w:val="both"/>
              <w:rPr>
                <w:rFonts w:ascii="Calibri" w:hAnsi="Calibri" w:cs="Calibri"/>
                <w:iCs/>
                <w:sz w:val="22"/>
                <w:szCs w:val="22"/>
              </w:rPr>
            </w:pPr>
            <w:r>
              <w:rPr>
                <w:rFonts w:ascii="Calibri" w:hAnsi="Calibri" w:cs="Calibri"/>
                <w:iCs/>
                <w:sz w:val="22"/>
                <w:szCs w:val="22"/>
              </w:rPr>
              <w:t>The total assets</w:t>
            </w:r>
            <w:r w:rsidR="00B36667">
              <w:rPr>
                <w:rFonts w:ascii="Calibri" w:hAnsi="Calibri" w:cs="Calibri"/>
                <w:iCs/>
                <w:sz w:val="22"/>
                <w:szCs w:val="22"/>
              </w:rPr>
              <w:t xml:space="preserve"> of</w:t>
            </w:r>
            <w:r w:rsidR="00B36667">
              <w:rPr>
                <w:rFonts w:ascii="Calibri" w:hAnsi="Calibri" w:cs="Calibri"/>
                <w:i/>
                <w:iCs/>
                <w:sz w:val="22"/>
                <w:szCs w:val="22"/>
              </w:rPr>
              <w:t xml:space="preserve"> </w:t>
            </w:r>
            <w:r w:rsidR="00B36667" w:rsidRPr="00984C51">
              <w:rPr>
                <w:rFonts w:ascii="Calibri" w:hAnsi="Calibri" w:cs="Calibri"/>
                <w:i/>
                <w:iCs/>
                <w:color w:val="006177" w:themeColor="accent1" w:themeShade="BF"/>
                <w:sz w:val="22"/>
                <w:szCs w:val="22"/>
              </w:rPr>
              <w:t>[</w:t>
            </w:r>
            <w:r w:rsidR="002B52E3" w:rsidRPr="00984C51">
              <w:rPr>
                <w:rFonts w:ascii="Calibri" w:hAnsi="Calibri" w:cs="Calibri"/>
                <w:i/>
                <w:iCs/>
                <w:color w:val="006177" w:themeColor="accent1" w:themeShade="BF"/>
                <w:sz w:val="22"/>
                <w:szCs w:val="22"/>
              </w:rPr>
              <w:t xml:space="preserve">Insert </w:t>
            </w:r>
            <w:r w:rsidR="00072FE0">
              <w:rPr>
                <w:rFonts w:ascii="Calibri" w:hAnsi="Calibri" w:cs="Calibri"/>
                <w:i/>
                <w:iCs/>
                <w:color w:val="006177" w:themeColor="accent1" w:themeShade="BF"/>
                <w:sz w:val="22"/>
                <w:szCs w:val="22"/>
              </w:rPr>
              <w:t xml:space="preserve">Legal </w:t>
            </w:r>
            <w:r w:rsidR="00B36667" w:rsidRPr="00984C51">
              <w:rPr>
                <w:rFonts w:ascii="Calibri" w:hAnsi="Calibri" w:cs="Calibri"/>
                <w:i/>
                <w:iCs/>
                <w:color w:val="006177" w:themeColor="accent1" w:themeShade="BF"/>
                <w:sz w:val="22"/>
                <w:szCs w:val="22"/>
              </w:rPr>
              <w:t>Name of Applicant]</w:t>
            </w:r>
            <w:r w:rsidRPr="00984C51">
              <w:rPr>
                <w:rFonts w:ascii="Calibri" w:hAnsi="Calibri" w:cs="Calibri"/>
                <w:iCs/>
                <w:color w:val="006177" w:themeColor="accent1" w:themeShade="BF"/>
                <w:sz w:val="22"/>
                <w:szCs w:val="22"/>
              </w:rPr>
              <w:t xml:space="preserve"> </w:t>
            </w:r>
            <w:r>
              <w:rPr>
                <w:rFonts w:ascii="Calibri" w:hAnsi="Calibri" w:cs="Calibri"/>
                <w:iCs/>
                <w:sz w:val="22"/>
                <w:szCs w:val="22"/>
              </w:rPr>
              <w:t>exceeds the total liabilities</w:t>
            </w:r>
            <w:r w:rsidR="00B36667">
              <w:rPr>
                <w:rFonts w:ascii="Calibri" w:hAnsi="Calibri" w:cs="Calibri"/>
                <w:iCs/>
                <w:sz w:val="22"/>
                <w:szCs w:val="22"/>
              </w:rPr>
              <w:t xml:space="preserve"> of</w:t>
            </w:r>
            <w:r w:rsidR="00B36667">
              <w:rPr>
                <w:rFonts w:ascii="Calibri" w:hAnsi="Calibri" w:cs="Calibri"/>
                <w:i/>
                <w:iCs/>
                <w:sz w:val="22"/>
                <w:szCs w:val="22"/>
              </w:rPr>
              <w:t xml:space="preserve"> </w:t>
            </w:r>
            <w:r w:rsidR="00B36667" w:rsidRPr="00A6439F">
              <w:rPr>
                <w:rFonts w:ascii="Calibri" w:hAnsi="Calibri" w:cs="Calibri"/>
                <w:i/>
                <w:iCs/>
                <w:color w:val="006177"/>
                <w:sz w:val="22"/>
                <w:szCs w:val="22"/>
              </w:rPr>
              <w:t>[</w:t>
            </w:r>
            <w:r w:rsidR="002B52E3" w:rsidRPr="00A6439F">
              <w:rPr>
                <w:rFonts w:ascii="Calibri" w:hAnsi="Calibri" w:cs="Calibri"/>
                <w:i/>
                <w:iCs/>
                <w:color w:val="006177"/>
                <w:sz w:val="22"/>
                <w:szCs w:val="22"/>
              </w:rPr>
              <w:t xml:space="preserve">Insert </w:t>
            </w:r>
            <w:r w:rsidR="00516D20">
              <w:rPr>
                <w:rFonts w:ascii="Calibri" w:hAnsi="Calibri" w:cs="Calibri"/>
                <w:i/>
                <w:iCs/>
                <w:color w:val="006177" w:themeColor="accent1" w:themeShade="BF"/>
                <w:sz w:val="22"/>
                <w:szCs w:val="22"/>
              </w:rPr>
              <w:t>Legal</w:t>
            </w:r>
            <w:r w:rsidR="00516D20" w:rsidRPr="00516D20">
              <w:rPr>
                <w:rFonts w:ascii="Calibri" w:hAnsi="Calibri" w:cs="Calibri"/>
                <w:i/>
                <w:iCs/>
                <w:color w:val="09506C" w:themeColor="background2"/>
                <w:sz w:val="22"/>
                <w:szCs w:val="22"/>
              </w:rPr>
              <w:t xml:space="preserve"> </w:t>
            </w:r>
            <w:r w:rsidR="00B36667" w:rsidRPr="00A6439F">
              <w:rPr>
                <w:rFonts w:ascii="Calibri" w:hAnsi="Calibri" w:cs="Calibri"/>
                <w:i/>
                <w:iCs/>
                <w:color w:val="006177"/>
                <w:sz w:val="22"/>
                <w:szCs w:val="22"/>
              </w:rPr>
              <w:t xml:space="preserve">Name of </w:t>
            </w:r>
            <w:r w:rsidR="00B36667" w:rsidRPr="00C466D8">
              <w:rPr>
                <w:rFonts w:ascii="Calibri" w:hAnsi="Calibri" w:cs="Calibri"/>
                <w:i/>
                <w:iCs/>
                <w:color w:val="006177"/>
                <w:sz w:val="22"/>
                <w:szCs w:val="22"/>
              </w:rPr>
              <w:t>Applicant]</w:t>
            </w:r>
            <w:r w:rsidR="0023543A" w:rsidRPr="00C466D8">
              <w:rPr>
                <w:rFonts w:ascii="Calibri" w:hAnsi="Calibri" w:cs="Calibri"/>
                <w:sz w:val="22"/>
                <w:szCs w:val="22"/>
              </w:rPr>
              <w:t xml:space="preserve"> </w:t>
            </w:r>
            <w:r w:rsidR="00C466D8" w:rsidRPr="00C466D8">
              <w:rPr>
                <w:rFonts w:ascii="Calibri" w:hAnsi="Calibri" w:cs="Calibri"/>
                <w:sz w:val="22"/>
                <w:szCs w:val="22"/>
              </w:rPr>
              <w:t xml:space="preserve">as at </w:t>
            </w:r>
            <w:r w:rsidR="00435F5A">
              <w:rPr>
                <w:rFonts w:ascii="Calibri" w:hAnsi="Calibri" w:cs="Calibri"/>
                <w:sz w:val="22"/>
                <w:szCs w:val="22"/>
              </w:rPr>
              <w:t xml:space="preserve">the date of </w:t>
            </w:r>
            <w:r w:rsidR="00C466D8" w:rsidRPr="00C466D8">
              <w:rPr>
                <w:rFonts w:ascii="Calibri" w:hAnsi="Calibri" w:cs="Calibri"/>
                <w:sz w:val="22"/>
                <w:szCs w:val="22"/>
              </w:rPr>
              <w:t>authorisation, and for the first 12 months of authorisation</w:t>
            </w:r>
            <w:r w:rsidRPr="00C466D8">
              <w:rPr>
                <w:rFonts w:ascii="Calibri" w:hAnsi="Calibri" w:cs="Calibri"/>
                <w:iCs/>
                <w:sz w:val="22"/>
                <w:szCs w:val="22"/>
              </w:rPr>
              <w:t>, and that g</w:t>
            </w:r>
            <w:r w:rsidRPr="00C466D8">
              <w:rPr>
                <w:rFonts w:ascii="Calibri" w:hAnsi="Calibri" w:cs="Calibri"/>
                <w:sz w:val="22"/>
                <w:szCs w:val="22"/>
              </w:rPr>
              <w:t xml:space="preserve">oodwill and other intangible assets have been excluded in the calculation of </w:t>
            </w:r>
            <w:r w:rsidR="00B36667" w:rsidRPr="00AC7159">
              <w:rPr>
                <w:rFonts w:ascii="Calibri" w:hAnsi="Calibri" w:cs="Calibri"/>
                <w:iCs/>
                <w:sz w:val="22"/>
                <w:szCs w:val="22"/>
              </w:rPr>
              <w:t>the</w:t>
            </w:r>
            <w:r w:rsidRPr="00AC7159">
              <w:rPr>
                <w:rFonts w:ascii="Calibri" w:hAnsi="Calibri" w:cs="Calibri"/>
                <w:i/>
                <w:iCs/>
                <w:sz w:val="22"/>
                <w:szCs w:val="22"/>
              </w:rPr>
              <w:t xml:space="preserve"> </w:t>
            </w:r>
            <w:r w:rsidRPr="00AC7159">
              <w:rPr>
                <w:rFonts w:ascii="Calibri" w:hAnsi="Calibri" w:cs="Calibri"/>
                <w:sz w:val="22"/>
                <w:szCs w:val="22"/>
              </w:rPr>
              <w:t>assets</w:t>
            </w:r>
            <w:r w:rsidR="00B36667" w:rsidRPr="00AC7159">
              <w:rPr>
                <w:rFonts w:ascii="Calibri" w:hAnsi="Calibri" w:cs="Calibri"/>
                <w:iCs/>
                <w:sz w:val="22"/>
                <w:szCs w:val="22"/>
              </w:rPr>
              <w:t xml:space="preserve"> of</w:t>
            </w:r>
            <w:r w:rsidR="00B36667" w:rsidRPr="00AC7159">
              <w:rPr>
                <w:rFonts w:ascii="Calibri" w:hAnsi="Calibri" w:cs="Calibri"/>
                <w:i/>
                <w:iCs/>
                <w:sz w:val="22"/>
                <w:szCs w:val="22"/>
              </w:rPr>
              <w:t xml:space="preserve"> </w:t>
            </w:r>
            <w:r w:rsidR="00B36667" w:rsidRPr="00AC7159">
              <w:rPr>
                <w:rFonts w:ascii="Calibri" w:hAnsi="Calibri" w:cs="Calibri"/>
                <w:i/>
                <w:iCs/>
                <w:color w:val="006177"/>
                <w:sz w:val="22"/>
                <w:szCs w:val="22"/>
              </w:rPr>
              <w:t>[</w:t>
            </w:r>
            <w:r w:rsidR="002B52E3" w:rsidRPr="00AC7159">
              <w:rPr>
                <w:rFonts w:ascii="Calibri" w:hAnsi="Calibri" w:cs="Calibri"/>
                <w:i/>
                <w:iCs/>
                <w:color w:val="006177"/>
                <w:sz w:val="22"/>
                <w:szCs w:val="22"/>
              </w:rPr>
              <w:t xml:space="preserve">Insert </w:t>
            </w:r>
            <w:r w:rsidR="00072FE0" w:rsidRPr="00AC7159">
              <w:rPr>
                <w:rFonts w:ascii="Calibri" w:hAnsi="Calibri" w:cs="Calibri"/>
                <w:i/>
                <w:iCs/>
                <w:color w:val="006177" w:themeColor="accent1" w:themeShade="BF"/>
                <w:sz w:val="22"/>
                <w:szCs w:val="22"/>
              </w:rPr>
              <w:t>Legal</w:t>
            </w:r>
            <w:r w:rsidR="00072FE0" w:rsidRPr="00AC7159">
              <w:rPr>
                <w:rFonts w:ascii="Calibri" w:hAnsi="Calibri" w:cs="Calibri"/>
                <w:i/>
                <w:iCs/>
                <w:color w:val="006177"/>
                <w:sz w:val="22"/>
                <w:szCs w:val="22"/>
              </w:rPr>
              <w:t xml:space="preserve"> </w:t>
            </w:r>
            <w:r w:rsidR="00B36667" w:rsidRPr="00AC7159">
              <w:rPr>
                <w:rFonts w:ascii="Calibri" w:hAnsi="Calibri" w:cs="Calibri"/>
                <w:i/>
                <w:iCs/>
                <w:color w:val="006177"/>
                <w:sz w:val="22"/>
                <w:szCs w:val="22"/>
              </w:rPr>
              <w:t>Name of Applicant]</w:t>
            </w:r>
          </w:p>
        </w:tc>
        <w:tc>
          <w:tcPr>
            <w:tcW w:w="572" w:type="pct"/>
            <w:tcBorders>
              <w:bottom w:val="single" w:sz="4" w:space="0" w:color="auto"/>
            </w:tcBorders>
            <w:shd w:val="clear" w:color="auto" w:fill="auto"/>
          </w:tcPr>
          <w:p w14:paraId="6F1F149B" w14:textId="509D3389" w:rsidR="00F053E5" w:rsidRPr="00B3185B" w:rsidRDefault="00F053E5" w:rsidP="00F053E5">
            <w:pPr>
              <w:rPr>
                <w:rFonts w:cs="Calibri"/>
                <w:color w:val="006177"/>
              </w:rPr>
            </w:pPr>
            <w:r>
              <w:rPr>
                <w:rFonts w:cs="Calibri"/>
                <w:color w:val="006177"/>
              </w:rPr>
              <w:t>[Yes/No]</w:t>
            </w:r>
          </w:p>
        </w:tc>
      </w:tr>
      <w:tr w:rsidR="00F053E5" w:rsidRPr="0070679E" w14:paraId="6E2BBA1E" w14:textId="77777777" w:rsidTr="00F053E5">
        <w:tc>
          <w:tcPr>
            <w:tcW w:w="355" w:type="pct"/>
            <w:tcBorders>
              <w:top w:val="nil"/>
              <w:left w:val="nil"/>
              <w:bottom w:val="nil"/>
              <w:right w:val="single" w:sz="4" w:space="0" w:color="auto"/>
            </w:tcBorders>
          </w:tcPr>
          <w:p w14:paraId="0AE759D2" w14:textId="39CEED2E" w:rsidR="00F053E5" w:rsidRDefault="00F053E5" w:rsidP="00F053E5">
            <w:pPr>
              <w:rPr>
                <w:rFonts w:cs="Calibri"/>
              </w:rPr>
            </w:pPr>
            <w:r>
              <w:rPr>
                <w:rFonts w:cs="Calibri"/>
              </w:rPr>
              <w:t>(b)</w:t>
            </w:r>
          </w:p>
        </w:tc>
        <w:tc>
          <w:tcPr>
            <w:tcW w:w="4073" w:type="pct"/>
            <w:tcBorders>
              <w:left w:val="single" w:sz="4" w:space="0" w:color="auto"/>
              <w:bottom w:val="single" w:sz="4" w:space="0" w:color="auto"/>
            </w:tcBorders>
            <w:shd w:val="clear" w:color="auto" w:fill="auto"/>
          </w:tcPr>
          <w:p w14:paraId="686D9465" w14:textId="71864315" w:rsidR="00F053E5" w:rsidRPr="005506EC" w:rsidRDefault="00F053E5" w:rsidP="000E3F7F">
            <w:pPr>
              <w:pStyle w:val="Default"/>
              <w:jc w:val="both"/>
              <w:rPr>
                <w:rFonts w:ascii="Calibri" w:hAnsi="Calibri" w:cs="Calibri"/>
                <w:iCs/>
                <w:sz w:val="22"/>
                <w:szCs w:val="22"/>
              </w:rPr>
            </w:pPr>
            <w:r w:rsidRPr="00A6439F">
              <w:rPr>
                <w:rFonts w:ascii="Calibri" w:hAnsi="Calibri" w:cs="Calibri"/>
                <w:i/>
                <w:iCs/>
                <w:color w:val="006177"/>
                <w:sz w:val="22"/>
                <w:szCs w:val="22"/>
              </w:rPr>
              <w:t>[</w:t>
            </w:r>
            <w:r w:rsidR="002B52E3" w:rsidRPr="00A6439F">
              <w:rPr>
                <w:rFonts w:ascii="Calibri" w:hAnsi="Calibri" w:cs="Calibri"/>
                <w:i/>
                <w:iCs/>
                <w:color w:val="006177"/>
                <w:sz w:val="22"/>
                <w:szCs w:val="22"/>
              </w:rPr>
              <w:t xml:space="preserve">Insert </w:t>
            </w:r>
            <w:r w:rsidR="00072FE0">
              <w:rPr>
                <w:rFonts w:ascii="Calibri" w:hAnsi="Calibri" w:cs="Calibri"/>
                <w:i/>
                <w:iCs/>
                <w:color w:val="006177" w:themeColor="accent1" w:themeShade="BF"/>
                <w:sz w:val="22"/>
                <w:szCs w:val="22"/>
              </w:rPr>
              <w:t>Legal</w:t>
            </w:r>
            <w:r w:rsidR="00072FE0" w:rsidRPr="00A6439F">
              <w:rPr>
                <w:rFonts w:ascii="Calibri" w:hAnsi="Calibri" w:cs="Calibri"/>
                <w:i/>
                <w:iCs/>
                <w:color w:val="006177"/>
                <w:sz w:val="22"/>
                <w:szCs w:val="22"/>
              </w:rPr>
              <w:t xml:space="preserve"> </w:t>
            </w:r>
            <w:r w:rsidRPr="00A6439F">
              <w:rPr>
                <w:rFonts w:ascii="Calibri" w:hAnsi="Calibri" w:cs="Calibri"/>
                <w:i/>
                <w:iCs/>
                <w:color w:val="006177"/>
                <w:sz w:val="22"/>
                <w:szCs w:val="22"/>
              </w:rPr>
              <w:t xml:space="preserve">Name of Applicant] </w:t>
            </w:r>
            <w:r>
              <w:rPr>
                <w:rFonts w:ascii="Calibri" w:hAnsi="Calibri" w:cs="Calibri"/>
                <w:sz w:val="22"/>
                <w:szCs w:val="22"/>
              </w:rPr>
              <w:t>is in a positive cash flow position</w:t>
            </w:r>
            <w:r w:rsidR="001F124B">
              <w:rPr>
                <w:rFonts w:ascii="Calibri" w:hAnsi="Calibri" w:cs="Calibri"/>
                <w:sz w:val="22"/>
                <w:szCs w:val="22"/>
              </w:rPr>
              <w:t xml:space="preserve"> </w:t>
            </w:r>
            <w:r w:rsidR="001F124B" w:rsidRPr="00C466D8">
              <w:rPr>
                <w:rFonts w:ascii="Calibri" w:hAnsi="Calibri" w:cs="Calibri"/>
                <w:sz w:val="22"/>
                <w:szCs w:val="22"/>
              </w:rPr>
              <w:t xml:space="preserve">as at </w:t>
            </w:r>
            <w:r w:rsidR="001F124B">
              <w:rPr>
                <w:rFonts w:ascii="Calibri" w:hAnsi="Calibri" w:cs="Calibri"/>
                <w:sz w:val="22"/>
                <w:szCs w:val="22"/>
              </w:rPr>
              <w:t xml:space="preserve">the date of </w:t>
            </w:r>
            <w:r w:rsidR="000E3F7F">
              <w:rPr>
                <w:rFonts w:ascii="Calibri" w:hAnsi="Calibri" w:cs="Calibri"/>
                <w:sz w:val="22"/>
                <w:szCs w:val="22"/>
              </w:rPr>
              <w:t xml:space="preserve">authorisation </w:t>
            </w:r>
            <w:r>
              <w:rPr>
                <w:rFonts w:ascii="Calibri" w:hAnsi="Calibri" w:cs="Calibri"/>
                <w:sz w:val="22"/>
                <w:szCs w:val="22"/>
              </w:rPr>
              <w:t>and that the applicant is not</w:t>
            </w:r>
            <w:r>
              <w:rPr>
                <w:rFonts w:ascii="Calibri" w:eastAsia="Times New Roman" w:hAnsi="Calibri" w:cs="Calibri"/>
                <w:sz w:val="22"/>
                <w:szCs w:val="22"/>
                <w:lang w:val="en-GB"/>
              </w:rPr>
              <w:t xml:space="preserve"> currently aware of any circumstances that would cause this position to change within the next 12</w:t>
            </w:r>
            <w:r w:rsidR="008942FE">
              <w:rPr>
                <w:rFonts w:ascii="Calibri" w:eastAsia="Times New Roman" w:hAnsi="Calibri" w:cs="Calibri"/>
                <w:sz w:val="22"/>
                <w:szCs w:val="22"/>
                <w:lang w:val="en-GB"/>
              </w:rPr>
              <w:t xml:space="preserve"> months</w:t>
            </w:r>
          </w:p>
        </w:tc>
        <w:tc>
          <w:tcPr>
            <w:tcW w:w="572" w:type="pct"/>
            <w:tcBorders>
              <w:bottom w:val="single" w:sz="4" w:space="0" w:color="auto"/>
            </w:tcBorders>
            <w:shd w:val="clear" w:color="auto" w:fill="auto"/>
          </w:tcPr>
          <w:p w14:paraId="4EE2CEFE" w14:textId="5A2F96B0" w:rsidR="00F053E5" w:rsidRPr="00B3185B" w:rsidRDefault="00F053E5" w:rsidP="00F053E5">
            <w:pPr>
              <w:rPr>
                <w:rFonts w:cs="Calibri"/>
                <w:color w:val="006177"/>
              </w:rPr>
            </w:pPr>
            <w:r>
              <w:rPr>
                <w:rFonts w:cs="Calibri"/>
                <w:color w:val="006177"/>
              </w:rPr>
              <w:t>[Yes/No]</w:t>
            </w:r>
          </w:p>
        </w:tc>
      </w:tr>
      <w:tr w:rsidR="00F053E5" w:rsidRPr="0070679E" w14:paraId="304FFF7E" w14:textId="77777777" w:rsidTr="00F053E5">
        <w:tc>
          <w:tcPr>
            <w:tcW w:w="355" w:type="pct"/>
            <w:tcBorders>
              <w:top w:val="nil"/>
              <w:left w:val="nil"/>
              <w:bottom w:val="nil"/>
              <w:right w:val="single" w:sz="4" w:space="0" w:color="auto"/>
            </w:tcBorders>
          </w:tcPr>
          <w:p w14:paraId="38375FD3" w14:textId="4993E6A3" w:rsidR="00F053E5" w:rsidRDefault="0071235B" w:rsidP="00F053E5">
            <w:pPr>
              <w:rPr>
                <w:rFonts w:cs="Calibri"/>
              </w:rPr>
            </w:pPr>
            <w:r>
              <w:rPr>
                <w:rFonts w:cs="Calibri"/>
              </w:rPr>
              <w:t>4.1.</w:t>
            </w:r>
            <w:r w:rsidR="00535C51">
              <w:rPr>
                <w:rFonts w:cs="Calibri"/>
              </w:rPr>
              <w:t>5</w:t>
            </w:r>
          </w:p>
        </w:tc>
        <w:tc>
          <w:tcPr>
            <w:tcW w:w="4073" w:type="pct"/>
            <w:tcBorders>
              <w:left w:val="single" w:sz="4" w:space="0" w:color="auto"/>
              <w:bottom w:val="single" w:sz="4" w:space="0" w:color="auto"/>
            </w:tcBorders>
            <w:shd w:val="clear" w:color="auto" w:fill="auto"/>
          </w:tcPr>
          <w:p w14:paraId="3F63FC64" w14:textId="7CD3D431" w:rsidR="00F053E5" w:rsidRPr="005506EC" w:rsidRDefault="00E27B7C" w:rsidP="00DB13D7">
            <w:pPr>
              <w:pStyle w:val="Default"/>
              <w:jc w:val="both"/>
              <w:rPr>
                <w:rFonts w:ascii="Calibri" w:hAnsi="Calibri" w:cs="Calibri"/>
                <w:iCs/>
                <w:sz w:val="22"/>
                <w:szCs w:val="22"/>
              </w:rPr>
            </w:pPr>
            <w:r w:rsidRPr="00AF740B">
              <w:rPr>
                <w:rFonts w:ascii="Calibri" w:hAnsi="Calibri" w:cs="Calibri"/>
                <w:i/>
                <w:iCs/>
                <w:color w:val="006177"/>
                <w:sz w:val="22"/>
                <w:szCs w:val="22"/>
              </w:rPr>
              <w:t>[I/We]</w:t>
            </w:r>
            <w:r>
              <w:rPr>
                <w:rFonts w:ascii="Calibri" w:hAnsi="Calibri" w:cs="Calibri"/>
                <w:i/>
                <w:iCs/>
                <w:sz w:val="22"/>
                <w:szCs w:val="22"/>
              </w:rPr>
              <w:t xml:space="preserve"> </w:t>
            </w:r>
            <w:r w:rsidR="0071235B">
              <w:rPr>
                <w:rFonts w:ascii="Calibri" w:hAnsi="Calibri" w:cs="Calibri"/>
                <w:iCs/>
                <w:sz w:val="22"/>
                <w:szCs w:val="22"/>
              </w:rPr>
              <w:t>confirm t</w:t>
            </w:r>
            <w:r w:rsidR="00F053E5">
              <w:rPr>
                <w:rFonts w:ascii="Calibri" w:hAnsi="Calibri" w:cs="Calibri"/>
                <w:iCs/>
                <w:sz w:val="22"/>
                <w:szCs w:val="22"/>
              </w:rPr>
              <w:t>hat</w:t>
            </w:r>
            <w:r w:rsidR="006E32E1">
              <w:rPr>
                <w:rFonts w:ascii="Calibri" w:hAnsi="Calibri" w:cs="Calibri"/>
                <w:iCs/>
                <w:sz w:val="22"/>
                <w:szCs w:val="22"/>
              </w:rPr>
              <w:t xml:space="preserve"> </w:t>
            </w:r>
            <w:r w:rsidR="00F053E5" w:rsidRPr="00A6439F">
              <w:rPr>
                <w:rFonts w:ascii="Calibri" w:hAnsi="Calibri" w:cs="Calibri"/>
                <w:i/>
                <w:iCs/>
                <w:color w:val="006177"/>
                <w:sz w:val="22"/>
                <w:szCs w:val="22"/>
              </w:rPr>
              <w:t>[</w:t>
            </w:r>
            <w:r w:rsidR="002B52E3" w:rsidRPr="00A6439F">
              <w:rPr>
                <w:rFonts w:ascii="Calibri" w:hAnsi="Calibri" w:cs="Calibri"/>
                <w:i/>
                <w:iCs/>
                <w:color w:val="006177"/>
                <w:sz w:val="22"/>
                <w:szCs w:val="22"/>
              </w:rPr>
              <w:t xml:space="preserve">Insert </w:t>
            </w:r>
            <w:r w:rsidR="00072FE0">
              <w:rPr>
                <w:rFonts w:ascii="Calibri" w:hAnsi="Calibri" w:cs="Calibri"/>
                <w:i/>
                <w:iCs/>
                <w:color w:val="006177" w:themeColor="accent1" w:themeShade="BF"/>
                <w:sz w:val="22"/>
                <w:szCs w:val="22"/>
              </w:rPr>
              <w:t>Legal</w:t>
            </w:r>
            <w:r w:rsidR="00072FE0" w:rsidRPr="00A6439F">
              <w:rPr>
                <w:rFonts w:ascii="Calibri" w:hAnsi="Calibri" w:cs="Calibri"/>
                <w:i/>
                <w:iCs/>
                <w:color w:val="006177"/>
                <w:sz w:val="22"/>
                <w:szCs w:val="22"/>
              </w:rPr>
              <w:t xml:space="preserve"> </w:t>
            </w:r>
            <w:r w:rsidR="00F053E5" w:rsidRPr="00A6439F">
              <w:rPr>
                <w:rFonts w:ascii="Calibri" w:hAnsi="Calibri" w:cs="Calibri"/>
                <w:i/>
                <w:iCs/>
                <w:color w:val="006177"/>
                <w:sz w:val="22"/>
                <w:szCs w:val="22"/>
              </w:rPr>
              <w:t xml:space="preserve">Name of Applicant] </w:t>
            </w:r>
            <w:r w:rsidR="00F053E5" w:rsidRPr="003C5F42">
              <w:rPr>
                <w:rFonts w:ascii="Calibri" w:hAnsi="Calibri" w:cs="Calibri"/>
                <w:iCs/>
                <w:sz w:val="22"/>
                <w:szCs w:val="22"/>
              </w:rPr>
              <w:t>will</w:t>
            </w:r>
            <w:r w:rsidR="00F053E5">
              <w:rPr>
                <w:rFonts w:ascii="Calibri" w:hAnsi="Calibri" w:cs="Calibri"/>
                <w:i/>
                <w:iCs/>
                <w:sz w:val="22"/>
                <w:szCs w:val="22"/>
              </w:rPr>
              <w:t xml:space="preserve"> </w:t>
            </w:r>
            <w:r w:rsidR="00F053E5">
              <w:rPr>
                <w:rFonts w:ascii="Calibri" w:hAnsi="Calibri" w:cs="Calibri"/>
                <w:iCs/>
                <w:sz w:val="22"/>
                <w:szCs w:val="22"/>
              </w:rPr>
              <w:t xml:space="preserve">notify the Central Bank immediately if at any time the financial circumstances of </w:t>
            </w:r>
            <w:r w:rsidR="00F053E5" w:rsidRPr="00A6439F">
              <w:rPr>
                <w:rFonts w:ascii="Calibri" w:hAnsi="Calibri" w:cs="Calibri"/>
                <w:i/>
                <w:iCs/>
                <w:color w:val="006177"/>
                <w:sz w:val="22"/>
                <w:szCs w:val="22"/>
              </w:rPr>
              <w:t>[</w:t>
            </w:r>
            <w:r w:rsidR="002B52E3" w:rsidRPr="00A6439F">
              <w:rPr>
                <w:rFonts w:ascii="Calibri" w:hAnsi="Calibri" w:cs="Calibri"/>
                <w:i/>
                <w:iCs/>
                <w:color w:val="006177"/>
                <w:sz w:val="22"/>
                <w:szCs w:val="22"/>
              </w:rPr>
              <w:t xml:space="preserve">Insert </w:t>
            </w:r>
            <w:r w:rsidR="00072FE0">
              <w:rPr>
                <w:rFonts w:ascii="Calibri" w:hAnsi="Calibri" w:cs="Calibri"/>
                <w:i/>
                <w:iCs/>
                <w:color w:val="006177" w:themeColor="accent1" w:themeShade="BF"/>
                <w:sz w:val="22"/>
                <w:szCs w:val="22"/>
              </w:rPr>
              <w:t>Legal</w:t>
            </w:r>
            <w:r w:rsidR="00072FE0" w:rsidRPr="00A6439F">
              <w:rPr>
                <w:rFonts w:ascii="Calibri" w:hAnsi="Calibri" w:cs="Calibri"/>
                <w:i/>
                <w:iCs/>
                <w:color w:val="006177"/>
                <w:sz w:val="22"/>
                <w:szCs w:val="22"/>
              </w:rPr>
              <w:t xml:space="preserve"> </w:t>
            </w:r>
            <w:r w:rsidR="00F053E5" w:rsidRPr="00A6439F">
              <w:rPr>
                <w:rFonts w:ascii="Calibri" w:hAnsi="Calibri" w:cs="Calibri"/>
                <w:i/>
                <w:iCs/>
                <w:color w:val="006177"/>
                <w:sz w:val="22"/>
                <w:szCs w:val="22"/>
              </w:rPr>
              <w:t>Name of Applicant]</w:t>
            </w:r>
            <w:r w:rsidR="00F053E5" w:rsidRPr="00A6439F">
              <w:rPr>
                <w:rFonts w:ascii="Calibri" w:hAnsi="Calibri" w:cs="Calibri"/>
                <w:iCs/>
                <w:color w:val="006177"/>
                <w:sz w:val="22"/>
                <w:szCs w:val="22"/>
              </w:rPr>
              <w:t xml:space="preserve"> </w:t>
            </w:r>
            <w:r w:rsidR="00F053E5">
              <w:rPr>
                <w:rFonts w:ascii="Calibri" w:hAnsi="Calibri" w:cs="Calibri"/>
                <w:iCs/>
                <w:sz w:val="22"/>
                <w:szCs w:val="22"/>
              </w:rPr>
              <w:t>change to an extent which would render it unable to answer ‘Yes’ in response to question</w:t>
            </w:r>
            <w:r w:rsidR="00DA7040">
              <w:rPr>
                <w:rFonts w:ascii="Calibri" w:hAnsi="Calibri" w:cs="Calibri"/>
                <w:iCs/>
                <w:sz w:val="22"/>
                <w:szCs w:val="22"/>
              </w:rPr>
              <w:t>s</w:t>
            </w:r>
            <w:r w:rsidR="00F053E5">
              <w:rPr>
                <w:rFonts w:ascii="Calibri" w:hAnsi="Calibri" w:cs="Calibri"/>
                <w:iCs/>
                <w:sz w:val="22"/>
                <w:szCs w:val="22"/>
              </w:rPr>
              <w:t xml:space="preserve"> 4.1.</w:t>
            </w:r>
            <w:r w:rsidR="00535C51">
              <w:rPr>
                <w:rFonts w:ascii="Calibri" w:hAnsi="Calibri" w:cs="Calibri"/>
                <w:iCs/>
                <w:sz w:val="22"/>
                <w:szCs w:val="22"/>
              </w:rPr>
              <w:t>4</w:t>
            </w:r>
            <w:r w:rsidR="00F053E5">
              <w:rPr>
                <w:rFonts w:ascii="Calibri" w:hAnsi="Calibri" w:cs="Calibri"/>
                <w:iCs/>
                <w:sz w:val="22"/>
                <w:szCs w:val="22"/>
              </w:rPr>
              <w:t>(a) or (b)</w:t>
            </w:r>
            <w:r w:rsidR="001E3D30">
              <w:rPr>
                <w:rFonts w:ascii="Calibri" w:hAnsi="Calibri" w:cs="Calibri"/>
                <w:iCs/>
                <w:sz w:val="22"/>
                <w:szCs w:val="22"/>
              </w:rPr>
              <w:t xml:space="preserve"> above</w:t>
            </w:r>
          </w:p>
        </w:tc>
        <w:tc>
          <w:tcPr>
            <w:tcW w:w="572" w:type="pct"/>
            <w:tcBorders>
              <w:bottom w:val="single" w:sz="4" w:space="0" w:color="auto"/>
            </w:tcBorders>
            <w:shd w:val="clear" w:color="auto" w:fill="auto"/>
          </w:tcPr>
          <w:p w14:paraId="79D660E4" w14:textId="1E6D9A84" w:rsidR="00F053E5" w:rsidRPr="00B3185B" w:rsidRDefault="00F053E5" w:rsidP="00F053E5">
            <w:pPr>
              <w:rPr>
                <w:rFonts w:cs="Calibri"/>
                <w:color w:val="006177"/>
              </w:rPr>
            </w:pPr>
            <w:r>
              <w:rPr>
                <w:rFonts w:cs="Calibri"/>
                <w:color w:val="006177"/>
              </w:rPr>
              <w:t>[Yes/No]</w:t>
            </w:r>
          </w:p>
        </w:tc>
      </w:tr>
      <w:tr w:rsidR="00640BED" w:rsidRPr="0070679E" w14:paraId="053F66A8" w14:textId="77777777" w:rsidTr="00561C1E">
        <w:tc>
          <w:tcPr>
            <w:tcW w:w="5000" w:type="pct"/>
            <w:gridSpan w:val="3"/>
            <w:tcBorders>
              <w:top w:val="nil"/>
              <w:left w:val="nil"/>
              <w:bottom w:val="nil"/>
              <w:right w:val="nil"/>
            </w:tcBorders>
          </w:tcPr>
          <w:p w14:paraId="5F9F81B2" w14:textId="77777777" w:rsidR="00640BED" w:rsidRPr="005506EC" w:rsidRDefault="00640BED" w:rsidP="00561C1E">
            <w:pPr>
              <w:rPr>
                <w:rFonts w:cs="Calibri"/>
                <w:color w:val="006177"/>
                <w:sz w:val="4"/>
                <w:szCs w:val="4"/>
              </w:rPr>
            </w:pPr>
          </w:p>
        </w:tc>
      </w:tr>
      <w:tr w:rsidR="00640BED" w:rsidRPr="0070679E" w14:paraId="1C9415C8" w14:textId="77777777" w:rsidTr="00561C1E">
        <w:tc>
          <w:tcPr>
            <w:tcW w:w="5000" w:type="pct"/>
            <w:gridSpan w:val="3"/>
            <w:tcBorders>
              <w:top w:val="nil"/>
              <w:left w:val="nil"/>
              <w:bottom w:val="nil"/>
              <w:right w:val="nil"/>
            </w:tcBorders>
          </w:tcPr>
          <w:p w14:paraId="6C51E391" w14:textId="0915ED55" w:rsidR="00640BED" w:rsidRPr="005506EC" w:rsidRDefault="00705FCB" w:rsidP="006F725B">
            <w:pPr>
              <w:pStyle w:val="Heading2"/>
              <w:spacing w:before="120"/>
              <w:outlineLvl w:val="1"/>
            </w:pPr>
            <w:bookmarkStart w:id="7" w:name="_Toc44323768"/>
            <w:r>
              <w:rPr>
                <w:rStyle w:val="Heading2Char"/>
                <w:b/>
              </w:rPr>
              <w:t>4</w:t>
            </w:r>
            <w:r w:rsidR="00640BED" w:rsidRPr="005506EC">
              <w:rPr>
                <w:rStyle w:val="Heading2Char"/>
                <w:b/>
              </w:rPr>
              <w:t>.2 Sole Trader Applicant</w:t>
            </w:r>
            <w:bookmarkEnd w:id="7"/>
            <w:r w:rsidR="00640BED" w:rsidRPr="005506EC">
              <w:rPr>
                <w:rStyle w:val="Heading2Char"/>
                <w:b/>
              </w:rPr>
              <w:tab/>
            </w:r>
          </w:p>
        </w:tc>
      </w:tr>
      <w:tr w:rsidR="00640BED" w:rsidRPr="0070679E" w14:paraId="6EE342B3" w14:textId="77777777" w:rsidTr="007D07CF">
        <w:tc>
          <w:tcPr>
            <w:tcW w:w="355" w:type="pct"/>
            <w:tcBorders>
              <w:top w:val="nil"/>
              <w:left w:val="nil"/>
              <w:bottom w:val="nil"/>
              <w:right w:val="single" w:sz="4" w:space="0" w:color="auto"/>
            </w:tcBorders>
            <w:shd w:val="clear" w:color="auto" w:fill="auto"/>
          </w:tcPr>
          <w:p w14:paraId="7DDE3051" w14:textId="3483E829" w:rsidR="00640BED" w:rsidRPr="007D07CF" w:rsidRDefault="00705FCB">
            <w:pPr>
              <w:rPr>
                <w:rFonts w:cs="Calibri"/>
              </w:rPr>
            </w:pPr>
            <w:r w:rsidRPr="007D07CF">
              <w:rPr>
                <w:rFonts w:cs="Calibri"/>
              </w:rPr>
              <w:t>4</w:t>
            </w:r>
            <w:r w:rsidR="00640BED" w:rsidRPr="007D07CF">
              <w:rPr>
                <w:rFonts w:cs="Calibri"/>
              </w:rPr>
              <w:t>.2.</w:t>
            </w:r>
            <w:r w:rsidR="00943BFA" w:rsidRPr="007D07CF">
              <w:rPr>
                <w:rFonts w:cs="Calibri"/>
              </w:rPr>
              <w:t>1</w:t>
            </w:r>
          </w:p>
        </w:tc>
        <w:tc>
          <w:tcPr>
            <w:tcW w:w="4073" w:type="pct"/>
            <w:tcBorders>
              <w:top w:val="single" w:sz="4" w:space="0" w:color="auto"/>
              <w:left w:val="single" w:sz="4" w:space="0" w:color="auto"/>
              <w:bottom w:val="single" w:sz="4" w:space="0" w:color="auto"/>
              <w:right w:val="single" w:sz="4" w:space="0" w:color="auto"/>
            </w:tcBorders>
            <w:shd w:val="clear" w:color="auto" w:fill="auto"/>
          </w:tcPr>
          <w:p w14:paraId="4FF09D71" w14:textId="04ED1B1A" w:rsidR="00640BED" w:rsidRPr="007D07CF" w:rsidRDefault="00640BED">
            <w:pPr>
              <w:jc w:val="both"/>
              <w:rPr>
                <w:rFonts w:cs="Calibri"/>
              </w:rPr>
            </w:pPr>
            <w:r w:rsidRPr="007D07CF">
              <w:rPr>
                <w:rFonts w:cs="Calibri"/>
              </w:rPr>
              <w:t>P</w:t>
            </w:r>
            <w:r w:rsidR="00054FD1" w:rsidRPr="007D07CF">
              <w:rPr>
                <w:rFonts w:cs="Calibri"/>
              </w:rPr>
              <w:t>r</w:t>
            </w:r>
            <w:r w:rsidRPr="007D07CF">
              <w:rPr>
                <w:rFonts w:cs="Calibri"/>
              </w:rPr>
              <w:t xml:space="preserve">ovide the </w:t>
            </w:r>
            <w:r w:rsidR="00BA0498" w:rsidRPr="007D07CF">
              <w:rPr>
                <w:rFonts w:cs="Calibri"/>
                <w:color w:val="000000" w:themeColor="text1"/>
              </w:rPr>
              <w:t xml:space="preserve">Tax Reference Number </w:t>
            </w:r>
            <w:r w:rsidR="00BA0498" w:rsidRPr="007D07CF">
              <w:rPr>
                <w:rFonts w:cs="Calibri"/>
              </w:rPr>
              <w:t>from</w:t>
            </w:r>
            <w:r w:rsidRPr="007D07CF">
              <w:rPr>
                <w:rFonts w:cs="Calibri"/>
              </w:rPr>
              <w:t xml:space="preserve"> the applicant’s current </w:t>
            </w:r>
            <w:r w:rsidR="009305E6" w:rsidRPr="007D07CF">
              <w:rPr>
                <w:rFonts w:cs="Calibri"/>
              </w:rPr>
              <w:t xml:space="preserve">Irish </w:t>
            </w:r>
            <w:r w:rsidRPr="007D07CF">
              <w:rPr>
                <w:rFonts w:cs="Calibri"/>
              </w:rPr>
              <w:t>Revenue Tax Clearance Certificate</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5CD4E85E" w14:textId="77777777" w:rsidR="00640BED" w:rsidRPr="007D07CF" w:rsidRDefault="00640BED" w:rsidP="00561C1E">
            <w:pPr>
              <w:rPr>
                <w:rFonts w:cs="Calibri"/>
                <w:color w:val="006177"/>
              </w:rPr>
            </w:pPr>
            <w:r w:rsidRPr="007D07CF">
              <w:rPr>
                <w:rFonts w:cs="Calibri"/>
                <w:color w:val="006177"/>
              </w:rPr>
              <w:t>[Type Answer]</w:t>
            </w:r>
          </w:p>
        </w:tc>
      </w:tr>
      <w:tr w:rsidR="00F053E5" w:rsidRPr="00B3185B" w14:paraId="711CA597" w14:textId="77777777" w:rsidTr="0089252C">
        <w:tc>
          <w:tcPr>
            <w:tcW w:w="355" w:type="pct"/>
            <w:tcBorders>
              <w:top w:val="nil"/>
              <w:left w:val="nil"/>
              <w:bottom w:val="nil"/>
              <w:right w:val="single" w:sz="4" w:space="0" w:color="auto"/>
            </w:tcBorders>
          </w:tcPr>
          <w:p w14:paraId="1CE2D67D" w14:textId="2574AF7E" w:rsidR="00F053E5" w:rsidRPr="006E2E91" w:rsidRDefault="00F053E5" w:rsidP="0089252C">
            <w:pPr>
              <w:rPr>
                <w:rFonts w:cs="Calibri"/>
              </w:rPr>
            </w:pPr>
            <w:r w:rsidRPr="006E2E91">
              <w:rPr>
                <w:rFonts w:cs="Calibri"/>
              </w:rPr>
              <w:t>4</w:t>
            </w:r>
            <w:r>
              <w:rPr>
                <w:rFonts w:cs="Calibri"/>
              </w:rPr>
              <w:t>.2</w:t>
            </w:r>
            <w:r w:rsidRPr="006E2E91">
              <w:rPr>
                <w:rFonts w:cs="Calibri"/>
              </w:rPr>
              <w:t>.</w:t>
            </w:r>
            <w:r w:rsidR="00943BFA">
              <w:rPr>
                <w:rFonts w:cs="Calibri"/>
              </w:rPr>
              <w:t>2</w:t>
            </w:r>
          </w:p>
        </w:tc>
        <w:tc>
          <w:tcPr>
            <w:tcW w:w="4645" w:type="pct"/>
            <w:gridSpan w:val="2"/>
            <w:tcBorders>
              <w:left w:val="single" w:sz="4" w:space="0" w:color="auto"/>
              <w:bottom w:val="single" w:sz="4" w:space="0" w:color="auto"/>
            </w:tcBorders>
            <w:shd w:val="clear" w:color="auto" w:fill="auto"/>
          </w:tcPr>
          <w:p w14:paraId="454B3427" w14:textId="5D469102" w:rsidR="00F053E5" w:rsidRPr="00B3185B" w:rsidRDefault="00F053E5" w:rsidP="0089252C">
            <w:pPr>
              <w:pStyle w:val="Default"/>
              <w:jc w:val="both"/>
            </w:pPr>
            <w:r w:rsidRPr="006E2E91">
              <w:rPr>
                <w:rFonts w:ascii="Calibri" w:hAnsi="Calibri" w:cs="Calibri"/>
                <w:iCs/>
                <w:sz w:val="22"/>
                <w:szCs w:val="22"/>
              </w:rPr>
              <w:t>I</w:t>
            </w:r>
            <w:r w:rsidR="00C52250">
              <w:rPr>
                <w:rFonts w:ascii="Calibri" w:hAnsi="Calibri" w:cs="Calibri"/>
                <w:iCs/>
                <w:sz w:val="22"/>
                <w:szCs w:val="22"/>
              </w:rPr>
              <w:t>,</w:t>
            </w:r>
            <w:r w:rsidRPr="006E2E91">
              <w:rPr>
                <w:rFonts w:ascii="Calibri" w:hAnsi="Calibri" w:cs="Calibri"/>
                <w:iCs/>
                <w:sz w:val="22"/>
                <w:szCs w:val="22"/>
              </w:rPr>
              <w:t xml:space="preserve"> </w:t>
            </w:r>
            <w:r w:rsidR="00C52250" w:rsidRPr="00984C51">
              <w:rPr>
                <w:rFonts w:ascii="Calibri" w:hAnsi="Calibri" w:cs="Calibri"/>
                <w:i/>
                <w:iCs/>
                <w:color w:val="006177" w:themeColor="accent1" w:themeShade="BF"/>
                <w:sz w:val="22"/>
                <w:szCs w:val="22"/>
              </w:rPr>
              <w:t xml:space="preserve">[Insert </w:t>
            </w:r>
            <w:r w:rsidR="00072FE0">
              <w:rPr>
                <w:rFonts w:ascii="Calibri" w:hAnsi="Calibri" w:cs="Calibri"/>
                <w:i/>
                <w:iCs/>
                <w:color w:val="006177" w:themeColor="accent1" w:themeShade="BF"/>
                <w:sz w:val="22"/>
                <w:szCs w:val="22"/>
              </w:rPr>
              <w:t>Legal</w:t>
            </w:r>
            <w:r w:rsidR="00072FE0" w:rsidRPr="00984C51">
              <w:rPr>
                <w:rFonts w:ascii="Calibri" w:hAnsi="Calibri" w:cs="Calibri"/>
                <w:i/>
                <w:iCs/>
                <w:color w:val="006177" w:themeColor="accent1" w:themeShade="BF"/>
                <w:sz w:val="22"/>
                <w:szCs w:val="22"/>
              </w:rPr>
              <w:t xml:space="preserve"> </w:t>
            </w:r>
            <w:r w:rsidR="00C52250" w:rsidRPr="00984C51">
              <w:rPr>
                <w:rFonts w:ascii="Calibri" w:hAnsi="Calibri" w:cs="Calibri"/>
                <w:i/>
                <w:iCs/>
                <w:color w:val="006177" w:themeColor="accent1" w:themeShade="BF"/>
                <w:sz w:val="22"/>
                <w:szCs w:val="22"/>
              </w:rPr>
              <w:t>Name of Applicant]</w:t>
            </w:r>
            <w:r w:rsidR="00C52250" w:rsidRPr="00984C51">
              <w:rPr>
                <w:rFonts w:ascii="Calibri" w:hAnsi="Calibri" w:cs="Calibri"/>
                <w:iCs/>
                <w:color w:val="006177" w:themeColor="accent1" w:themeShade="BF"/>
                <w:sz w:val="22"/>
                <w:szCs w:val="22"/>
              </w:rPr>
              <w:t xml:space="preserve"> </w:t>
            </w:r>
            <w:r w:rsidRPr="006E2E91">
              <w:rPr>
                <w:rFonts w:ascii="Calibri" w:hAnsi="Calibri" w:cs="Calibri"/>
                <w:iCs/>
                <w:sz w:val="22"/>
                <w:szCs w:val="22"/>
              </w:rPr>
              <w:t>confirm that to the best of my knowledge and belief, and having conducted appropriate due diligence</w:t>
            </w:r>
            <w:r>
              <w:rPr>
                <w:rFonts w:ascii="Calibri" w:hAnsi="Calibri" w:cs="Calibri"/>
                <w:iCs/>
                <w:sz w:val="22"/>
                <w:szCs w:val="22"/>
              </w:rPr>
              <w:t>, that</w:t>
            </w:r>
            <w:r w:rsidRPr="006E2E91">
              <w:rPr>
                <w:rFonts w:ascii="Calibri" w:hAnsi="Calibri" w:cs="Calibri"/>
                <w:iCs/>
                <w:sz w:val="22"/>
                <w:szCs w:val="22"/>
              </w:rPr>
              <w:t>:</w:t>
            </w:r>
          </w:p>
        </w:tc>
      </w:tr>
      <w:tr w:rsidR="00F053E5" w:rsidRPr="00B3185B" w14:paraId="298444BC" w14:textId="77777777" w:rsidTr="0089252C">
        <w:tc>
          <w:tcPr>
            <w:tcW w:w="355" w:type="pct"/>
            <w:tcBorders>
              <w:top w:val="nil"/>
              <w:left w:val="nil"/>
              <w:bottom w:val="nil"/>
              <w:right w:val="single" w:sz="4" w:space="0" w:color="auto"/>
            </w:tcBorders>
          </w:tcPr>
          <w:p w14:paraId="7309817F" w14:textId="77777777" w:rsidR="00F053E5" w:rsidRDefault="00F053E5" w:rsidP="0089252C">
            <w:pPr>
              <w:rPr>
                <w:rFonts w:cs="Calibri"/>
              </w:rPr>
            </w:pPr>
            <w:r>
              <w:rPr>
                <w:rFonts w:cs="Calibri"/>
              </w:rPr>
              <w:t>(a)</w:t>
            </w:r>
          </w:p>
        </w:tc>
        <w:tc>
          <w:tcPr>
            <w:tcW w:w="4073" w:type="pct"/>
            <w:tcBorders>
              <w:left w:val="single" w:sz="4" w:space="0" w:color="auto"/>
              <w:bottom w:val="single" w:sz="4" w:space="0" w:color="auto"/>
            </w:tcBorders>
            <w:shd w:val="clear" w:color="auto" w:fill="auto"/>
          </w:tcPr>
          <w:p w14:paraId="4EB9D7DA" w14:textId="0CF056CB" w:rsidR="00F053E5" w:rsidRPr="00F053E5" w:rsidRDefault="00F053E5" w:rsidP="00CE7048">
            <w:pPr>
              <w:pStyle w:val="Default"/>
              <w:jc w:val="both"/>
              <w:rPr>
                <w:rFonts w:ascii="Calibri" w:hAnsi="Calibri" w:cs="Calibri"/>
                <w:iCs/>
                <w:sz w:val="22"/>
                <w:szCs w:val="22"/>
              </w:rPr>
            </w:pPr>
            <w:r w:rsidRPr="00F053E5">
              <w:rPr>
                <w:rFonts w:ascii="Calibri" w:hAnsi="Calibri" w:cs="Calibri"/>
                <w:iCs/>
                <w:sz w:val="22"/>
                <w:szCs w:val="22"/>
              </w:rPr>
              <w:t>The total of</w:t>
            </w:r>
            <w:r w:rsidRPr="00F053E5">
              <w:rPr>
                <w:rFonts w:ascii="Calibri" w:hAnsi="Calibri" w:cs="Calibri"/>
                <w:i/>
                <w:iCs/>
                <w:sz w:val="22"/>
                <w:szCs w:val="22"/>
              </w:rPr>
              <w:t xml:space="preserve"> </w:t>
            </w:r>
            <w:r w:rsidR="0071235B" w:rsidRPr="0071235B">
              <w:rPr>
                <w:rFonts w:ascii="Calibri" w:hAnsi="Calibri" w:cs="Calibri"/>
                <w:iCs/>
                <w:sz w:val="22"/>
                <w:szCs w:val="22"/>
              </w:rPr>
              <w:t>the</w:t>
            </w:r>
            <w:r w:rsidR="0071235B">
              <w:rPr>
                <w:rFonts w:ascii="Calibri" w:hAnsi="Calibri" w:cs="Calibri"/>
                <w:i/>
                <w:iCs/>
                <w:sz w:val="22"/>
                <w:szCs w:val="22"/>
              </w:rPr>
              <w:t xml:space="preserve"> </w:t>
            </w:r>
            <w:r w:rsidRPr="00A76048">
              <w:rPr>
                <w:rFonts w:ascii="Calibri" w:hAnsi="Calibri" w:cs="Calibri"/>
                <w:iCs/>
                <w:sz w:val="22"/>
                <w:szCs w:val="22"/>
              </w:rPr>
              <w:t xml:space="preserve">personal and business assets </w:t>
            </w:r>
            <w:r w:rsidR="0071235B">
              <w:rPr>
                <w:rFonts w:ascii="Calibri" w:hAnsi="Calibri" w:cs="Calibri"/>
                <w:iCs/>
                <w:sz w:val="22"/>
                <w:szCs w:val="22"/>
              </w:rPr>
              <w:t xml:space="preserve">of </w:t>
            </w:r>
            <w:r w:rsidR="0071235B" w:rsidRPr="00A6439F">
              <w:rPr>
                <w:rFonts w:ascii="Calibri" w:hAnsi="Calibri" w:cs="Calibri"/>
                <w:i/>
                <w:iCs/>
                <w:color w:val="005D77"/>
                <w:sz w:val="22"/>
                <w:szCs w:val="22"/>
              </w:rPr>
              <w:t>[</w:t>
            </w:r>
            <w:r w:rsidR="002B52E3" w:rsidRPr="00A6439F">
              <w:rPr>
                <w:rFonts w:ascii="Calibri" w:hAnsi="Calibri" w:cs="Calibri"/>
                <w:i/>
                <w:iCs/>
                <w:color w:val="005D77"/>
                <w:sz w:val="22"/>
                <w:szCs w:val="22"/>
              </w:rPr>
              <w:t xml:space="preserve">Insert </w:t>
            </w:r>
            <w:r w:rsidR="00072FE0">
              <w:rPr>
                <w:rFonts w:ascii="Calibri" w:hAnsi="Calibri" w:cs="Calibri"/>
                <w:i/>
                <w:iCs/>
                <w:color w:val="006177" w:themeColor="accent1" w:themeShade="BF"/>
                <w:sz w:val="22"/>
                <w:szCs w:val="22"/>
              </w:rPr>
              <w:t>Legal</w:t>
            </w:r>
            <w:r w:rsidR="00072FE0" w:rsidRPr="00A6439F">
              <w:rPr>
                <w:rFonts w:ascii="Calibri" w:hAnsi="Calibri" w:cs="Calibri"/>
                <w:i/>
                <w:iCs/>
                <w:color w:val="005D77"/>
                <w:sz w:val="22"/>
                <w:szCs w:val="22"/>
              </w:rPr>
              <w:t xml:space="preserve"> </w:t>
            </w:r>
            <w:r w:rsidR="0071235B" w:rsidRPr="00A6439F">
              <w:rPr>
                <w:rFonts w:ascii="Calibri" w:hAnsi="Calibri" w:cs="Calibri"/>
                <w:i/>
                <w:iCs/>
                <w:color w:val="005D77"/>
                <w:sz w:val="22"/>
                <w:szCs w:val="22"/>
              </w:rPr>
              <w:t xml:space="preserve">Name of Applicant] </w:t>
            </w:r>
            <w:r w:rsidRPr="00A76048">
              <w:rPr>
                <w:rFonts w:ascii="Calibri" w:hAnsi="Calibri" w:cs="Calibri"/>
                <w:iCs/>
                <w:sz w:val="22"/>
                <w:szCs w:val="22"/>
              </w:rPr>
              <w:t>exceeds</w:t>
            </w:r>
            <w:r w:rsidRPr="00F053E5">
              <w:rPr>
                <w:rFonts w:ascii="Calibri" w:hAnsi="Calibri" w:cs="Calibri"/>
                <w:iCs/>
                <w:sz w:val="22"/>
                <w:szCs w:val="22"/>
              </w:rPr>
              <w:t xml:space="preserve"> the total of </w:t>
            </w:r>
            <w:r w:rsidR="0071235B">
              <w:rPr>
                <w:rFonts w:ascii="Calibri" w:hAnsi="Calibri" w:cs="Calibri"/>
                <w:iCs/>
                <w:sz w:val="22"/>
                <w:szCs w:val="22"/>
              </w:rPr>
              <w:t xml:space="preserve">the </w:t>
            </w:r>
            <w:r w:rsidRPr="00A76048">
              <w:rPr>
                <w:rFonts w:ascii="Calibri" w:hAnsi="Calibri" w:cs="Calibri"/>
                <w:iCs/>
                <w:sz w:val="22"/>
                <w:szCs w:val="22"/>
              </w:rPr>
              <w:t>personal and business liabilities</w:t>
            </w:r>
            <w:r w:rsidR="0071235B">
              <w:rPr>
                <w:rFonts w:ascii="Calibri" w:hAnsi="Calibri" w:cs="Calibri"/>
                <w:iCs/>
                <w:sz w:val="22"/>
                <w:szCs w:val="22"/>
              </w:rPr>
              <w:t xml:space="preserve"> of </w:t>
            </w:r>
            <w:r w:rsidR="0071235B" w:rsidRPr="00A6439F">
              <w:rPr>
                <w:rFonts w:ascii="Calibri" w:hAnsi="Calibri" w:cs="Calibri"/>
                <w:i/>
                <w:iCs/>
                <w:color w:val="005D77"/>
                <w:sz w:val="22"/>
                <w:szCs w:val="22"/>
              </w:rPr>
              <w:t>[</w:t>
            </w:r>
            <w:r w:rsidR="002B52E3" w:rsidRPr="00A6439F">
              <w:rPr>
                <w:rFonts w:ascii="Calibri" w:hAnsi="Calibri" w:cs="Calibri"/>
                <w:i/>
                <w:iCs/>
                <w:color w:val="005D77"/>
                <w:sz w:val="22"/>
                <w:szCs w:val="22"/>
              </w:rPr>
              <w:t xml:space="preserve">Insert </w:t>
            </w:r>
            <w:r w:rsidR="00072FE0">
              <w:rPr>
                <w:rFonts w:ascii="Calibri" w:hAnsi="Calibri" w:cs="Calibri"/>
                <w:i/>
                <w:iCs/>
                <w:color w:val="006177" w:themeColor="accent1" w:themeShade="BF"/>
                <w:sz w:val="22"/>
                <w:szCs w:val="22"/>
              </w:rPr>
              <w:t>Legal</w:t>
            </w:r>
            <w:r w:rsidR="00072FE0" w:rsidRPr="00A6439F">
              <w:rPr>
                <w:rFonts w:ascii="Calibri" w:hAnsi="Calibri" w:cs="Calibri"/>
                <w:i/>
                <w:iCs/>
                <w:color w:val="005D77"/>
                <w:sz w:val="22"/>
                <w:szCs w:val="22"/>
              </w:rPr>
              <w:t xml:space="preserve"> </w:t>
            </w:r>
            <w:r w:rsidR="0071235B" w:rsidRPr="00A6439F">
              <w:rPr>
                <w:rFonts w:ascii="Calibri" w:hAnsi="Calibri" w:cs="Calibri"/>
                <w:i/>
                <w:iCs/>
                <w:color w:val="005D77"/>
                <w:sz w:val="22"/>
                <w:szCs w:val="22"/>
              </w:rPr>
              <w:t>Name of Applicant]</w:t>
            </w:r>
            <w:r w:rsidR="0023543A" w:rsidRPr="0073247F">
              <w:rPr>
                <w:rFonts w:ascii="Calibri" w:hAnsi="Calibri" w:cs="Calibri"/>
                <w:sz w:val="22"/>
                <w:szCs w:val="22"/>
              </w:rPr>
              <w:t xml:space="preserve"> </w:t>
            </w:r>
            <w:r w:rsidR="00C466D8" w:rsidRPr="00C466D8">
              <w:rPr>
                <w:rFonts w:ascii="Calibri" w:hAnsi="Calibri" w:cs="Calibri"/>
                <w:sz w:val="22"/>
                <w:szCs w:val="22"/>
              </w:rPr>
              <w:t xml:space="preserve">as at </w:t>
            </w:r>
            <w:r w:rsidR="00435F5A">
              <w:rPr>
                <w:rFonts w:ascii="Calibri" w:hAnsi="Calibri" w:cs="Calibri"/>
                <w:sz w:val="22"/>
                <w:szCs w:val="22"/>
              </w:rPr>
              <w:t xml:space="preserve">the date of </w:t>
            </w:r>
            <w:r w:rsidR="00C466D8" w:rsidRPr="00C466D8">
              <w:rPr>
                <w:rFonts w:ascii="Calibri" w:hAnsi="Calibri" w:cs="Calibri"/>
                <w:sz w:val="22"/>
                <w:szCs w:val="22"/>
              </w:rPr>
              <w:t>authorisation, and for the first 12 months of authorisation</w:t>
            </w:r>
            <w:r w:rsidRPr="00C466D8">
              <w:rPr>
                <w:rFonts w:ascii="Calibri" w:hAnsi="Calibri" w:cs="Calibri"/>
                <w:iCs/>
                <w:sz w:val="22"/>
                <w:szCs w:val="22"/>
              </w:rPr>
              <w:t>,</w:t>
            </w:r>
            <w:r w:rsidR="005041CD" w:rsidRPr="00C466D8">
              <w:rPr>
                <w:rFonts w:ascii="Calibri" w:hAnsi="Calibri" w:cs="Calibri"/>
                <w:iCs/>
                <w:sz w:val="22"/>
                <w:szCs w:val="22"/>
              </w:rPr>
              <w:t xml:space="preserve"> </w:t>
            </w:r>
            <w:r w:rsidRPr="00C466D8">
              <w:rPr>
                <w:rFonts w:ascii="Calibri" w:hAnsi="Calibri" w:cs="Calibri"/>
                <w:iCs/>
                <w:sz w:val="22"/>
                <w:szCs w:val="22"/>
              </w:rPr>
              <w:t>and that g</w:t>
            </w:r>
            <w:r w:rsidRPr="00C466D8">
              <w:rPr>
                <w:rFonts w:ascii="Calibri" w:hAnsi="Calibri" w:cs="Calibri"/>
                <w:sz w:val="22"/>
                <w:szCs w:val="22"/>
              </w:rPr>
              <w:t>oodwill</w:t>
            </w:r>
            <w:r w:rsidRPr="00F053E5">
              <w:rPr>
                <w:rFonts w:ascii="Calibri" w:hAnsi="Calibri" w:cs="Calibri"/>
                <w:sz w:val="22"/>
                <w:szCs w:val="22"/>
              </w:rPr>
              <w:t xml:space="preserve"> and other intangible assets have been excluded in the calculation of </w:t>
            </w:r>
            <w:r w:rsidR="0071235B">
              <w:rPr>
                <w:rFonts w:ascii="Calibri" w:hAnsi="Calibri" w:cs="Calibri"/>
                <w:iCs/>
                <w:sz w:val="22"/>
                <w:szCs w:val="22"/>
              </w:rPr>
              <w:t xml:space="preserve">the </w:t>
            </w:r>
            <w:r w:rsidRPr="00A76048">
              <w:rPr>
                <w:rFonts w:ascii="Calibri" w:hAnsi="Calibri" w:cs="Calibri"/>
                <w:iCs/>
                <w:sz w:val="22"/>
                <w:szCs w:val="22"/>
              </w:rPr>
              <w:t>personal and business</w:t>
            </w:r>
            <w:r w:rsidRPr="00A76048">
              <w:rPr>
                <w:rFonts w:ascii="Calibri" w:hAnsi="Calibri" w:cs="Calibri"/>
                <w:i/>
                <w:iCs/>
                <w:sz w:val="22"/>
                <w:szCs w:val="22"/>
              </w:rPr>
              <w:t xml:space="preserve"> </w:t>
            </w:r>
            <w:r w:rsidRPr="00A76048">
              <w:rPr>
                <w:rFonts w:ascii="Calibri" w:hAnsi="Calibri" w:cs="Calibri"/>
                <w:sz w:val="22"/>
                <w:szCs w:val="22"/>
              </w:rPr>
              <w:t>assets</w:t>
            </w:r>
            <w:r w:rsidR="0071235B">
              <w:rPr>
                <w:rFonts w:ascii="Calibri" w:hAnsi="Calibri" w:cs="Calibri"/>
                <w:sz w:val="22"/>
                <w:szCs w:val="22"/>
              </w:rPr>
              <w:t xml:space="preserve"> of </w:t>
            </w:r>
            <w:r w:rsidR="0071235B" w:rsidRPr="00A6439F">
              <w:rPr>
                <w:rFonts w:ascii="Calibri" w:hAnsi="Calibri" w:cs="Calibri"/>
                <w:i/>
                <w:iCs/>
                <w:color w:val="005D77"/>
                <w:sz w:val="22"/>
                <w:szCs w:val="22"/>
              </w:rPr>
              <w:t>[</w:t>
            </w:r>
            <w:r w:rsidR="002B52E3" w:rsidRPr="00A6439F">
              <w:rPr>
                <w:rFonts w:ascii="Calibri" w:hAnsi="Calibri" w:cs="Calibri"/>
                <w:i/>
                <w:iCs/>
                <w:color w:val="005D77"/>
                <w:sz w:val="22"/>
                <w:szCs w:val="22"/>
              </w:rPr>
              <w:t xml:space="preserve">Insert </w:t>
            </w:r>
            <w:r w:rsidR="00072FE0">
              <w:rPr>
                <w:rFonts w:ascii="Calibri" w:hAnsi="Calibri" w:cs="Calibri"/>
                <w:i/>
                <w:iCs/>
                <w:color w:val="006177" w:themeColor="accent1" w:themeShade="BF"/>
                <w:sz w:val="22"/>
                <w:szCs w:val="22"/>
              </w:rPr>
              <w:t>Legal</w:t>
            </w:r>
            <w:r w:rsidR="00072FE0" w:rsidRPr="00A6439F">
              <w:rPr>
                <w:rFonts w:ascii="Calibri" w:hAnsi="Calibri" w:cs="Calibri"/>
                <w:i/>
                <w:iCs/>
                <w:color w:val="005D77"/>
                <w:sz w:val="22"/>
                <w:szCs w:val="22"/>
              </w:rPr>
              <w:t xml:space="preserve"> </w:t>
            </w:r>
            <w:r w:rsidR="0071235B" w:rsidRPr="00A6439F">
              <w:rPr>
                <w:rFonts w:ascii="Calibri" w:hAnsi="Calibri" w:cs="Calibri"/>
                <w:i/>
                <w:iCs/>
                <w:color w:val="005D77"/>
                <w:sz w:val="22"/>
                <w:szCs w:val="22"/>
              </w:rPr>
              <w:t>Name of Applicant]</w:t>
            </w:r>
          </w:p>
        </w:tc>
        <w:tc>
          <w:tcPr>
            <w:tcW w:w="572" w:type="pct"/>
            <w:tcBorders>
              <w:bottom w:val="single" w:sz="4" w:space="0" w:color="auto"/>
            </w:tcBorders>
            <w:shd w:val="clear" w:color="auto" w:fill="auto"/>
          </w:tcPr>
          <w:p w14:paraId="4A9AA3A1" w14:textId="77777777" w:rsidR="00F053E5" w:rsidRPr="00B3185B" w:rsidRDefault="00F053E5" w:rsidP="0089252C">
            <w:pPr>
              <w:rPr>
                <w:rFonts w:cs="Calibri"/>
                <w:color w:val="006177"/>
              </w:rPr>
            </w:pPr>
            <w:r>
              <w:rPr>
                <w:rFonts w:cs="Calibri"/>
                <w:color w:val="006177"/>
              </w:rPr>
              <w:t>[Yes/No]</w:t>
            </w:r>
          </w:p>
        </w:tc>
      </w:tr>
      <w:tr w:rsidR="00F053E5" w:rsidRPr="00B3185B" w14:paraId="1E5344D9" w14:textId="77777777" w:rsidTr="0089252C">
        <w:tc>
          <w:tcPr>
            <w:tcW w:w="355" w:type="pct"/>
            <w:tcBorders>
              <w:top w:val="nil"/>
              <w:left w:val="nil"/>
              <w:bottom w:val="nil"/>
              <w:right w:val="single" w:sz="4" w:space="0" w:color="auto"/>
            </w:tcBorders>
          </w:tcPr>
          <w:p w14:paraId="524DB3B1" w14:textId="77777777" w:rsidR="00F053E5" w:rsidRDefault="00F053E5" w:rsidP="0089252C">
            <w:pPr>
              <w:rPr>
                <w:rFonts w:cs="Calibri"/>
              </w:rPr>
            </w:pPr>
            <w:r>
              <w:rPr>
                <w:rFonts w:cs="Calibri"/>
              </w:rPr>
              <w:t>(b)</w:t>
            </w:r>
          </w:p>
        </w:tc>
        <w:tc>
          <w:tcPr>
            <w:tcW w:w="4073" w:type="pct"/>
            <w:tcBorders>
              <w:left w:val="single" w:sz="4" w:space="0" w:color="auto"/>
              <w:bottom w:val="single" w:sz="4" w:space="0" w:color="auto"/>
            </w:tcBorders>
            <w:shd w:val="clear" w:color="auto" w:fill="auto"/>
          </w:tcPr>
          <w:p w14:paraId="09F36D83" w14:textId="1940BEB6" w:rsidR="00F053E5" w:rsidRPr="00F053E5" w:rsidRDefault="00F053E5" w:rsidP="000E3F7F">
            <w:pPr>
              <w:pStyle w:val="Default"/>
              <w:jc w:val="both"/>
              <w:rPr>
                <w:rFonts w:ascii="Calibri" w:hAnsi="Calibri" w:cs="Calibri"/>
                <w:iCs/>
                <w:sz w:val="22"/>
                <w:szCs w:val="22"/>
              </w:rPr>
            </w:pPr>
            <w:r w:rsidRPr="00A6439F">
              <w:rPr>
                <w:rFonts w:ascii="Calibri" w:hAnsi="Calibri" w:cs="Calibri"/>
                <w:i/>
                <w:iCs/>
                <w:color w:val="005D77"/>
                <w:sz w:val="22"/>
                <w:szCs w:val="22"/>
              </w:rPr>
              <w:t>[</w:t>
            </w:r>
            <w:r w:rsidR="002B52E3" w:rsidRPr="00A6439F">
              <w:rPr>
                <w:rFonts w:ascii="Calibri" w:hAnsi="Calibri" w:cs="Calibri"/>
                <w:i/>
                <w:iCs/>
                <w:color w:val="005D77"/>
                <w:sz w:val="22"/>
                <w:szCs w:val="22"/>
              </w:rPr>
              <w:t xml:space="preserve">Insert </w:t>
            </w:r>
            <w:r w:rsidR="00072FE0">
              <w:rPr>
                <w:rFonts w:ascii="Calibri" w:hAnsi="Calibri" w:cs="Calibri"/>
                <w:i/>
                <w:iCs/>
                <w:color w:val="006177" w:themeColor="accent1" w:themeShade="BF"/>
                <w:sz w:val="22"/>
                <w:szCs w:val="22"/>
              </w:rPr>
              <w:t>Legal</w:t>
            </w:r>
            <w:r w:rsidR="00072FE0" w:rsidRPr="00A6439F">
              <w:rPr>
                <w:rFonts w:ascii="Calibri" w:hAnsi="Calibri" w:cs="Calibri"/>
                <w:i/>
                <w:iCs/>
                <w:color w:val="005D77"/>
                <w:sz w:val="22"/>
                <w:szCs w:val="22"/>
              </w:rPr>
              <w:t xml:space="preserve"> </w:t>
            </w:r>
            <w:r w:rsidRPr="00A6439F">
              <w:rPr>
                <w:rFonts w:ascii="Calibri" w:hAnsi="Calibri" w:cs="Calibri"/>
                <w:i/>
                <w:iCs/>
                <w:color w:val="005D77"/>
                <w:sz w:val="22"/>
                <w:szCs w:val="22"/>
              </w:rPr>
              <w:t xml:space="preserve">Name of Applicant] </w:t>
            </w:r>
            <w:r w:rsidRPr="00F053E5">
              <w:rPr>
                <w:rFonts w:ascii="Calibri" w:hAnsi="Calibri" w:cs="Calibri"/>
                <w:sz w:val="22"/>
                <w:szCs w:val="22"/>
              </w:rPr>
              <w:t>is in a positive cash flow position</w:t>
            </w:r>
            <w:r w:rsidR="001F124B">
              <w:rPr>
                <w:rFonts w:ascii="Calibri" w:hAnsi="Calibri" w:cs="Calibri"/>
                <w:sz w:val="22"/>
                <w:szCs w:val="22"/>
              </w:rPr>
              <w:t xml:space="preserve"> </w:t>
            </w:r>
            <w:r w:rsidR="001F124B" w:rsidRPr="00C466D8">
              <w:rPr>
                <w:rFonts w:ascii="Calibri" w:hAnsi="Calibri" w:cs="Calibri"/>
                <w:sz w:val="22"/>
                <w:szCs w:val="22"/>
              </w:rPr>
              <w:t xml:space="preserve">as at </w:t>
            </w:r>
            <w:r w:rsidR="001F124B">
              <w:rPr>
                <w:rFonts w:ascii="Calibri" w:hAnsi="Calibri" w:cs="Calibri"/>
                <w:sz w:val="22"/>
                <w:szCs w:val="22"/>
              </w:rPr>
              <w:t xml:space="preserve">the date of </w:t>
            </w:r>
            <w:r w:rsidR="000E3F7F">
              <w:rPr>
                <w:rFonts w:ascii="Calibri" w:hAnsi="Calibri" w:cs="Calibri"/>
                <w:sz w:val="22"/>
                <w:szCs w:val="22"/>
              </w:rPr>
              <w:t xml:space="preserve">authorisation </w:t>
            </w:r>
            <w:r w:rsidRPr="00F053E5">
              <w:rPr>
                <w:rFonts w:ascii="Calibri" w:hAnsi="Calibri" w:cs="Calibri"/>
                <w:sz w:val="22"/>
                <w:szCs w:val="22"/>
              </w:rPr>
              <w:t>and that the applicant is not</w:t>
            </w:r>
            <w:r w:rsidRPr="00F053E5">
              <w:rPr>
                <w:rFonts w:ascii="Calibri" w:eastAsia="Times New Roman" w:hAnsi="Calibri" w:cs="Calibri"/>
                <w:sz w:val="22"/>
                <w:szCs w:val="22"/>
                <w:lang w:val="en-GB"/>
              </w:rPr>
              <w:t xml:space="preserve"> currently aware of any circumstances that would cause this position to c</w:t>
            </w:r>
            <w:r w:rsidR="00DB13D7">
              <w:rPr>
                <w:rFonts w:ascii="Calibri" w:eastAsia="Times New Roman" w:hAnsi="Calibri" w:cs="Calibri"/>
                <w:sz w:val="22"/>
                <w:szCs w:val="22"/>
                <w:lang w:val="en-GB"/>
              </w:rPr>
              <w:t>hange within the next 12 months</w:t>
            </w:r>
          </w:p>
        </w:tc>
        <w:tc>
          <w:tcPr>
            <w:tcW w:w="572" w:type="pct"/>
            <w:tcBorders>
              <w:bottom w:val="single" w:sz="4" w:space="0" w:color="auto"/>
            </w:tcBorders>
            <w:shd w:val="clear" w:color="auto" w:fill="auto"/>
          </w:tcPr>
          <w:p w14:paraId="5ABCF6C2" w14:textId="77777777" w:rsidR="00F053E5" w:rsidRPr="00B3185B" w:rsidRDefault="00F053E5" w:rsidP="0089252C">
            <w:pPr>
              <w:rPr>
                <w:rFonts w:cs="Calibri"/>
                <w:color w:val="006177"/>
              </w:rPr>
            </w:pPr>
            <w:r>
              <w:rPr>
                <w:rFonts w:cs="Calibri"/>
                <w:color w:val="006177"/>
              </w:rPr>
              <w:t>[Yes/No]</w:t>
            </w:r>
          </w:p>
        </w:tc>
      </w:tr>
      <w:tr w:rsidR="00F053E5" w:rsidRPr="00B3185B" w14:paraId="0BFD27E5" w14:textId="77777777" w:rsidTr="0089252C">
        <w:tc>
          <w:tcPr>
            <w:tcW w:w="355" w:type="pct"/>
            <w:tcBorders>
              <w:top w:val="nil"/>
              <w:left w:val="nil"/>
              <w:bottom w:val="nil"/>
              <w:right w:val="single" w:sz="4" w:space="0" w:color="auto"/>
            </w:tcBorders>
          </w:tcPr>
          <w:p w14:paraId="7B850089" w14:textId="575E045F" w:rsidR="00F053E5" w:rsidRDefault="0071235B" w:rsidP="0089252C">
            <w:pPr>
              <w:rPr>
                <w:rFonts w:cs="Calibri"/>
              </w:rPr>
            </w:pPr>
            <w:r>
              <w:rPr>
                <w:rFonts w:cs="Calibri"/>
              </w:rPr>
              <w:t>4.2.</w:t>
            </w:r>
            <w:r w:rsidR="00943BFA">
              <w:rPr>
                <w:rFonts w:cs="Calibri"/>
              </w:rPr>
              <w:t>3</w:t>
            </w:r>
          </w:p>
        </w:tc>
        <w:tc>
          <w:tcPr>
            <w:tcW w:w="4073" w:type="pct"/>
            <w:tcBorders>
              <w:left w:val="single" w:sz="4" w:space="0" w:color="auto"/>
              <w:bottom w:val="single" w:sz="4" w:space="0" w:color="auto"/>
            </w:tcBorders>
            <w:shd w:val="clear" w:color="auto" w:fill="auto"/>
          </w:tcPr>
          <w:p w14:paraId="38728174" w14:textId="555D08D5" w:rsidR="00F053E5" w:rsidRPr="00F053E5" w:rsidRDefault="0071235B" w:rsidP="00C62CC7">
            <w:pPr>
              <w:pStyle w:val="Default"/>
              <w:jc w:val="both"/>
              <w:rPr>
                <w:rFonts w:ascii="Calibri" w:hAnsi="Calibri" w:cs="Calibri"/>
                <w:iCs/>
                <w:sz w:val="22"/>
                <w:szCs w:val="22"/>
              </w:rPr>
            </w:pPr>
            <w:r>
              <w:rPr>
                <w:rFonts w:ascii="Calibri" w:hAnsi="Calibri" w:cs="Calibri"/>
                <w:iCs/>
                <w:sz w:val="22"/>
                <w:szCs w:val="22"/>
              </w:rPr>
              <w:t xml:space="preserve">I confirm that </w:t>
            </w:r>
            <w:r w:rsidR="00F053E5" w:rsidRPr="00A6439F">
              <w:rPr>
                <w:rFonts w:ascii="Calibri" w:hAnsi="Calibri" w:cs="Calibri"/>
                <w:i/>
                <w:iCs/>
                <w:color w:val="005D77"/>
                <w:sz w:val="22"/>
                <w:szCs w:val="22"/>
              </w:rPr>
              <w:t>[</w:t>
            </w:r>
            <w:r w:rsidR="002B52E3" w:rsidRPr="00A6439F">
              <w:rPr>
                <w:rFonts w:ascii="Calibri" w:hAnsi="Calibri" w:cs="Calibri"/>
                <w:i/>
                <w:iCs/>
                <w:color w:val="005D77"/>
                <w:sz w:val="22"/>
                <w:szCs w:val="22"/>
              </w:rPr>
              <w:t xml:space="preserve">Insert </w:t>
            </w:r>
            <w:r w:rsidR="00072FE0">
              <w:rPr>
                <w:rFonts w:ascii="Calibri" w:hAnsi="Calibri" w:cs="Calibri"/>
                <w:i/>
                <w:iCs/>
                <w:color w:val="006177" w:themeColor="accent1" w:themeShade="BF"/>
                <w:sz w:val="22"/>
                <w:szCs w:val="22"/>
              </w:rPr>
              <w:t>Legal</w:t>
            </w:r>
            <w:r w:rsidR="00072FE0" w:rsidRPr="00A6439F">
              <w:rPr>
                <w:rFonts w:ascii="Calibri" w:hAnsi="Calibri" w:cs="Calibri"/>
                <w:i/>
                <w:iCs/>
                <w:color w:val="005D77"/>
                <w:sz w:val="22"/>
                <w:szCs w:val="22"/>
              </w:rPr>
              <w:t xml:space="preserve"> </w:t>
            </w:r>
            <w:r w:rsidR="00F053E5" w:rsidRPr="00A6439F">
              <w:rPr>
                <w:rFonts w:ascii="Calibri" w:hAnsi="Calibri" w:cs="Calibri"/>
                <w:i/>
                <w:iCs/>
                <w:color w:val="005D77"/>
                <w:sz w:val="22"/>
                <w:szCs w:val="22"/>
              </w:rPr>
              <w:t xml:space="preserve">Name of Applicant] </w:t>
            </w:r>
            <w:r w:rsidR="00F053E5" w:rsidRPr="003C5F42">
              <w:rPr>
                <w:rFonts w:ascii="Calibri" w:hAnsi="Calibri" w:cs="Calibri"/>
                <w:iCs/>
                <w:sz w:val="22"/>
                <w:szCs w:val="22"/>
              </w:rPr>
              <w:t>will</w:t>
            </w:r>
            <w:r w:rsidR="00F053E5" w:rsidRPr="00F053E5">
              <w:rPr>
                <w:rFonts w:ascii="Calibri" w:hAnsi="Calibri" w:cs="Calibri"/>
                <w:i/>
                <w:iCs/>
                <w:sz w:val="22"/>
                <w:szCs w:val="22"/>
              </w:rPr>
              <w:t xml:space="preserve"> </w:t>
            </w:r>
            <w:r w:rsidR="00F053E5" w:rsidRPr="00F053E5">
              <w:rPr>
                <w:rFonts w:ascii="Calibri" w:hAnsi="Calibri" w:cs="Calibri"/>
                <w:iCs/>
                <w:sz w:val="22"/>
                <w:szCs w:val="22"/>
              </w:rPr>
              <w:t xml:space="preserve">notify the Central Bank immediately if at any time the financial circumstances of </w:t>
            </w:r>
            <w:r w:rsidR="00F053E5" w:rsidRPr="00A6439F">
              <w:rPr>
                <w:rFonts w:ascii="Calibri" w:hAnsi="Calibri" w:cs="Calibri"/>
                <w:i/>
                <w:iCs/>
                <w:color w:val="005D77"/>
                <w:sz w:val="22"/>
                <w:szCs w:val="22"/>
              </w:rPr>
              <w:t>[</w:t>
            </w:r>
            <w:r w:rsidR="002B52E3" w:rsidRPr="00A6439F">
              <w:rPr>
                <w:rFonts w:ascii="Calibri" w:hAnsi="Calibri" w:cs="Calibri"/>
                <w:i/>
                <w:iCs/>
                <w:color w:val="005D77"/>
                <w:sz w:val="22"/>
                <w:szCs w:val="22"/>
              </w:rPr>
              <w:t xml:space="preserve">Insert </w:t>
            </w:r>
            <w:r w:rsidR="00072FE0">
              <w:rPr>
                <w:rFonts w:ascii="Calibri" w:hAnsi="Calibri" w:cs="Calibri"/>
                <w:i/>
                <w:iCs/>
                <w:color w:val="006177" w:themeColor="accent1" w:themeShade="BF"/>
                <w:sz w:val="22"/>
                <w:szCs w:val="22"/>
              </w:rPr>
              <w:t>Legal</w:t>
            </w:r>
            <w:r w:rsidR="00072FE0" w:rsidRPr="00A6439F">
              <w:rPr>
                <w:rFonts w:ascii="Calibri" w:hAnsi="Calibri" w:cs="Calibri"/>
                <w:i/>
                <w:iCs/>
                <w:color w:val="005D77"/>
                <w:sz w:val="22"/>
                <w:szCs w:val="22"/>
              </w:rPr>
              <w:t xml:space="preserve"> </w:t>
            </w:r>
            <w:r w:rsidR="00F053E5" w:rsidRPr="00A6439F">
              <w:rPr>
                <w:rFonts w:ascii="Calibri" w:hAnsi="Calibri" w:cs="Calibri"/>
                <w:i/>
                <w:iCs/>
                <w:color w:val="005D77"/>
                <w:sz w:val="22"/>
                <w:szCs w:val="22"/>
              </w:rPr>
              <w:t>Name of Applicant]</w:t>
            </w:r>
            <w:r w:rsidR="00F053E5" w:rsidRPr="00A6439F">
              <w:rPr>
                <w:rFonts w:ascii="Calibri" w:hAnsi="Calibri" w:cs="Calibri"/>
                <w:iCs/>
                <w:color w:val="005D77"/>
                <w:sz w:val="22"/>
                <w:szCs w:val="22"/>
              </w:rPr>
              <w:t xml:space="preserve"> </w:t>
            </w:r>
            <w:r w:rsidR="00F053E5" w:rsidRPr="00F053E5">
              <w:rPr>
                <w:rFonts w:ascii="Calibri" w:hAnsi="Calibri" w:cs="Calibri"/>
                <w:iCs/>
                <w:sz w:val="22"/>
                <w:szCs w:val="22"/>
              </w:rPr>
              <w:t>change to an extent which would render it unable to answer ‘Yes’ in response to ques</w:t>
            </w:r>
            <w:r w:rsidR="00C62CC7">
              <w:rPr>
                <w:rFonts w:ascii="Calibri" w:hAnsi="Calibri" w:cs="Calibri"/>
                <w:iCs/>
                <w:sz w:val="22"/>
                <w:szCs w:val="22"/>
              </w:rPr>
              <w:t>tions 4</w:t>
            </w:r>
            <w:r w:rsidR="00F053E5" w:rsidRPr="00F053E5">
              <w:rPr>
                <w:rFonts w:ascii="Calibri" w:hAnsi="Calibri" w:cs="Calibri"/>
                <w:iCs/>
                <w:sz w:val="22"/>
                <w:szCs w:val="22"/>
              </w:rPr>
              <w:t>.2.</w:t>
            </w:r>
            <w:r w:rsidR="00943BFA">
              <w:rPr>
                <w:rFonts w:ascii="Calibri" w:hAnsi="Calibri" w:cs="Calibri"/>
                <w:iCs/>
                <w:sz w:val="22"/>
                <w:szCs w:val="22"/>
              </w:rPr>
              <w:t>2</w:t>
            </w:r>
            <w:r w:rsidR="00F053E5" w:rsidRPr="00F053E5">
              <w:rPr>
                <w:rFonts w:ascii="Calibri" w:hAnsi="Calibri" w:cs="Calibri"/>
                <w:iCs/>
                <w:sz w:val="22"/>
                <w:szCs w:val="22"/>
              </w:rPr>
              <w:t>(a) or (b)</w:t>
            </w:r>
            <w:r w:rsidR="009305E6">
              <w:rPr>
                <w:rFonts w:ascii="Calibri" w:hAnsi="Calibri" w:cs="Calibri"/>
                <w:iCs/>
                <w:sz w:val="22"/>
                <w:szCs w:val="22"/>
              </w:rPr>
              <w:t xml:space="preserve"> above</w:t>
            </w:r>
          </w:p>
        </w:tc>
        <w:tc>
          <w:tcPr>
            <w:tcW w:w="572" w:type="pct"/>
            <w:tcBorders>
              <w:bottom w:val="single" w:sz="4" w:space="0" w:color="auto"/>
            </w:tcBorders>
            <w:shd w:val="clear" w:color="auto" w:fill="auto"/>
          </w:tcPr>
          <w:p w14:paraId="1BDD1862" w14:textId="77777777" w:rsidR="00F053E5" w:rsidRPr="00B3185B" w:rsidRDefault="00F053E5" w:rsidP="0089252C">
            <w:pPr>
              <w:rPr>
                <w:rFonts w:cs="Calibri"/>
                <w:color w:val="006177"/>
              </w:rPr>
            </w:pPr>
            <w:r>
              <w:rPr>
                <w:rFonts w:cs="Calibri"/>
                <w:color w:val="006177"/>
              </w:rPr>
              <w:t>[Yes/No]</w:t>
            </w:r>
          </w:p>
        </w:tc>
      </w:tr>
      <w:tr w:rsidR="00640BED" w:rsidRPr="0070679E" w14:paraId="172A3D90" w14:textId="77777777" w:rsidTr="00561C1E">
        <w:tc>
          <w:tcPr>
            <w:tcW w:w="5000" w:type="pct"/>
            <w:gridSpan w:val="3"/>
            <w:tcBorders>
              <w:top w:val="nil"/>
              <w:left w:val="nil"/>
              <w:bottom w:val="nil"/>
              <w:right w:val="nil"/>
            </w:tcBorders>
          </w:tcPr>
          <w:p w14:paraId="2236460E" w14:textId="77777777" w:rsidR="00640BED" w:rsidRPr="005506EC" w:rsidRDefault="00640BED" w:rsidP="00561C1E">
            <w:pPr>
              <w:rPr>
                <w:rFonts w:cs="Calibri"/>
                <w:color w:val="006177"/>
                <w:sz w:val="4"/>
                <w:szCs w:val="4"/>
              </w:rPr>
            </w:pPr>
          </w:p>
        </w:tc>
      </w:tr>
      <w:tr w:rsidR="00640BED" w:rsidRPr="0070679E" w14:paraId="6FA9638F" w14:textId="77777777" w:rsidTr="00561C1E">
        <w:tc>
          <w:tcPr>
            <w:tcW w:w="5000" w:type="pct"/>
            <w:gridSpan w:val="3"/>
            <w:tcBorders>
              <w:top w:val="nil"/>
              <w:left w:val="nil"/>
              <w:bottom w:val="nil"/>
              <w:right w:val="nil"/>
            </w:tcBorders>
          </w:tcPr>
          <w:p w14:paraId="4A8872D0" w14:textId="0EC0536A" w:rsidR="00640BED" w:rsidRPr="005506EC" w:rsidRDefault="00705FCB" w:rsidP="006F725B">
            <w:pPr>
              <w:pStyle w:val="Heading2"/>
              <w:spacing w:before="120"/>
              <w:outlineLvl w:val="1"/>
            </w:pPr>
            <w:bookmarkStart w:id="8" w:name="_Toc44323769"/>
            <w:r>
              <w:t>4</w:t>
            </w:r>
            <w:r w:rsidR="00640BED" w:rsidRPr="005506EC">
              <w:t>.</w:t>
            </w:r>
            <w:r>
              <w:t>3</w:t>
            </w:r>
            <w:r w:rsidR="00640BED" w:rsidRPr="005506EC">
              <w:t xml:space="preserve"> Partnership Applicant</w:t>
            </w:r>
            <w:bookmarkEnd w:id="8"/>
          </w:p>
        </w:tc>
      </w:tr>
      <w:tr w:rsidR="00640BED" w:rsidRPr="0070679E" w14:paraId="2695C67D" w14:textId="77777777" w:rsidTr="00F053E5">
        <w:tc>
          <w:tcPr>
            <w:tcW w:w="355" w:type="pct"/>
            <w:tcBorders>
              <w:top w:val="nil"/>
              <w:left w:val="nil"/>
              <w:bottom w:val="nil"/>
              <w:right w:val="single" w:sz="4" w:space="0" w:color="auto"/>
            </w:tcBorders>
          </w:tcPr>
          <w:p w14:paraId="505D6886" w14:textId="3D5429F4" w:rsidR="00640BED" w:rsidRDefault="00705FCB">
            <w:pPr>
              <w:rPr>
                <w:rFonts w:cs="Calibri"/>
              </w:rPr>
            </w:pPr>
            <w:r>
              <w:rPr>
                <w:rFonts w:cs="Calibri"/>
              </w:rPr>
              <w:t>4</w:t>
            </w:r>
            <w:r w:rsidR="00640BED">
              <w:rPr>
                <w:rFonts w:cs="Calibri"/>
              </w:rPr>
              <w:t>.</w:t>
            </w:r>
            <w:r w:rsidR="009F267E">
              <w:rPr>
                <w:rFonts w:cs="Calibri"/>
              </w:rPr>
              <w:t>3</w:t>
            </w:r>
            <w:r w:rsidR="00640BED">
              <w:rPr>
                <w:rFonts w:cs="Calibri"/>
              </w:rPr>
              <w:t>.1</w:t>
            </w:r>
          </w:p>
        </w:tc>
        <w:tc>
          <w:tcPr>
            <w:tcW w:w="4073" w:type="pct"/>
            <w:tcBorders>
              <w:top w:val="single" w:sz="4" w:space="0" w:color="auto"/>
              <w:left w:val="single" w:sz="4" w:space="0" w:color="auto"/>
              <w:bottom w:val="single" w:sz="4" w:space="0" w:color="auto"/>
              <w:right w:val="single" w:sz="4" w:space="0" w:color="auto"/>
            </w:tcBorders>
          </w:tcPr>
          <w:p w14:paraId="2A7FB506" w14:textId="60DA3D1F" w:rsidR="00640BED" w:rsidRPr="005506EC" w:rsidRDefault="00640BED">
            <w:pPr>
              <w:jc w:val="both"/>
              <w:rPr>
                <w:rFonts w:cs="Calibri"/>
              </w:rPr>
            </w:pPr>
            <w:r w:rsidRPr="005506EC">
              <w:rPr>
                <w:rFonts w:cs="Calibri"/>
              </w:rPr>
              <w:t>Confirm that the scope of the applicant’s Partnership Agreement is sufficiently wide to permit it to conduct the proposed retail intermediary activities and any other proposed activities</w:t>
            </w:r>
          </w:p>
        </w:tc>
        <w:tc>
          <w:tcPr>
            <w:tcW w:w="572" w:type="pct"/>
            <w:tcBorders>
              <w:top w:val="single" w:sz="4" w:space="0" w:color="auto"/>
              <w:left w:val="single" w:sz="4" w:space="0" w:color="auto"/>
              <w:bottom w:val="single" w:sz="4" w:space="0" w:color="auto"/>
              <w:right w:val="single" w:sz="4" w:space="0" w:color="auto"/>
            </w:tcBorders>
          </w:tcPr>
          <w:p w14:paraId="00506094" w14:textId="3A043873" w:rsidR="00640BED" w:rsidRPr="00B57D80" w:rsidRDefault="00640BED" w:rsidP="00561C1E">
            <w:pPr>
              <w:rPr>
                <w:rFonts w:cs="Calibri"/>
                <w:color w:val="006177"/>
              </w:rPr>
            </w:pPr>
            <w:r w:rsidRPr="00B57D80">
              <w:rPr>
                <w:rFonts w:cs="Calibri"/>
                <w:color w:val="006177"/>
              </w:rPr>
              <w:t>[Yes/No]</w:t>
            </w:r>
          </w:p>
        </w:tc>
      </w:tr>
      <w:tr w:rsidR="00640BED" w:rsidRPr="0070679E" w14:paraId="7CE15326" w14:textId="77777777" w:rsidTr="007D07CF">
        <w:tc>
          <w:tcPr>
            <w:tcW w:w="355" w:type="pct"/>
            <w:tcBorders>
              <w:top w:val="nil"/>
              <w:left w:val="nil"/>
              <w:bottom w:val="nil"/>
              <w:right w:val="single" w:sz="4" w:space="0" w:color="auto"/>
            </w:tcBorders>
            <w:shd w:val="clear" w:color="auto" w:fill="auto"/>
          </w:tcPr>
          <w:p w14:paraId="5AEC7025" w14:textId="5A904A1F" w:rsidR="00640BED" w:rsidRPr="007D07CF" w:rsidRDefault="00705FCB">
            <w:pPr>
              <w:rPr>
                <w:rFonts w:cs="Calibri"/>
              </w:rPr>
            </w:pPr>
            <w:r w:rsidRPr="007D07CF">
              <w:rPr>
                <w:rFonts w:cs="Calibri"/>
              </w:rPr>
              <w:t>4</w:t>
            </w:r>
            <w:r w:rsidR="00640BED" w:rsidRPr="007D07CF">
              <w:rPr>
                <w:rFonts w:cs="Calibri"/>
              </w:rPr>
              <w:t>.</w:t>
            </w:r>
            <w:r w:rsidR="009F267E" w:rsidRPr="007D07CF">
              <w:rPr>
                <w:rFonts w:cs="Calibri"/>
              </w:rPr>
              <w:t>3</w:t>
            </w:r>
            <w:r w:rsidR="00640BED" w:rsidRPr="007D07CF">
              <w:rPr>
                <w:rFonts w:cs="Calibri"/>
              </w:rPr>
              <w:t>.</w:t>
            </w:r>
            <w:r w:rsidR="00943BFA" w:rsidRPr="007D07CF">
              <w:rPr>
                <w:rFonts w:cs="Calibri"/>
              </w:rPr>
              <w:t>2</w:t>
            </w:r>
          </w:p>
        </w:tc>
        <w:tc>
          <w:tcPr>
            <w:tcW w:w="4073" w:type="pct"/>
            <w:tcBorders>
              <w:top w:val="single" w:sz="4" w:space="0" w:color="auto"/>
              <w:left w:val="single" w:sz="4" w:space="0" w:color="auto"/>
              <w:bottom w:val="single" w:sz="4" w:space="0" w:color="auto"/>
              <w:right w:val="single" w:sz="4" w:space="0" w:color="auto"/>
            </w:tcBorders>
            <w:shd w:val="clear" w:color="auto" w:fill="auto"/>
          </w:tcPr>
          <w:p w14:paraId="3B970F49" w14:textId="4E4C266C" w:rsidR="00640BED" w:rsidRPr="007D07CF" w:rsidRDefault="006E32E1" w:rsidP="00943BFA">
            <w:pPr>
              <w:jc w:val="both"/>
              <w:rPr>
                <w:rFonts w:cs="Calibri"/>
              </w:rPr>
            </w:pPr>
            <w:r w:rsidRPr="007D07CF">
              <w:rPr>
                <w:rFonts w:cs="Calibri"/>
              </w:rPr>
              <w:t>P</w:t>
            </w:r>
            <w:r w:rsidR="00640BED" w:rsidRPr="007D07CF">
              <w:rPr>
                <w:rFonts w:cs="Calibri"/>
              </w:rPr>
              <w:t xml:space="preserve">rovide the </w:t>
            </w:r>
            <w:r w:rsidR="00BA0498" w:rsidRPr="007D07CF">
              <w:rPr>
                <w:rFonts w:cs="Calibri"/>
                <w:color w:val="000000" w:themeColor="text1"/>
              </w:rPr>
              <w:t xml:space="preserve">Tax Reference Number </w:t>
            </w:r>
            <w:r w:rsidR="00BA0498" w:rsidRPr="007D07CF">
              <w:rPr>
                <w:rFonts w:cs="Calibri"/>
              </w:rPr>
              <w:t xml:space="preserve">from </w:t>
            </w:r>
            <w:r w:rsidR="00640BED" w:rsidRPr="007D07CF">
              <w:rPr>
                <w:rFonts w:cs="Calibri"/>
              </w:rPr>
              <w:t xml:space="preserve">the applicant’s current </w:t>
            </w:r>
            <w:r w:rsidR="009305E6" w:rsidRPr="007D07CF">
              <w:rPr>
                <w:rFonts w:cs="Calibri"/>
              </w:rPr>
              <w:t xml:space="preserve">Irish </w:t>
            </w:r>
            <w:r w:rsidR="00640BED" w:rsidRPr="007D07CF">
              <w:rPr>
                <w:rFonts w:cs="Calibri"/>
              </w:rPr>
              <w:t>Revenue Tax Clearance Certificate</w:t>
            </w:r>
            <w:r w:rsidR="00B62090" w:rsidRPr="007D07CF">
              <w:rPr>
                <w:rFonts w:cs="Calibri"/>
              </w:rPr>
              <w:t xml:space="preserve"> </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2D32472D" w14:textId="77777777" w:rsidR="00640BED" w:rsidRPr="007D07CF" w:rsidRDefault="00640BED" w:rsidP="00561C1E">
            <w:pPr>
              <w:rPr>
                <w:rFonts w:cs="Calibri"/>
                <w:color w:val="006177"/>
              </w:rPr>
            </w:pPr>
            <w:r w:rsidRPr="007D07CF">
              <w:rPr>
                <w:rFonts w:cs="Calibri"/>
                <w:color w:val="006177"/>
              </w:rPr>
              <w:t>[Type Answer]</w:t>
            </w:r>
          </w:p>
        </w:tc>
      </w:tr>
      <w:tr w:rsidR="00F053E5" w:rsidRPr="00B3185B" w14:paraId="30A7FF70" w14:textId="77777777" w:rsidTr="0089252C">
        <w:tc>
          <w:tcPr>
            <w:tcW w:w="355" w:type="pct"/>
            <w:tcBorders>
              <w:top w:val="nil"/>
              <w:left w:val="nil"/>
              <w:bottom w:val="nil"/>
              <w:right w:val="single" w:sz="4" w:space="0" w:color="auto"/>
            </w:tcBorders>
          </w:tcPr>
          <w:p w14:paraId="0B4ADAA0" w14:textId="6EFB56A2" w:rsidR="00F053E5" w:rsidRPr="006E2E91" w:rsidRDefault="00F053E5" w:rsidP="00943BFA">
            <w:pPr>
              <w:rPr>
                <w:rFonts w:cs="Calibri"/>
              </w:rPr>
            </w:pPr>
            <w:r w:rsidRPr="006E2E91">
              <w:rPr>
                <w:rFonts w:cs="Calibri"/>
              </w:rPr>
              <w:t>4</w:t>
            </w:r>
            <w:r w:rsidR="00774864">
              <w:rPr>
                <w:rFonts w:cs="Calibri"/>
              </w:rPr>
              <w:t>.3.</w:t>
            </w:r>
            <w:r w:rsidR="00943BFA">
              <w:rPr>
                <w:rFonts w:cs="Calibri"/>
              </w:rPr>
              <w:t>3</w:t>
            </w:r>
          </w:p>
        </w:tc>
        <w:tc>
          <w:tcPr>
            <w:tcW w:w="4645" w:type="pct"/>
            <w:gridSpan w:val="2"/>
            <w:tcBorders>
              <w:left w:val="single" w:sz="4" w:space="0" w:color="auto"/>
              <w:bottom w:val="single" w:sz="4" w:space="0" w:color="auto"/>
            </w:tcBorders>
            <w:shd w:val="clear" w:color="auto" w:fill="auto"/>
          </w:tcPr>
          <w:p w14:paraId="51B1E4EB" w14:textId="23D9EBAF" w:rsidR="00F053E5" w:rsidRPr="00B3185B" w:rsidRDefault="00AF740B" w:rsidP="00AF740B">
            <w:pPr>
              <w:pStyle w:val="Default"/>
              <w:jc w:val="both"/>
            </w:pPr>
            <w:r w:rsidRPr="00AF740B">
              <w:rPr>
                <w:rFonts w:ascii="Calibri" w:hAnsi="Calibri" w:cs="Calibri"/>
                <w:i/>
                <w:iCs/>
                <w:color w:val="006177"/>
                <w:sz w:val="22"/>
                <w:szCs w:val="22"/>
              </w:rPr>
              <w:t>[I/We]</w:t>
            </w:r>
            <w:r w:rsidRPr="00AF740B">
              <w:rPr>
                <w:rFonts w:ascii="Calibri" w:hAnsi="Calibri" w:cs="Calibri"/>
                <w:i/>
                <w:iCs/>
                <w:sz w:val="22"/>
                <w:szCs w:val="22"/>
              </w:rPr>
              <w:t>,</w:t>
            </w:r>
            <w:r>
              <w:rPr>
                <w:rFonts w:ascii="Calibri" w:hAnsi="Calibri" w:cs="Calibri"/>
                <w:iCs/>
                <w:sz w:val="22"/>
                <w:szCs w:val="22"/>
              </w:rPr>
              <w:t xml:space="preserve"> </w:t>
            </w:r>
            <w:r>
              <w:rPr>
                <w:rFonts w:ascii="Calibri" w:hAnsi="Calibri" w:cs="Calibri"/>
                <w:i/>
                <w:iCs/>
                <w:color w:val="006177" w:themeColor="accent1" w:themeShade="BF"/>
                <w:sz w:val="22"/>
                <w:szCs w:val="22"/>
              </w:rPr>
              <w:t xml:space="preserve">[Insert </w:t>
            </w:r>
            <w:r w:rsidR="00AA4352">
              <w:rPr>
                <w:rFonts w:ascii="Calibri" w:hAnsi="Calibri" w:cs="Calibri"/>
                <w:i/>
                <w:iCs/>
                <w:color w:val="006177" w:themeColor="accent1" w:themeShade="BF"/>
                <w:sz w:val="22"/>
                <w:szCs w:val="22"/>
              </w:rPr>
              <w:t xml:space="preserve">Legal </w:t>
            </w:r>
            <w:r>
              <w:rPr>
                <w:rFonts w:ascii="Calibri" w:hAnsi="Calibri" w:cs="Calibri"/>
                <w:i/>
                <w:iCs/>
                <w:color w:val="006177" w:themeColor="accent1" w:themeShade="BF"/>
                <w:sz w:val="22"/>
                <w:szCs w:val="22"/>
              </w:rPr>
              <w:t>Name of Partne</w:t>
            </w:r>
            <w:r w:rsidR="00EE2A86">
              <w:rPr>
                <w:rFonts w:ascii="Calibri" w:hAnsi="Calibri" w:cs="Calibri"/>
                <w:i/>
                <w:iCs/>
                <w:color w:val="006177" w:themeColor="accent1" w:themeShade="BF"/>
                <w:sz w:val="22"/>
                <w:szCs w:val="22"/>
              </w:rPr>
              <w:t>r</w:t>
            </w:r>
            <w:r>
              <w:rPr>
                <w:rFonts w:ascii="Calibri" w:hAnsi="Calibri" w:cs="Calibri"/>
                <w:i/>
                <w:iCs/>
                <w:color w:val="006177" w:themeColor="accent1" w:themeShade="BF"/>
                <w:sz w:val="22"/>
                <w:szCs w:val="22"/>
              </w:rPr>
              <w:t>(s) making declaration</w:t>
            </w:r>
            <w:r w:rsidRPr="00984C51">
              <w:rPr>
                <w:rFonts w:ascii="Calibri" w:hAnsi="Calibri" w:cs="Calibri"/>
                <w:i/>
                <w:iCs/>
                <w:color w:val="006177" w:themeColor="accent1" w:themeShade="BF"/>
                <w:sz w:val="22"/>
                <w:szCs w:val="22"/>
              </w:rPr>
              <w:t>]</w:t>
            </w:r>
            <w:r w:rsidRPr="00984C51">
              <w:rPr>
                <w:rFonts w:ascii="Calibri" w:hAnsi="Calibri" w:cs="Calibri"/>
                <w:iCs/>
                <w:color w:val="006177" w:themeColor="accent1" w:themeShade="BF"/>
                <w:sz w:val="22"/>
                <w:szCs w:val="22"/>
              </w:rPr>
              <w:t xml:space="preserve"> </w:t>
            </w:r>
            <w:r>
              <w:rPr>
                <w:rFonts w:ascii="Calibri" w:hAnsi="Calibri" w:cs="Calibri"/>
                <w:iCs/>
                <w:sz w:val="22"/>
                <w:szCs w:val="22"/>
              </w:rPr>
              <w:t xml:space="preserve">confirm </w:t>
            </w:r>
            <w:r w:rsidRPr="00B05463">
              <w:rPr>
                <w:rFonts w:ascii="Calibri" w:hAnsi="Calibri" w:cs="Calibri"/>
                <w:iCs/>
                <w:sz w:val="22"/>
                <w:szCs w:val="22"/>
              </w:rPr>
              <w:t xml:space="preserve">that to the best of </w:t>
            </w:r>
            <w:r w:rsidRPr="00AF740B">
              <w:rPr>
                <w:rFonts w:ascii="Calibri" w:hAnsi="Calibri" w:cs="Calibri"/>
                <w:i/>
                <w:iCs/>
                <w:color w:val="006177"/>
                <w:sz w:val="22"/>
                <w:szCs w:val="22"/>
              </w:rPr>
              <w:t>[my/our]</w:t>
            </w:r>
            <w:r w:rsidRPr="00B05463">
              <w:rPr>
                <w:rFonts w:ascii="Calibri" w:hAnsi="Calibri" w:cs="Calibri"/>
                <w:iCs/>
                <w:sz w:val="22"/>
                <w:szCs w:val="22"/>
              </w:rPr>
              <w:t xml:space="preserve"> knowledge and belief, and having conducted appropriate due diligence, that:</w:t>
            </w:r>
          </w:p>
        </w:tc>
      </w:tr>
      <w:tr w:rsidR="00F053E5" w:rsidRPr="00B3185B" w14:paraId="48459CEF" w14:textId="77777777" w:rsidTr="0089252C">
        <w:tc>
          <w:tcPr>
            <w:tcW w:w="355" w:type="pct"/>
            <w:tcBorders>
              <w:top w:val="nil"/>
              <w:left w:val="nil"/>
              <w:bottom w:val="nil"/>
              <w:right w:val="single" w:sz="4" w:space="0" w:color="auto"/>
            </w:tcBorders>
          </w:tcPr>
          <w:p w14:paraId="37FF2D07" w14:textId="77777777" w:rsidR="00F053E5" w:rsidRPr="00F053E5" w:rsidRDefault="00F053E5" w:rsidP="0089252C">
            <w:pPr>
              <w:rPr>
                <w:rFonts w:cs="Calibri"/>
              </w:rPr>
            </w:pPr>
            <w:r w:rsidRPr="00F053E5">
              <w:rPr>
                <w:rFonts w:cs="Calibri"/>
              </w:rPr>
              <w:t>(a)</w:t>
            </w:r>
          </w:p>
        </w:tc>
        <w:tc>
          <w:tcPr>
            <w:tcW w:w="4073" w:type="pct"/>
            <w:tcBorders>
              <w:left w:val="single" w:sz="4" w:space="0" w:color="auto"/>
              <w:bottom w:val="single" w:sz="4" w:space="0" w:color="auto"/>
            </w:tcBorders>
            <w:shd w:val="clear" w:color="auto" w:fill="auto"/>
          </w:tcPr>
          <w:p w14:paraId="536F2801" w14:textId="228540C0" w:rsidR="00F053E5" w:rsidRPr="00F053E5" w:rsidRDefault="00F053E5" w:rsidP="00435F5A">
            <w:pPr>
              <w:pStyle w:val="Default"/>
              <w:jc w:val="both"/>
              <w:rPr>
                <w:rFonts w:ascii="Calibri" w:hAnsi="Calibri" w:cs="Calibri"/>
                <w:iCs/>
                <w:sz w:val="22"/>
                <w:szCs w:val="22"/>
              </w:rPr>
            </w:pPr>
            <w:r w:rsidRPr="00F053E5">
              <w:rPr>
                <w:rFonts w:ascii="Calibri" w:hAnsi="Calibri" w:cs="Calibri"/>
                <w:iCs/>
                <w:sz w:val="22"/>
                <w:szCs w:val="22"/>
              </w:rPr>
              <w:t>The total of</w:t>
            </w:r>
            <w:r w:rsidRPr="00F053E5">
              <w:rPr>
                <w:rFonts w:ascii="Calibri" w:hAnsi="Calibri" w:cs="Calibri"/>
                <w:i/>
                <w:iCs/>
                <w:sz w:val="22"/>
                <w:szCs w:val="22"/>
              </w:rPr>
              <w:t xml:space="preserve"> </w:t>
            </w:r>
            <w:r w:rsidR="007B3C7D" w:rsidRPr="00EE2A86">
              <w:rPr>
                <w:rFonts w:ascii="Calibri" w:hAnsi="Calibri" w:cs="Calibri"/>
                <w:iCs/>
                <w:sz w:val="22"/>
                <w:szCs w:val="22"/>
              </w:rPr>
              <w:t>the</w:t>
            </w:r>
            <w:r w:rsidR="007B3C7D">
              <w:rPr>
                <w:rFonts w:ascii="Calibri" w:hAnsi="Calibri" w:cs="Calibri"/>
                <w:i/>
                <w:iCs/>
                <w:sz w:val="22"/>
                <w:szCs w:val="22"/>
              </w:rPr>
              <w:t xml:space="preserve"> </w:t>
            </w:r>
            <w:r w:rsidRPr="00A76048">
              <w:rPr>
                <w:rFonts w:ascii="Calibri" w:hAnsi="Calibri" w:cs="Calibri"/>
                <w:iCs/>
                <w:sz w:val="22"/>
                <w:szCs w:val="22"/>
              </w:rPr>
              <w:t xml:space="preserve">personal and business assets </w:t>
            </w:r>
            <w:r w:rsidR="007B3C7D">
              <w:rPr>
                <w:rFonts w:ascii="Calibri" w:hAnsi="Calibri" w:cs="Calibri"/>
                <w:iCs/>
                <w:sz w:val="22"/>
                <w:szCs w:val="22"/>
              </w:rPr>
              <w:t xml:space="preserve">of </w:t>
            </w:r>
            <w:r w:rsidR="007B3C7D" w:rsidRPr="00A6439F">
              <w:rPr>
                <w:rFonts w:ascii="Calibri" w:hAnsi="Calibri" w:cs="Calibri"/>
                <w:i/>
                <w:iCs/>
                <w:color w:val="005D77"/>
                <w:sz w:val="22"/>
                <w:szCs w:val="22"/>
              </w:rPr>
              <w:t>[</w:t>
            </w:r>
            <w:r w:rsidR="002B52E3" w:rsidRPr="00A6439F">
              <w:rPr>
                <w:rFonts w:ascii="Calibri" w:hAnsi="Calibri" w:cs="Calibri"/>
                <w:i/>
                <w:iCs/>
                <w:color w:val="005D77"/>
                <w:sz w:val="22"/>
                <w:szCs w:val="22"/>
              </w:rPr>
              <w:t xml:space="preserve">Insert </w:t>
            </w:r>
            <w:r w:rsidR="00AA4352">
              <w:rPr>
                <w:rFonts w:ascii="Calibri" w:hAnsi="Calibri" w:cs="Calibri"/>
                <w:i/>
                <w:iCs/>
                <w:color w:val="005D77"/>
                <w:sz w:val="22"/>
                <w:szCs w:val="22"/>
              </w:rPr>
              <w:t xml:space="preserve">Legal </w:t>
            </w:r>
            <w:r w:rsidR="007B3C7D" w:rsidRPr="00A6439F">
              <w:rPr>
                <w:rFonts w:ascii="Calibri" w:hAnsi="Calibri" w:cs="Calibri"/>
                <w:i/>
                <w:iCs/>
                <w:color w:val="005D77"/>
                <w:sz w:val="22"/>
                <w:szCs w:val="22"/>
              </w:rPr>
              <w:t>Name of each Partner]</w:t>
            </w:r>
            <w:r w:rsidR="007B3C7D" w:rsidRPr="00F053E5">
              <w:rPr>
                <w:rFonts w:ascii="Calibri" w:hAnsi="Calibri" w:cs="Calibri"/>
                <w:i/>
                <w:iCs/>
                <w:sz w:val="22"/>
                <w:szCs w:val="22"/>
              </w:rPr>
              <w:t xml:space="preserve"> </w:t>
            </w:r>
            <w:r w:rsidRPr="00A76048">
              <w:rPr>
                <w:rFonts w:ascii="Calibri" w:hAnsi="Calibri" w:cs="Calibri"/>
                <w:iCs/>
                <w:sz w:val="22"/>
                <w:szCs w:val="22"/>
              </w:rPr>
              <w:t>exc</w:t>
            </w:r>
            <w:r w:rsidRPr="00C466D8">
              <w:rPr>
                <w:rFonts w:ascii="Calibri" w:hAnsi="Calibri" w:cs="Calibri"/>
                <w:iCs/>
                <w:sz w:val="22"/>
                <w:szCs w:val="22"/>
              </w:rPr>
              <w:t>eeds</w:t>
            </w:r>
            <w:r w:rsidR="007B3C7D" w:rsidRPr="00C466D8">
              <w:rPr>
                <w:rFonts w:ascii="Calibri" w:hAnsi="Calibri" w:cs="Calibri"/>
                <w:iCs/>
                <w:sz w:val="22"/>
                <w:szCs w:val="22"/>
              </w:rPr>
              <w:t xml:space="preserve"> the total of the </w:t>
            </w:r>
            <w:r w:rsidRPr="00C466D8">
              <w:rPr>
                <w:rFonts w:ascii="Calibri" w:hAnsi="Calibri" w:cs="Calibri"/>
                <w:iCs/>
                <w:sz w:val="22"/>
                <w:szCs w:val="22"/>
              </w:rPr>
              <w:t>personal and business liabilities</w:t>
            </w:r>
            <w:r w:rsidR="007B3C7D" w:rsidRPr="00C466D8">
              <w:rPr>
                <w:rFonts w:ascii="Calibri" w:hAnsi="Calibri" w:cs="Calibri"/>
                <w:iCs/>
                <w:sz w:val="22"/>
                <w:szCs w:val="22"/>
              </w:rPr>
              <w:t xml:space="preserve"> of </w:t>
            </w:r>
            <w:r w:rsidR="007B3C7D" w:rsidRPr="00C466D8">
              <w:rPr>
                <w:rFonts w:ascii="Calibri" w:hAnsi="Calibri" w:cs="Calibri"/>
                <w:i/>
                <w:iCs/>
                <w:color w:val="005D77"/>
                <w:sz w:val="22"/>
                <w:szCs w:val="22"/>
              </w:rPr>
              <w:t>[</w:t>
            </w:r>
            <w:r w:rsidR="002B52E3" w:rsidRPr="00C466D8">
              <w:rPr>
                <w:rFonts w:ascii="Calibri" w:hAnsi="Calibri" w:cs="Calibri"/>
                <w:i/>
                <w:iCs/>
                <w:color w:val="005D77"/>
                <w:sz w:val="22"/>
                <w:szCs w:val="22"/>
              </w:rPr>
              <w:t xml:space="preserve">Insert </w:t>
            </w:r>
            <w:r w:rsidR="00AA4352">
              <w:rPr>
                <w:rFonts w:ascii="Calibri" w:hAnsi="Calibri" w:cs="Calibri"/>
                <w:i/>
                <w:iCs/>
                <w:color w:val="005D77"/>
                <w:sz w:val="22"/>
                <w:szCs w:val="22"/>
              </w:rPr>
              <w:t xml:space="preserve">Legal </w:t>
            </w:r>
            <w:r w:rsidR="007B3C7D" w:rsidRPr="00C466D8">
              <w:rPr>
                <w:rFonts w:ascii="Calibri" w:hAnsi="Calibri" w:cs="Calibri"/>
                <w:i/>
                <w:iCs/>
                <w:color w:val="005D77"/>
                <w:sz w:val="22"/>
                <w:szCs w:val="22"/>
              </w:rPr>
              <w:t xml:space="preserve">Name of each </w:t>
            </w:r>
            <w:r w:rsidR="007B3C7D" w:rsidRPr="00C466D8">
              <w:rPr>
                <w:rFonts w:ascii="Calibri" w:hAnsi="Calibri" w:cs="Calibri"/>
                <w:i/>
                <w:iCs/>
                <w:color w:val="005D77"/>
                <w:sz w:val="22"/>
                <w:szCs w:val="22"/>
              </w:rPr>
              <w:lastRenderedPageBreak/>
              <w:t>Partner]</w:t>
            </w:r>
            <w:r w:rsidR="0023543A" w:rsidRPr="00C466D8">
              <w:rPr>
                <w:rFonts w:ascii="Calibri" w:hAnsi="Calibri" w:cs="Calibri"/>
                <w:sz w:val="22"/>
                <w:szCs w:val="22"/>
              </w:rPr>
              <w:t xml:space="preserve"> </w:t>
            </w:r>
            <w:r w:rsidR="00435F5A">
              <w:rPr>
                <w:rFonts w:ascii="Calibri" w:hAnsi="Calibri" w:cs="Calibri"/>
                <w:sz w:val="22"/>
                <w:szCs w:val="22"/>
              </w:rPr>
              <w:t>as at the date of authorisation, and for the first 12 months of authorisation</w:t>
            </w:r>
            <w:r w:rsidRPr="00C466D8">
              <w:rPr>
                <w:rFonts w:ascii="Calibri" w:hAnsi="Calibri" w:cs="Calibri"/>
                <w:iCs/>
                <w:sz w:val="22"/>
                <w:szCs w:val="22"/>
              </w:rPr>
              <w:t>, and that g</w:t>
            </w:r>
            <w:r w:rsidRPr="00C466D8">
              <w:rPr>
                <w:rFonts w:ascii="Calibri" w:hAnsi="Calibri" w:cs="Calibri"/>
                <w:sz w:val="22"/>
                <w:szCs w:val="22"/>
              </w:rPr>
              <w:t>oodwill</w:t>
            </w:r>
            <w:r w:rsidRPr="00F053E5">
              <w:rPr>
                <w:rFonts w:ascii="Calibri" w:hAnsi="Calibri" w:cs="Calibri"/>
                <w:sz w:val="22"/>
                <w:szCs w:val="22"/>
              </w:rPr>
              <w:t xml:space="preserve"> and other intangible assets have been excluded in the calculation of </w:t>
            </w:r>
            <w:r w:rsidR="0071235B" w:rsidRPr="009305E6">
              <w:rPr>
                <w:rFonts w:ascii="Calibri" w:hAnsi="Calibri" w:cs="Calibri"/>
                <w:iCs/>
                <w:sz w:val="22"/>
                <w:szCs w:val="22"/>
              </w:rPr>
              <w:t>the</w:t>
            </w:r>
            <w:r w:rsidR="0071235B">
              <w:rPr>
                <w:rFonts w:ascii="Calibri" w:hAnsi="Calibri" w:cs="Calibri"/>
                <w:i/>
                <w:iCs/>
                <w:sz w:val="22"/>
                <w:szCs w:val="22"/>
              </w:rPr>
              <w:t xml:space="preserve"> </w:t>
            </w:r>
            <w:r w:rsidRPr="00A76048">
              <w:rPr>
                <w:rFonts w:ascii="Calibri" w:hAnsi="Calibri" w:cs="Calibri"/>
                <w:iCs/>
                <w:sz w:val="22"/>
                <w:szCs w:val="22"/>
              </w:rPr>
              <w:t>personal and business</w:t>
            </w:r>
            <w:r w:rsidRPr="00A76048">
              <w:rPr>
                <w:rFonts w:ascii="Calibri" w:hAnsi="Calibri" w:cs="Calibri"/>
                <w:i/>
                <w:iCs/>
                <w:sz w:val="22"/>
                <w:szCs w:val="22"/>
              </w:rPr>
              <w:t xml:space="preserve"> </w:t>
            </w:r>
            <w:r w:rsidRPr="00A76048">
              <w:rPr>
                <w:rFonts w:ascii="Calibri" w:hAnsi="Calibri" w:cs="Calibri"/>
                <w:sz w:val="22"/>
                <w:szCs w:val="22"/>
              </w:rPr>
              <w:t>assets</w:t>
            </w:r>
            <w:r w:rsidR="0071235B">
              <w:rPr>
                <w:rFonts w:ascii="Calibri" w:hAnsi="Calibri" w:cs="Calibri"/>
                <w:sz w:val="22"/>
                <w:szCs w:val="22"/>
              </w:rPr>
              <w:t xml:space="preserve"> of </w:t>
            </w:r>
            <w:r w:rsidR="0071235B" w:rsidRPr="00A6439F">
              <w:rPr>
                <w:rFonts w:ascii="Calibri" w:hAnsi="Calibri" w:cs="Calibri"/>
                <w:i/>
                <w:iCs/>
                <w:color w:val="005D77"/>
                <w:sz w:val="22"/>
                <w:szCs w:val="22"/>
              </w:rPr>
              <w:t>[</w:t>
            </w:r>
            <w:r w:rsidR="002B52E3" w:rsidRPr="00A6439F">
              <w:rPr>
                <w:rFonts w:ascii="Calibri" w:hAnsi="Calibri" w:cs="Calibri"/>
                <w:i/>
                <w:iCs/>
                <w:color w:val="005D77"/>
                <w:sz w:val="22"/>
                <w:szCs w:val="22"/>
              </w:rPr>
              <w:t xml:space="preserve">Insert </w:t>
            </w:r>
            <w:r w:rsidR="00AA4352">
              <w:rPr>
                <w:rFonts w:ascii="Calibri" w:hAnsi="Calibri" w:cs="Calibri"/>
                <w:i/>
                <w:iCs/>
                <w:color w:val="005D77"/>
                <w:sz w:val="22"/>
                <w:szCs w:val="22"/>
              </w:rPr>
              <w:t xml:space="preserve">Legal </w:t>
            </w:r>
            <w:r w:rsidR="0071235B" w:rsidRPr="00A6439F">
              <w:rPr>
                <w:rFonts w:ascii="Calibri" w:hAnsi="Calibri" w:cs="Calibri"/>
                <w:i/>
                <w:iCs/>
                <w:color w:val="005D77"/>
                <w:sz w:val="22"/>
                <w:szCs w:val="22"/>
              </w:rPr>
              <w:t>Name of each Partner]</w:t>
            </w:r>
          </w:p>
        </w:tc>
        <w:tc>
          <w:tcPr>
            <w:tcW w:w="572" w:type="pct"/>
            <w:tcBorders>
              <w:bottom w:val="single" w:sz="4" w:space="0" w:color="auto"/>
            </w:tcBorders>
            <w:shd w:val="clear" w:color="auto" w:fill="auto"/>
          </w:tcPr>
          <w:p w14:paraId="6A5E8C9F" w14:textId="77777777" w:rsidR="00F053E5" w:rsidRPr="00F053E5" w:rsidRDefault="00F053E5" w:rsidP="0089252C">
            <w:pPr>
              <w:rPr>
                <w:rFonts w:cs="Calibri"/>
                <w:color w:val="006177"/>
              </w:rPr>
            </w:pPr>
            <w:r w:rsidRPr="00F053E5">
              <w:rPr>
                <w:rFonts w:cs="Calibri"/>
                <w:color w:val="006177"/>
              </w:rPr>
              <w:lastRenderedPageBreak/>
              <w:t>[Yes/No]</w:t>
            </w:r>
          </w:p>
        </w:tc>
      </w:tr>
      <w:tr w:rsidR="00F053E5" w:rsidRPr="00B3185B" w14:paraId="39CFA8A0" w14:textId="77777777" w:rsidTr="0089252C">
        <w:tc>
          <w:tcPr>
            <w:tcW w:w="355" w:type="pct"/>
            <w:tcBorders>
              <w:top w:val="nil"/>
              <w:left w:val="nil"/>
              <w:bottom w:val="nil"/>
              <w:right w:val="single" w:sz="4" w:space="0" w:color="auto"/>
            </w:tcBorders>
          </w:tcPr>
          <w:p w14:paraId="31A24941" w14:textId="77777777" w:rsidR="00F053E5" w:rsidRPr="00F053E5" w:rsidRDefault="00F053E5" w:rsidP="0089252C">
            <w:pPr>
              <w:rPr>
                <w:rFonts w:cs="Calibri"/>
              </w:rPr>
            </w:pPr>
            <w:r w:rsidRPr="00F053E5">
              <w:rPr>
                <w:rFonts w:cs="Calibri"/>
              </w:rPr>
              <w:t>(b)</w:t>
            </w:r>
          </w:p>
        </w:tc>
        <w:tc>
          <w:tcPr>
            <w:tcW w:w="4073" w:type="pct"/>
            <w:tcBorders>
              <w:left w:val="single" w:sz="4" w:space="0" w:color="auto"/>
              <w:bottom w:val="single" w:sz="4" w:space="0" w:color="auto"/>
            </w:tcBorders>
            <w:shd w:val="clear" w:color="auto" w:fill="auto"/>
          </w:tcPr>
          <w:p w14:paraId="39E10094" w14:textId="22A7068F" w:rsidR="00F053E5" w:rsidRPr="00F053E5" w:rsidRDefault="00F053E5" w:rsidP="000E3F7F">
            <w:pPr>
              <w:pStyle w:val="Default"/>
              <w:jc w:val="both"/>
              <w:rPr>
                <w:rFonts w:ascii="Calibri" w:hAnsi="Calibri" w:cs="Calibri"/>
                <w:iCs/>
                <w:sz w:val="22"/>
                <w:szCs w:val="22"/>
              </w:rPr>
            </w:pPr>
            <w:r w:rsidRPr="00A6439F">
              <w:rPr>
                <w:rFonts w:ascii="Calibri" w:hAnsi="Calibri" w:cs="Calibri"/>
                <w:i/>
                <w:iCs/>
                <w:color w:val="005D77"/>
                <w:sz w:val="22"/>
                <w:szCs w:val="22"/>
              </w:rPr>
              <w:t>[</w:t>
            </w:r>
            <w:r w:rsidR="002B52E3" w:rsidRPr="00A6439F">
              <w:rPr>
                <w:rFonts w:ascii="Calibri" w:hAnsi="Calibri" w:cs="Calibri"/>
                <w:i/>
                <w:iCs/>
                <w:color w:val="005D77"/>
                <w:sz w:val="22"/>
                <w:szCs w:val="22"/>
              </w:rPr>
              <w:t xml:space="preserve">Insert </w:t>
            </w:r>
            <w:r w:rsidR="00AA4352">
              <w:rPr>
                <w:rFonts w:ascii="Calibri" w:hAnsi="Calibri" w:cs="Calibri"/>
                <w:i/>
                <w:iCs/>
                <w:color w:val="005D77"/>
                <w:sz w:val="22"/>
                <w:szCs w:val="22"/>
              </w:rPr>
              <w:t xml:space="preserve">Legal </w:t>
            </w:r>
            <w:r w:rsidRPr="00A6439F">
              <w:rPr>
                <w:rFonts w:ascii="Calibri" w:hAnsi="Calibri" w:cs="Calibri"/>
                <w:i/>
                <w:iCs/>
                <w:color w:val="005D77"/>
                <w:sz w:val="22"/>
                <w:szCs w:val="22"/>
              </w:rPr>
              <w:t xml:space="preserve">Name of </w:t>
            </w:r>
            <w:r w:rsidR="00CF3EFF">
              <w:rPr>
                <w:rFonts w:ascii="Calibri" w:hAnsi="Calibri" w:cs="Calibri"/>
                <w:i/>
                <w:iCs/>
                <w:color w:val="005D77"/>
                <w:sz w:val="22"/>
                <w:szCs w:val="22"/>
              </w:rPr>
              <w:t>each Partner</w:t>
            </w:r>
            <w:r w:rsidRPr="00A6439F">
              <w:rPr>
                <w:rFonts w:ascii="Calibri" w:hAnsi="Calibri" w:cs="Calibri"/>
                <w:i/>
                <w:iCs/>
                <w:color w:val="005D77"/>
                <w:sz w:val="22"/>
                <w:szCs w:val="22"/>
              </w:rPr>
              <w:t xml:space="preserve">] </w:t>
            </w:r>
            <w:r w:rsidRPr="00F053E5">
              <w:rPr>
                <w:rFonts w:ascii="Calibri" w:hAnsi="Calibri" w:cs="Calibri"/>
                <w:sz w:val="22"/>
                <w:szCs w:val="22"/>
              </w:rPr>
              <w:t>is in a positive cash flow position</w:t>
            </w:r>
            <w:r w:rsidR="001F124B">
              <w:rPr>
                <w:rFonts w:ascii="Calibri" w:hAnsi="Calibri" w:cs="Calibri"/>
                <w:sz w:val="22"/>
                <w:szCs w:val="22"/>
              </w:rPr>
              <w:t xml:space="preserve"> </w:t>
            </w:r>
            <w:r w:rsidR="001F124B" w:rsidRPr="00C466D8">
              <w:rPr>
                <w:rFonts w:ascii="Calibri" w:hAnsi="Calibri" w:cs="Calibri"/>
                <w:sz w:val="22"/>
                <w:szCs w:val="22"/>
              </w:rPr>
              <w:t xml:space="preserve">as at </w:t>
            </w:r>
            <w:r w:rsidR="001F124B">
              <w:rPr>
                <w:rFonts w:ascii="Calibri" w:hAnsi="Calibri" w:cs="Calibri"/>
                <w:sz w:val="22"/>
                <w:szCs w:val="22"/>
              </w:rPr>
              <w:t xml:space="preserve">the date of </w:t>
            </w:r>
            <w:r w:rsidR="000E3F7F">
              <w:rPr>
                <w:rFonts w:ascii="Calibri" w:hAnsi="Calibri" w:cs="Calibri"/>
                <w:sz w:val="22"/>
                <w:szCs w:val="22"/>
              </w:rPr>
              <w:t xml:space="preserve">authorisation </w:t>
            </w:r>
            <w:r w:rsidRPr="00F053E5">
              <w:rPr>
                <w:rFonts w:ascii="Calibri" w:hAnsi="Calibri" w:cs="Calibri"/>
                <w:sz w:val="22"/>
                <w:szCs w:val="22"/>
              </w:rPr>
              <w:t>and that the applicant is not</w:t>
            </w:r>
            <w:r w:rsidRPr="00F053E5">
              <w:rPr>
                <w:rFonts w:ascii="Calibri" w:eastAsia="Times New Roman" w:hAnsi="Calibri" w:cs="Calibri"/>
                <w:sz w:val="22"/>
                <w:szCs w:val="22"/>
                <w:lang w:val="en-GB"/>
              </w:rPr>
              <w:t xml:space="preserve"> currently aware of any circumstances that would cause this position to c</w:t>
            </w:r>
            <w:r w:rsidR="009305E6">
              <w:rPr>
                <w:rFonts w:ascii="Calibri" w:eastAsia="Times New Roman" w:hAnsi="Calibri" w:cs="Calibri"/>
                <w:sz w:val="22"/>
                <w:szCs w:val="22"/>
                <w:lang w:val="en-GB"/>
              </w:rPr>
              <w:t>hange within the next 12 months</w:t>
            </w:r>
          </w:p>
        </w:tc>
        <w:tc>
          <w:tcPr>
            <w:tcW w:w="572" w:type="pct"/>
            <w:tcBorders>
              <w:bottom w:val="single" w:sz="4" w:space="0" w:color="auto"/>
            </w:tcBorders>
            <w:shd w:val="clear" w:color="auto" w:fill="auto"/>
          </w:tcPr>
          <w:p w14:paraId="07E00FED" w14:textId="77777777" w:rsidR="00F053E5" w:rsidRPr="00F053E5" w:rsidRDefault="00F053E5" w:rsidP="0089252C">
            <w:pPr>
              <w:rPr>
                <w:rFonts w:cs="Calibri"/>
                <w:color w:val="006177"/>
              </w:rPr>
            </w:pPr>
            <w:r w:rsidRPr="00F053E5">
              <w:rPr>
                <w:rFonts w:cs="Calibri"/>
                <w:color w:val="006177"/>
              </w:rPr>
              <w:t>[Yes/No]</w:t>
            </w:r>
          </w:p>
        </w:tc>
      </w:tr>
      <w:tr w:rsidR="00F053E5" w:rsidRPr="00B3185B" w14:paraId="180CB610" w14:textId="77777777" w:rsidTr="0089252C">
        <w:tc>
          <w:tcPr>
            <w:tcW w:w="355" w:type="pct"/>
            <w:tcBorders>
              <w:top w:val="nil"/>
              <w:left w:val="nil"/>
              <w:bottom w:val="nil"/>
              <w:right w:val="single" w:sz="4" w:space="0" w:color="auto"/>
            </w:tcBorders>
          </w:tcPr>
          <w:p w14:paraId="6E84DE6F" w14:textId="30A34480" w:rsidR="00F053E5" w:rsidRPr="00F053E5" w:rsidRDefault="0071235B" w:rsidP="00516D20">
            <w:pPr>
              <w:rPr>
                <w:rFonts w:cs="Calibri"/>
              </w:rPr>
            </w:pPr>
            <w:r>
              <w:rPr>
                <w:rFonts w:cs="Calibri"/>
              </w:rPr>
              <w:t>4.3.</w:t>
            </w:r>
            <w:r w:rsidR="00516D20">
              <w:rPr>
                <w:rFonts w:cs="Calibri"/>
              </w:rPr>
              <w:t>4</w:t>
            </w:r>
          </w:p>
        </w:tc>
        <w:tc>
          <w:tcPr>
            <w:tcW w:w="4073" w:type="pct"/>
            <w:tcBorders>
              <w:left w:val="single" w:sz="4" w:space="0" w:color="auto"/>
              <w:bottom w:val="single" w:sz="4" w:space="0" w:color="auto"/>
            </w:tcBorders>
            <w:shd w:val="clear" w:color="auto" w:fill="auto"/>
          </w:tcPr>
          <w:p w14:paraId="7A564022" w14:textId="6D11C49D" w:rsidR="00F053E5" w:rsidRPr="00F053E5" w:rsidRDefault="00E27B7C" w:rsidP="00AA4352">
            <w:pPr>
              <w:pStyle w:val="Default"/>
              <w:jc w:val="both"/>
              <w:rPr>
                <w:rFonts w:ascii="Calibri" w:hAnsi="Calibri" w:cs="Calibri"/>
                <w:iCs/>
                <w:sz w:val="22"/>
                <w:szCs w:val="22"/>
              </w:rPr>
            </w:pPr>
            <w:r w:rsidRPr="00AF740B">
              <w:rPr>
                <w:rFonts w:ascii="Calibri" w:hAnsi="Calibri" w:cs="Calibri"/>
                <w:i/>
                <w:iCs/>
                <w:color w:val="006177"/>
                <w:sz w:val="22"/>
                <w:szCs w:val="22"/>
              </w:rPr>
              <w:t>[I/We]</w:t>
            </w:r>
            <w:r>
              <w:rPr>
                <w:rFonts w:ascii="Calibri" w:hAnsi="Calibri" w:cs="Calibri"/>
                <w:i/>
                <w:iCs/>
                <w:sz w:val="22"/>
                <w:szCs w:val="22"/>
              </w:rPr>
              <w:t xml:space="preserve"> </w:t>
            </w:r>
            <w:r w:rsidR="0071235B" w:rsidRPr="00296381">
              <w:rPr>
                <w:rFonts w:ascii="Calibri" w:hAnsi="Calibri" w:cs="Calibri"/>
                <w:iCs/>
                <w:sz w:val="22"/>
                <w:szCs w:val="22"/>
              </w:rPr>
              <w:t>confirm that</w:t>
            </w:r>
            <w:r w:rsidR="0071235B">
              <w:rPr>
                <w:rFonts w:ascii="Calibri" w:hAnsi="Calibri" w:cs="Calibri"/>
                <w:i/>
                <w:iCs/>
                <w:sz w:val="22"/>
                <w:szCs w:val="22"/>
              </w:rPr>
              <w:t xml:space="preserve"> </w:t>
            </w:r>
            <w:r w:rsidR="00F053E5" w:rsidRPr="00A6439F">
              <w:rPr>
                <w:rFonts w:ascii="Calibri" w:hAnsi="Calibri" w:cs="Calibri"/>
                <w:i/>
                <w:iCs/>
                <w:color w:val="005D77"/>
                <w:sz w:val="22"/>
                <w:szCs w:val="22"/>
              </w:rPr>
              <w:t>[</w:t>
            </w:r>
            <w:r w:rsidR="002B52E3" w:rsidRPr="00A6439F">
              <w:rPr>
                <w:rFonts w:ascii="Calibri" w:hAnsi="Calibri" w:cs="Calibri"/>
                <w:i/>
                <w:iCs/>
                <w:color w:val="005D77"/>
                <w:sz w:val="22"/>
                <w:szCs w:val="22"/>
              </w:rPr>
              <w:t>Insert</w:t>
            </w:r>
            <w:r w:rsidR="00AA4352">
              <w:rPr>
                <w:rFonts w:ascii="Calibri" w:hAnsi="Calibri" w:cs="Calibri"/>
                <w:i/>
                <w:iCs/>
                <w:color w:val="005D77"/>
                <w:sz w:val="22"/>
                <w:szCs w:val="22"/>
              </w:rPr>
              <w:t xml:space="preserve"> Legal </w:t>
            </w:r>
            <w:r w:rsidR="00F053E5" w:rsidRPr="00A6439F">
              <w:rPr>
                <w:rFonts w:ascii="Calibri" w:hAnsi="Calibri" w:cs="Calibri"/>
                <w:i/>
                <w:iCs/>
                <w:color w:val="005D77"/>
                <w:sz w:val="22"/>
                <w:szCs w:val="22"/>
              </w:rPr>
              <w:t xml:space="preserve">Name of </w:t>
            </w:r>
            <w:r w:rsidR="007B3C7D" w:rsidRPr="00A6439F">
              <w:rPr>
                <w:rFonts w:ascii="Calibri" w:hAnsi="Calibri" w:cs="Calibri"/>
                <w:i/>
                <w:iCs/>
                <w:color w:val="005D77"/>
                <w:sz w:val="22"/>
                <w:szCs w:val="22"/>
              </w:rPr>
              <w:t>each Pa</w:t>
            </w:r>
            <w:r w:rsidR="0071235B" w:rsidRPr="00A6439F">
              <w:rPr>
                <w:rFonts w:ascii="Calibri" w:hAnsi="Calibri" w:cs="Calibri"/>
                <w:i/>
                <w:iCs/>
                <w:color w:val="005D77"/>
                <w:sz w:val="22"/>
                <w:szCs w:val="22"/>
              </w:rPr>
              <w:t>r</w:t>
            </w:r>
            <w:r w:rsidR="007B3C7D" w:rsidRPr="00A6439F">
              <w:rPr>
                <w:rFonts w:ascii="Calibri" w:hAnsi="Calibri" w:cs="Calibri"/>
                <w:i/>
                <w:iCs/>
                <w:color w:val="005D77"/>
                <w:sz w:val="22"/>
                <w:szCs w:val="22"/>
              </w:rPr>
              <w:t>tner</w:t>
            </w:r>
            <w:r w:rsidR="00F053E5" w:rsidRPr="00A6439F">
              <w:rPr>
                <w:rFonts w:ascii="Calibri" w:hAnsi="Calibri" w:cs="Calibri"/>
                <w:i/>
                <w:iCs/>
                <w:color w:val="005D77"/>
                <w:sz w:val="22"/>
                <w:szCs w:val="22"/>
              </w:rPr>
              <w:t xml:space="preserve">] </w:t>
            </w:r>
            <w:r w:rsidR="00F053E5" w:rsidRPr="009305E6">
              <w:rPr>
                <w:rFonts w:ascii="Calibri" w:hAnsi="Calibri" w:cs="Calibri"/>
                <w:iCs/>
                <w:sz w:val="22"/>
                <w:szCs w:val="22"/>
              </w:rPr>
              <w:t xml:space="preserve">will notify </w:t>
            </w:r>
            <w:r w:rsidR="00F053E5" w:rsidRPr="00F053E5">
              <w:rPr>
                <w:rFonts w:ascii="Calibri" w:hAnsi="Calibri" w:cs="Calibri"/>
                <w:iCs/>
                <w:sz w:val="22"/>
                <w:szCs w:val="22"/>
              </w:rPr>
              <w:t xml:space="preserve">the Central Bank immediately if at any time the financial circumstances of </w:t>
            </w:r>
            <w:r w:rsidR="00F053E5" w:rsidRPr="00A6439F">
              <w:rPr>
                <w:rFonts w:ascii="Calibri" w:hAnsi="Calibri" w:cs="Calibri"/>
                <w:i/>
                <w:iCs/>
                <w:color w:val="005D77"/>
                <w:sz w:val="22"/>
                <w:szCs w:val="22"/>
              </w:rPr>
              <w:t>[</w:t>
            </w:r>
            <w:r w:rsidR="002B52E3" w:rsidRPr="00A6439F">
              <w:rPr>
                <w:rFonts w:ascii="Calibri" w:hAnsi="Calibri" w:cs="Calibri"/>
                <w:i/>
                <w:iCs/>
                <w:color w:val="005D77"/>
                <w:sz w:val="22"/>
                <w:szCs w:val="22"/>
              </w:rPr>
              <w:t xml:space="preserve">Insert </w:t>
            </w:r>
            <w:r w:rsidR="00AA4352">
              <w:rPr>
                <w:rFonts w:ascii="Calibri" w:hAnsi="Calibri" w:cs="Calibri"/>
                <w:i/>
                <w:iCs/>
                <w:color w:val="005D77"/>
                <w:sz w:val="22"/>
                <w:szCs w:val="22"/>
              </w:rPr>
              <w:t xml:space="preserve">Legal </w:t>
            </w:r>
            <w:r w:rsidR="00F053E5" w:rsidRPr="00A6439F">
              <w:rPr>
                <w:rFonts w:ascii="Calibri" w:hAnsi="Calibri" w:cs="Calibri"/>
                <w:i/>
                <w:iCs/>
                <w:color w:val="005D77"/>
                <w:sz w:val="22"/>
                <w:szCs w:val="22"/>
              </w:rPr>
              <w:t xml:space="preserve">Name of </w:t>
            </w:r>
            <w:r w:rsidR="007B3C7D" w:rsidRPr="00A6439F">
              <w:rPr>
                <w:rFonts w:ascii="Calibri" w:hAnsi="Calibri" w:cs="Calibri"/>
                <w:i/>
                <w:iCs/>
                <w:color w:val="005D77"/>
                <w:sz w:val="22"/>
                <w:szCs w:val="22"/>
              </w:rPr>
              <w:t>each Partner</w:t>
            </w:r>
            <w:r w:rsidR="00F053E5" w:rsidRPr="00A6439F">
              <w:rPr>
                <w:rFonts w:ascii="Calibri" w:hAnsi="Calibri" w:cs="Calibri"/>
                <w:i/>
                <w:iCs/>
                <w:color w:val="005D77"/>
                <w:sz w:val="22"/>
                <w:szCs w:val="22"/>
              </w:rPr>
              <w:t>]</w:t>
            </w:r>
            <w:r w:rsidR="00F053E5" w:rsidRPr="00A6439F">
              <w:rPr>
                <w:rFonts w:ascii="Calibri" w:hAnsi="Calibri" w:cs="Calibri"/>
                <w:iCs/>
                <w:color w:val="005D77"/>
                <w:sz w:val="22"/>
                <w:szCs w:val="22"/>
              </w:rPr>
              <w:t xml:space="preserve"> </w:t>
            </w:r>
            <w:r w:rsidR="00F053E5" w:rsidRPr="00F053E5">
              <w:rPr>
                <w:rFonts w:ascii="Calibri" w:hAnsi="Calibri" w:cs="Calibri"/>
                <w:iCs/>
                <w:sz w:val="22"/>
                <w:szCs w:val="22"/>
              </w:rPr>
              <w:t>change to an extent which would render it unable to answer ‘Yes’ in response to question</w:t>
            </w:r>
            <w:r w:rsidR="00EE2A86">
              <w:rPr>
                <w:rFonts w:ascii="Calibri" w:hAnsi="Calibri" w:cs="Calibri"/>
                <w:iCs/>
                <w:sz w:val="22"/>
                <w:szCs w:val="22"/>
              </w:rPr>
              <w:t>s</w:t>
            </w:r>
            <w:r w:rsidR="00F053E5" w:rsidRPr="00F053E5">
              <w:rPr>
                <w:rFonts w:ascii="Calibri" w:hAnsi="Calibri" w:cs="Calibri"/>
                <w:iCs/>
                <w:sz w:val="22"/>
                <w:szCs w:val="22"/>
              </w:rPr>
              <w:t xml:space="preserve"> 4.</w:t>
            </w:r>
            <w:r w:rsidR="0071235B">
              <w:rPr>
                <w:rFonts w:ascii="Calibri" w:hAnsi="Calibri" w:cs="Calibri"/>
                <w:iCs/>
                <w:sz w:val="22"/>
                <w:szCs w:val="22"/>
              </w:rPr>
              <w:t>3</w:t>
            </w:r>
            <w:r w:rsidR="00F053E5" w:rsidRPr="00F053E5">
              <w:rPr>
                <w:rFonts w:ascii="Calibri" w:hAnsi="Calibri" w:cs="Calibri"/>
                <w:iCs/>
                <w:sz w:val="22"/>
                <w:szCs w:val="22"/>
              </w:rPr>
              <w:t>.</w:t>
            </w:r>
            <w:r w:rsidR="00516D20">
              <w:rPr>
                <w:rFonts w:ascii="Calibri" w:hAnsi="Calibri" w:cs="Calibri"/>
                <w:iCs/>
                <w:sz w:val="22"/>
                <w:szCs w:val="22"/>
              </w:rPr>
              <w:t>3</w:t>
            </w:r>
            <w:r w:rsidR="00F053E5" w:rsidRPr="00F053E5">
              <w:rPr>
                <w:rFonts w:ascii="Calibri" w:hAnsi="Calibri" w:cs="Calibri"/>
                <w:iCs/>
                <w:sz w:val="22"/>
                <w:szCs w:val="22"/>
              </w:rPr>
              <w:t xml:space="preserve">(a) </w:t>
            </w:r>
            <w:r w:rsidR="00EE2A86">
              <w:rPr>
                <w:rFonts w:ascii="Calibri" w:hAnsi="Calibri" w:cs="Calibri"/>
                <w:iCs/>
                <w:sz w:val="22"/>
                <w:szCs w:val="22"/>
              </w:rPr>
              <w:t>and/</w:t>
            </w:r>
            <w:r w:rsidR="00F053E5" w:rsidRPr="00F053E5">
              <w:rPr>
                <w:rFonts w:ascii="Calibri" w:hAnsi="Calibri" w:cs="Calibri"/>
                <w:iCs/>
                <w:sz w:val="22"/>
                <w:szCs w:val="22"/>
              </w:rPr>
              <w:t>or (b)</w:t>
            </w:r>
            <w:r w:rsidR="009305E6">
              <w:rPr>
                <w:rFonts w:ascii="Calibri" w:hAnsi="Calibri" w:cs="Calibri"/>
                <w:iCs/>
                <w:sz w:val="22"/>
                <w:szCs w:val="22"/>
              </w:rPr>
              <w:t xml:space="preserve"> above</w:t>
            </w:r>
          </w:p>
        </w:tc>
        <w:tc>
          <w:tcPr>
            <w:tcW w:w="572" w:type="pct"/>
            <w:tcBorders>
              <w:bottom w:val="single" w:sz="4" w:space="0" w:color="auto"/>
            </w:tcBorders>
            <w:shd w:val="clear" w:color="auto" w:fill="auto"/>
          </w:tcPr>
          <w:p w14:paraId="59E74346" w14:textId="77777777" w:rsidR="00F053E5" w:rsidRPr="00F053E5" w:rsidRDefault="00F053E5" w:rsidP="0089252C">
            <w:pPr>
              <w:rPr>
                <w:rFonts w:cs="Calibri"/>
                <w:color w:val="006177"/>
              </w:rPr>
            </w:pPr>
            <w:r w:rsidRPr="00F053E5">
              <w:rPr>
                <w:rFonts w:cs="Calibri"/>
                <w:color w:val="006177"/>
              </w:rPr>
              <w:t>[Yes/No]</w:t>
            </w:r>
          </w:p>
        </w:tc>
      </w:tr>
    </w:tbl>
    <w:p w14:paraId="1D15088D" w14:textId="034B46FA" w:rsidR="00640BED" w:rsidRDefault="00640BED" w:rsidP="00B32266">
      <w:pPr>
        <w:spacing w:line="360" w:lineRule="auto"/>
        <w:jc w:val="both"/>
        <w:rPr>
          <w:rFonts w:cs="Calibri"/>
          <w:u w:val="single"/>
        </w:rPr>
      </w:pPr>
    </w:p>
    <w:p w14:paraId="18C57879" w14:textId="2CEBB3D5" w:rsidR="00F35FDC" w:rsidRDefault="00F35FDC" w:rsidP="00B32266">
      <w:pPr>
        <w:spacing w:line="360" w:lineRule="auto"/>
        <w:jc w:val="both"/>
        <w:rPr>
          <w:rFonts w:cs="Calibri"/>
          <w:u w:val="single"/>
        </w:rPr>
      </w:pPr>
    </w:p>
    <w:p w14:paraId="3C61ACC4" w14:textId="060BC643" w:rsidR="00F35FDC" w:rsidRDefault="00F35FDC" w:rsidP="00B32266">
      <w:pPr>
        <w:spacing w:line="360" w:lineRule="auto"/>
        <w:jc w:val="both"/>
        <w:rPr>
          <w:rFonts w:cs="Calibri"/>
          <w:u w:val="single"/>
        </w:rPr>
      </w:pPr>
    </w:p>
    <w:p w14:paraId="0CC1A42D" w14:textId="0647898C" w:rsidR="00F35FDC" w:rsidRDefault="00F35FDC" w:rsidP="00B32266">
      <w:pPr>
        <w:spacing w:line="360" w:lineRule="auto"/>
        <w:jc w:val="both"/>
        <w:rPr>
          <w:rFonts w:cs="Calibri"/>
          <w:u w:val="single"/>
        </w:rPr>
      </w:pPr>
    </w:p>
    <w:p w14:paraId="01747ECE" w14:textId="680CA6D7" w:rsidR="00F35FDC" w:rsidRDefault="00F35FDC" w:rsidP="00B32266">
      <w:pPr>
        <w:spacing w:line="360" w:lineRule="auto"/>
        <w:jc w:val="both"/>
        <w:rPr>
          <w:rFonts w:cs="Calibri"/>
          <w:u w:val="single"/>
        </w:rPr>
      </w:pPr>
    </w:p>
    <w:p w14:paraId="48697573" w14:textId="1C836211" w:rsidR="00F35FDC" w:rsidRDefault="00F35FDC" w:rsidP="00B32266">
      <w:pPr>
        <w:spacing w:line="360" w:lineRule="auto"/>
        <w:jc w:val="both"/>
        <w:rPr>
          <w:rFonts w:cs="Calibri"/>
          <w:u w:val="single"/>
        </w:rPr>
      </w:pPr>
    </w:p>
    <w:p w14:paraId="7755DD18" w14:textId="0D405D31" w:rsidR="00F35FDC" w:rsidRDefault="00F35FDC" w:rsidP="00B32266">
      <w:pPr>
        <w:spacing w:line="360" w:lineRule="auto"/>
        <w:jc w:val="both"/>
        <w:rPr>
          <w:rFonts w:cs="Calibri"/>
          <w:u w:val="single"/>
        </w:rPr>
      </w:pPr>
    </w:p>
    <w:p w14:paraId="7943E402" w14:textId="0F104B21" w:rsidR="00F35FDC" w:rsidRDefault="00F35FDC" w:rsidP="00B32266">
      <w:pPr>
        <w:spacing w:line="360" w:lineRule="auto"/>
        <w:jc w:val="both"/>
        <w:rPr>
          <w:rFonts w:cs="Calibri"/>
          <w:u w:val="single"/>
        </w:rPr>
      </w:pPr>
    </w:p>
    <w:p w14:paraId="7F1EDA92" w14:textId="63FF347F" w:rsidR="002F0CF7" w:rsidRDefault="002F0CF7" w:rsidP="00B32266">
      <w:pPr>
        <w:spacing w:line="360" w:lineRule="auto"/>
        <w:jc w:val="both"/>
        <w:rPr>
          <w:rFonts w:cs="Calibri"/>
          <w:u w:val="single"/>
        </w:rPr>
      </w:pPr>
    </w:p>
    <w:p w14:paraId="508DE692" w14:textId="46A1C26C" w:rsidR="00774864" w:rsidRDefault="00774864" w:rsidP="00B32266">
      <w:pPr>
        <w:spacing w:line="360" w:lineRule="auto"/>
        <w:jc w:val="both"/>
        <w:rPr>
          <w:rFonts w:cs="Calibri"/>
          <w:u w:val="single"/>
        </w:rPr>
      </w:pPr>
    </w:p>
    <w:p w14:paraId="46AC73F0" w14:textId="2A545416" w:rsidR="00774864" w:rsidRDefault="00774864" w:rsidP="00B32266">
      <w:pPr>
        <w:spacing w:line="360" w:lineRule="auto"/>
        <w:jc w:val="both"/>
        <w:rPr>
          <w:rFonts w:cs="Calibri"/>
          <w:u w:val="single"/>
        </w:rPr>
      </w:pPr>
    </w:p>
    <w:p w14:paraId="002A91C9" w14:textId="7F8F720E" w:rsidR="00774864" w:rsidRDefault="00774864" w:rsidP="00B32266">
      <w:pPr>
        <w:spacing w:line="360" w:lineRule="auto"/>
        <w:jc w:val="both"/>
        <w:rPr>
          <w:rFonts w:cs="Calibri"/>
          <w:u w:val="single"/>
        </w:rPr>
      </w:pPr>
    </w:p>
    <w:p w14:paraId="3D178251" w14:textId="16BD7428" w:rsidR="00774864" w:rsidRDefault="00774864" w:rsidP="00B32266">
      <w:pPr>
        <w:spacing w:line="360" w:lineRule="auto"/>
        <w:jc w:val="both"/>
        <w:rPr>
          <w:rFonts w:cs="Calibri"/>
          <w:u w:val="single"/>
        </w:rPr>
      </w:pPr>
    </w:p>
    <w:p w14:paraId="7D1DD242" w14:textId="77777777" w:rsidR="00774864" w:rsidRDefault="00774864" w:rsidP="00B32266">
      <w:pPr>
        <w:spacing w:line="360" w:lineRule="auto"/>
        <w:jc w:val="both"/>
        <w:rPr>
          <w:rFonts w:cs="Calibri"/>
          <w:u w:val="single"/>
        </w:rPr>
      </w:pPr>
    </w:p>
    <w:p w14:paraId="0865EB61" w14:textId="3900FFAE" w:rsidR="002F0CF7" w:rsidRDefault="002F0CF7" w:rsidP="00B32266">
      <w:pPr>
        <w:spacing w:line="360" w:lineRule="auto"/>
        <w:jc w:val="both"/>
        <w:rPr>
          <w:rFonts w:cs="Calibri"/>
          <w:u w:val="single"/>
        </w:rPr>
      </w:pPr>
    </w:p>
    <w:p w14:paraId="765D9119" w14:textId="17BE51D6" w:rsidR="004D476D" w:rsidRDefault="004D476D" w:rsidP="00B32266">
      <w:pPr>
        <w:spacing w:line="360" w:lineRule="auto"/>
        <w:jc w:val="both"/>
        <w:rPr>
          <w:rFonts w:cs="Calibri"/>
          <w:u w:val="single"/>
        </w:rPr>
      </w:pPr>
    </w:p>
    <w:p w14:paraId="7B56422D" w14:textId="7F4D49DD" w:rsidR="004D476D" w:rsidRDefault="004D476D" w:rsidP="00B32266">
      <w:pPr>
        <w:spacing w:line="360" w:lineRule="auto"/>
        <w:jc w:val="both"/>
        <w:rPr>
          <w:rFonts w:cs="Calibri"/>
          <w:u w:val="single"/>
        </w:rPr>
      </w:pPr>
    </w:p>
    <w:p w14:paraId="5317A19D" w14:textId="07017536" w:rsidR="004D476D" w:rsidRDefault="004D476D" w:rsidP="00B32266">
      <w:pPr>
        <w:spacing w:line="360" w:lineRule="auto"/>
        <w:jc w:val="both"/>
        <w:rPr>
          <w:rFonts w:cs="Calibri"/>
          <w:u w:val="single"/>
        </w:rPr>
      </w:pPr>
    </w:p>
    <w:p w14:paraId="5DFA4F3D" w14:textId="5A68AEB9" w:rsidR="004D476D" w:rsidRDefault="004D476D" w:rsidP="00B32266">
      <w:pPr>
        <w:spacing w:line="360" w:lineRule="auto"/>
        <w:jc w:val="both"/>
        <w:rPr>
          <w:rFonts w:cs="Calibri"/>
          <w:u w:val="single"/>
        </w:rPr>
      </w:pPr>
    </w:p>
    <w:p w14:paraId="7D03DF72" w14:textId="1D8FD314" w:rsidR="006E6610" w:rsidRDefault="006E6610" w:rsidP="00B32266">
      <w:pPr>
        <w:spacing w:line="360" w:lineRule="auto"/>
        <w:jc w:val="both"/>
        <w:rPr>
          <w:rFonts w:cs="Calibri"/>
          <w:u w:val="single"/>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921"/>
      </w:tblGrid>
      <w:tr w:rsidR="00B32266" w:rsidRPr="0070679E" w14:paraId="7A6D07CB" w14:textId="77777777" w:rsidTr="004D1D6C">
        <w:tc>
          <w:tcPr>
            <w:tcW w:w="9921" w:type="dxa"/>
            <w:tcBorders>
              <w:top w:val="single" w:sz="4" w:space="0" w:color="auto"/>
              <w:left w:val="single" w:sz="4" w:space="0" w:color="auto"/>
              <w:bottom w:val="single" w:sz="4" w:space="0" w:color="auto"/>
              <w:right w:val="single" w:sz="4" w:space="0" w:color="auto"/>
            </w:tcBorders>
            <w:shd w:val="clear" w:color="auto" w:fill="5EC5C2"/>
          </w:tcPr>
          <w:p w14:paraId="3ADBBE14" w14:textId="6F47387A" w:rsidR="00B32266" w:rsidRPr="0070679E" w:rsidRDefault="00B32266" w:rsidP="00761245">
            <w:pPr>
              <w:pStyle w:val="Heading1"/>
              <w:spacing w:before="60" w:after="60"/>
              <w:jc w:val="center"/>
              <w:outlineLvl w:val="0"/>
              <w:rPr>
                <w:rFonts w:ascii="Calibri" w:hAnsi="Calibri" w:cs="Calibri"/>
                <w:b/>
                <w:color w:val="09506C" w:themeColor="background2"/>
                <w:sz w:val="28"/>
                <w:szCs w:val="28"/>
              </w:rPr>
            </w:pPr>
            <w:bookmarkStart w:id="9" w:name="_Toc523919003"/>
            <w:bookmarkStart w:id="10" w:name="_Toc44323770"/>
            <w:r w:rsidRPr="0070679E">
              <w:rPr>
                <w:rFonts w:ascii="Calibri" w:hAnsi="Calibri" w:cs="Calibri"/>
                <w:b/>
                <w:color w:val="09506C" w:themeColor="background2"/>
                <w:sz w:val="28"/>
                <w:szCs w:val="28"/>
              </w:rPr>
              <w:lastRenderedPageBreak/>
              <w:t xml:space="preserve">PART </w:t>
            </w:r>
            <w:r w:rsidR="00705FCB">
              <w:rPr>
                <w:rFonts w:ascii="Calibri" w:hAnsi="Calibri" w:cs="Calibri"/>
                <w:b/>
                <w:color w:val="09506C" w:themeColor="background2"/>
                <w:sz w:val="28"/>
                <w:szCs w:val="28"/>
              </w:rPr>
              <w:t xml:space="preserve">5 </w:t>
            </w:r>
            <w:r w:rsidRPr="0070679E">
              <w:rPr>
                <w:rFonts w:ascii="Calibri" w:hAnsi="Calibri" w:cs="Calibri"/>
                <w:b/>
                <w:color w:val="09506C" w:themeColor="background2"/>
                <w:sz w:val="28"/>
                <w:szCs w:val="28"/>
              </w:rPr>
              <w:t>- Authorisation Type</w:t>
            </w:r>
            <w:bookmarkEnd w:id="9"/>
            <w:bookmarkEnd w:id="10"/>
          </w:p>
          <w:p w14:paraId="1B17C854" w14:textId="58D8B20B" w:rsidR="00EE72F9" w:rsidRPr="00EE72F9" w:rsidRDefault="00B32266" w:rsidP="008D163E">
            <w:pPr>
              <w:spacing w:before="60" w:after="60"/>
              <w:jc w:val="center"/>
              <w:rPr>
                <w:rFonts w:cs="Calibri"/>
                <w:b/>
                <w:color w:val="09506C" w:themeColor="background2"/>
                <w:sz w:val="24"/>
                <w:szCs w:val="24"/>
              </w:rPr>
            </w:pPr>
            <w:r w:rsidRPr="0070679E">
              <w:rPr>
                <w:rFonts w:cs="Calibri"/>
                <w:b/>
                <w:color w:val="09506C" w:themeColor="background2"/>
                <w:sz w:val="24"/>
                <w:szCs w:val="24"/>
              </w:rPr>
              <w:t xml:space="preserve">All applicants must complete Section </w:t>
            </w:r>
            <w:r w:rsidR="00705FCB">
              <w:rPr>
                <w:rFonts w:cs="Calibri"/>
                <w:b/>
                <w:color w:val="09506C" w:themeColor="background2"/>
                <w:sz w:val="24"/>
                <w:szCs w:val="24"/>
              </w:rPr>
              <w:t>5.</w:t>
            </w:r>
            <w:r w:rsidR="008D163E">
              <w:rPr>
                <w:rFonts w:cs="Calibri"/>
                <w:b/>
                <w:color w:val="09506C" w:themeColor="background2"/>
                <w:sz w:val="24"/>
                <w:szCs w:val="24"/>
              </w:rPr>
              <w:t>1</w:t>
            </w:r>
            <w:r w:rsidRPr="0070679E">
              <w:rPr>
                <w:rFonts w:cs="Calibri"/>
                <w:b/>
                <w:color w:val="09506C" w:themeColor="background2"/>
                <w:sz w:val="24"/>
                <w:szCs w:val="24"/>
              </w:rPr>
              <w:t xml:space="preserve"> </w:t>
            </w:r>
            <w:r w:rsidRPr="00554CFE">
              <w:rPr>
                <w:rFonts w:cs="Calibri"/>
                <w:b/>
                <w:color w:val="09506C" w:themeColor="background2"/>
                <w:sz w:val="24"/>
                <w:szCs w:val="24"/>
                <w:u w:val="single"/>
              </w:rPr>
              <w:t>and/or</w:t>
            </w:r>
            <w:r w:rsidRPr="0070679E">
              <w:rPr>
                <w:rFonts w:cs="Calibri"/>
                <w:b/>
                <w:color w:val="09506C" w:themeColor="background2"/>
                <w:sz w:val="24"/>
                <w:szCs w:val="24"/>
              </w:rPr>
              <w:t xml:space="preserve"> </w:t>
            </w:r>
            <w:r w:rsidR="00705FCB">
              <w:rPr>
                <w:rFonts w:cs="Calibri"/>
                <w:b/>
                <w:color w:val="09506C" w:themeColor="background2"/>
                <w:sz w:val="24"/>
                <w:szCs w:val="24"/>
              </w:rPr>
              <w:t>5.</w:t>
            </w:r>
            <w:r w:rsidR="008D163E">
              <w:rPr>
                <w:rFonts w:cs="Calibri"/>
                <w:b/>
                <w:color w:val="09506C" w:themeColor="background2"/>
                <w:sz w:val="24"/>
                <w:szCs w:val="24"/>
              </w:rPr>
              <w:t>2</w:t>
            </w:r>
            <w:r w:rsidRPr="0070679E">
              <w:rPr>
                <w:rFonts w:cs="Calibri"/>
                <w:b/>
                <w:color w:val="09506C" w:themeColor="background2"/>
                <w:sz w:val="24"/>
                <w:szCs w:val="24"/>
              </w:rPr>
              <w:t xml:space="preserve"> </w:t>
            </w:r>
            <w:r w:rsidRPr="00554CFE">
              <w:rPr>
                <w:rFonts w:cs="Calibri"/>
                <w:b/>
                <w:color w:val="09506C" w:themeColor="background2"/>
                <w:sz w:val="24"/>
                <w:szCs w:val="24"/>
                <w:u w:val="single"/>
              </w:rPr>
              <w:t>and/or</w:t>
            </w:r>
            <w:r w:rsidR="008D163E">
              <w:rPr>
                <w:rFonts w:cs="Calibri"/>
                <w:b/>
                <w:color w:val="09506C" w:themeColor="background2"/>
                <w:sz w:val="24"/>
                <w:szCs w:val="24"/>
              </w:rPr>
              <w:t xml:space="preserve"> </w:t>
            </w:r>
            <w:r w:rsidR="00705FCB">
              <w:rPr>
                <w:rFonts w:cs="Calibri"/>
                <w:b/>
                <w:color w:val="09506C" w:themeColor="background2"/>
                <w:sz w:val="24"/>
                <w:szCs w:val="24"/>
              </w:rPr>
              <w:t>5.</w:t>
            </w:r>
            <w:r w:rsidR="008D163E">
              <w:rPr>
                <w:rFonts w:cs="Calibri"/>
                <w:b/>
                <w:color w:val="09506C" w:themeColor="background2"/>
                <w:sz w:val="24"/>
                <w:szCs w:val="24"/>
              </w:rPr>
              <w:t>3</w:t>
            </w:r>
            <w:r w:rsidRPr="0070679E">
              <w:rPr>
                <w:rFonts w:cs="Calibri"/>
                <w:b/>
                <w:color w:val="09506C" w:themeColor="background2"/>
                <w:sz w:val="24"/>
                <w:szCs w:val="24"/>
              </w:rPr>
              <w:t xml:space="preserve"> </w:t>
            </w:r>
            <w:r w:rsidR="008D163E">
              <w:rPr>
                <w:rFonts w:cs="Calibri"/>
                <w:b/>
                <w:color w:val="09506C" w:themeColor="background2"/>
                <w:sz w:val="24"/>
                <w:szCs w:val="24"/>
                <w:u w:val="single"/>
              </w:rPr>
              <w:t xml:space="preserve">and/or </w:t>
            </w:r>
            <w:r w:rsidR="00705FCB">
              <w:rPr>
                <w:rFonts w:cs="Calibri"/>
                <w:b/>
                <w:color w:val="09506C" w:themeColor="background2"/>
                <w:sz w:val="24"/>
                <w:szCs w:val="24"/>
              </w:rPr>
              <w:t>5.</w:t>
            </w:r>
            <w:r w:rsidR="008D163E" w:rsidRPr="008D163E">
              <w:rPr>
                <w:rFonts w:cs="Calibri"/>
                <w:b/>
                <w:color w:val="09506C" w:themeColor="background2"/>
                <w:sz w:val="24"/>
                <w:szCs w:val="24"/>
              </w:rPr>
              <w:t>4</w:t>
            </w:r>
            <w:r w:rsidR="008D163E">
              <w:rPr>
                <w:rFonts w:cs="Calibri"/>
                <w:b/>
                <w:color w:val="09506C" w:themeColor="background2"/>
                <w:sz w:val="24"/>
                <w:szCs w:val="24"/>
              </w:rPr>
              <w:t xml:space="preserve"> </w:t>
            </w:r>
            <w:r w:rsidRPr="008D163E">
              <w:rPr>
                <w:rFonts w:cs="Calibri"/>
                <w:b/>
                <w:color w:val="09506C" w:themeColor="background2"/>
                <w:sz w:val="24"/>
                <w:szCs w:val="24"/>
              </w:rPr>
              <w:t>set</w:t>
            </w:r>
            <w:r w:rsidRPr="0070679E">
              <w:rPr>
                <w:rFonts w:cs="Calibri"/>
                <w:b/>
                <w:color w:val="09506C" w:themeColor="background2"/>
                <w:sz w:val="24"/>
                <w:szCs w:val="24"/>
              </w:rPr>
              <w:t xml:space="preserve"> out below</w:t>
            </w:r>
          </w:p>
        </w:tc>
      </w:tr>
    </w:tbl>
    <w:p w14:paraId="43D0E950" w14:textId="4C5CB261" w:rsidR="00B32266" w:rsidRPr="00EE72F9" w:rsidRDefault="00B32266" w:rsidP="00B32266">
      <w:pPr>
        <w:spacing w:after="0" w:line="240" w:lineRule="auto"/>
        <w:rPr>
          <w:rFonts w:cs="Calibri"/>
          <w:sz w:val="12"/>
          <w:szCs w:val="12"/>
        </w:rPr>
      </w:pPr>
      <w:r w:rsidRPr="0070679E">
        <w:rPr>
          <w:rFonts w:cs="Calibri"/>
        </w:rPr>
        <w:tab/>
      </w:r>
    </w:p>
    <w:p w14:paraId="40937190" w14:textId="33FA6413" w:rsidR="00B32266" w:rsidRPr="00F9121B" w:rsidRDefault="00705FCB" w:rsidP="00D82937">
      <w:pPr>
        <w:pStyle w:val="Heading2"/>
      </w:pPr>
      <w:bookmarkStart w:id="11" w:name="_Toc523919004"/>
      <w:bookmarkStart w:id="12" w:name="_Toc44323771"/>
      <w:r>
        <w:t>5.</w:t>
      </w:r>
      <w:r w:rsidR="009A45B8" w:rsidRPr="00F9121B">
        <w:t>1</w:t>
      </w:r>
      <w:r w:rsidR="009416FA" w:rsidRPr="00F9121B">
        <w:t xml:space="preserve"> </w:t>
      </w:r>
      <w:r w:rsidR="009416FA" w:rsidRPr="00F9121B">
        <w:rPr>
          <w:lang w:val="en" w:eastAsia="en-IE"/>
        </w:rPr>
        <w:t>Investment Intermediaries Act 1995 (</w:t>
      </w:r>
      <w:r w:rsidR="00B32266" w:rsidRPr="00F9121B">
        <w:t>IIA</w:t>
      </w:r>
      <w:r w:rsidR="009416FA" w:rsidRPr="00F9121B">
        <w:t>)</w:t>
      </w:r>
      <w:r w:rsidR="00B32266" w:rsidRPr="00F9121B">
        <w:t xml:space="preserve"> A</w:t>
      </w:r>
      <w:r w:rsidR="00DA2070" w:rsidRPr="00F9121B">
        <w:t>pplication</w:t>
      </w:r>
      <w:r w:rsidR="00B32266" w:rsidRPr="00F9121B">
        <w:rPr>
          <w:rStyle w:val="FootnoteReference"/>
          <w:rFonts w:cs="Calibri"/>
          <w:b w:val="0"/>
          <w:szCs w:val="24"/>
        </w:rPr>
        <w:footnoteReference w:id="19"/>
      </w:r>
      <w:bookmarkEnd w:id="11"/>
      <w:bookmarkEnd w:id="12"/>
    </w:p>
    <w:tbl>
      <w:tblPr>
        <w:tblStyle w:val="TableGridLight"/>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3065"/>
        <w:gridCol w:w="1255"/>
        <w:gridCol w:w="1345"/>
        <w:gridCol w:w="1700"/>
        <w:gridCol w:w="578"/>
        <w:gridCol w:w="1278"/>
      </w:tblGrid>
      <w:tr w:rsidR="00CC125D" w:rsidRPr="0070679E" w14:paraId="37E52315" w14:textId="77777777" w:rsidTr="00CB7042">
        <w:tc>
          <w:tcPr>
            <w:tcW w:w="704" w:type="dxa"/>
            <w:tcBorders>
              <w:top w:val="nil"/>
              <w:left w:val="nil"/>
              <w:bottom w:val="nil"/>
              <w:right w:val="single" w:sz="4" w:space="0" w:color="auto"/>
            </w:tcBorders>
          </w:tcPr>
          <w:p w14:paraId="3A0E869C" w14:textId="714FA1D7" w:rsidR="00CC125D" w:rsidRPr="0070679E" w:rsidRDefault="00705FCB" w:rsidP="006B46C4">
            <w:pPr>
              <w:rPr>
                <w:rFonts w:cs="Calibri"/>
              </w:rPr>
            </w:pPr>
            <w:r>
              <w:rPr>
                <w:rFonts w:cs="Calibri"/>
              </w:rPr>
              <w:t>5.</w:t>
            </w:r>
            <w:r w:rsidR="00CC125D" w:rsidRPr="0070679E">
              <w:rPr>
                <w:rFonts w:cs="Calibri"/>
              </w:rPr>
              <w:t>1</w:t>
            </w:r>
            <w:r w:rsidR="00CC125D">
              <w:rPr>
                <w:rFonts w:cs="Calibri"/>
              </w:rPr>
              <w:t>.1</w:t>
            </w:r>
          </w:p>
        </w:tc>
        <w:tc>
          <w:tcPr>
            <w:tcW w:w="9221" w:type="dxa"/>
            <w:gridSpan w:val="6"/>
            <w:tcBorders>
              <w:left w:val="single" w:sz="4" w:space="0" w:color="auto"/>
            </w:tcBorders>
          </w:tcPr>
          <w:p w14:paraId="1D85FA6F" w14:textId="59ABE9C5" w:rsidR="00CC125D" w:rsidRPr="0070679E" w:rsidRDefault="00CC125D" w:rsidP="009305E6">
            <w:pPr>
              <w:jc w:val="both"/>
              <w:rPr>
                <w:rFonts w:cs="Calibri"/>
                <w:color w:val="006177"/>
              </w:rPr>
            </w:pPr>
            <w:r w:rsidRPr="0070679E">
              <w:rPr>
                <w:rFonts w:cs="Calibri"/>
              </w:rPr>
              <w:t>If applying for authorisation under the IIA, confirm if the applicant intends to:</w:t>
            </w:r>
          </w:p>
        </w:tc>
      </w:tr>
      <w:tr w:rsidR="00CC125D" w:rsidRPr="0070679E" w14:paraId="3295465E" w14:textId="77777777" w:rsidTr="00A63525">
        <w:tc>
          <w:tcPr>
            <w:tcW w:w="704" w:type="dxa"/>
            <w:tcBorders>
              <w:top w:val="nil"/>
              <w:left w:val="nil"/>
              <w:bottom w:val="nil"/>
              <w:right w:val="single" w:sz="4" w:space="0" w:color="auto"/>
            </w:tcBorders>
          </w:tcPr>
          <w:p w14:paraId="5322BB31" w14:textId="3702B6A8" w:rsidR="00CC125D" w:rsidRPr="0070679E" w:rsidRDefault="00CC125D" w:rsidP="006B46C4">
            <w:pPr>
              <w:rPr>
                <w:rFonts w:cs="Calibri"/>
              </w:rPr>
            </w:pPr>
            <w:r w:rsidRPr="0070679E">
              <w:rPr>
                <w:rFonts w:cs="Calibri"/>
              </w:rPr>
              <w:t>(a)</w:t>
            </w:r>
          </w:p>
        </w:tc>
        <w:tc>
          <w:tcPr>
            <w:tcW w:w="7943" w:type="dxa"/>
            <w:gridSpan w:val="5"/>
            <w:tcBorders>
              <w:left w:val="single" w:sz="4" w:space="0" w:color="auto"/>
            </w:tcBorders>
          </w:tcPr>
          <w:p w14:paraId="767438EA" w14:textId="6AC44293" w:rsidR="00CC125D" w:rsidRPr="0070679E" w:rsidRDefault="00CC125D" w:rsidP="001B16D2">
            <w:pPr>
              <w:jc w:val="both"/>
              <w:rPr>
                <w:rFonts w:cs="Calibri"/>
              </w:rPr>
            </w:pPr>
            <w:r w:rsidRPr="0070679E">
              <w:rPr>
                <w:rFonts w:cs="Calibri"/>
              </w:rPr>
              <w:t>Provide investment advice</w:t>
            </w:r>
            <w:r>
              <w:rPr>
                <w:rStyle w:val="FootnoteReference"/>
                <w:rFonts w:cs="Calibri"/>
              </w:rPr>
              <w:footnoteReference w:id="20"/>
            </w:r>
          </w:p>
        </w:tc>
        <w:tc>
          <w:tcPr>
            <w:tcW w:w="1278" w:type="dxa"/>
          </w:tcPr>
          <w:p w14:paraId="63B85B59" w14:textId="5EFDCBD3" w:rsidR="00CC125D" w:rsidRPr="00B57D80" w:rsidRDefault="00CC125D" w:rsidP="009305E6">
            <w:pPr>
              <w:jc w:val="both"/>
              <w:rPr>
                <w:rFonts w:cs="Calibri"/>
                <w:color w:val="006177"/>
              </w:rPr>
            </w:pPr>
            <w:r w:rsidRPr="00B57D80">
              <w:rPr>
                <w:rFonts w:cs="Calibri"/>
                <w:color w:val="006177"/>
              </w:rPr>
              <w:t>[Yes/No]</w:t>
            </w:r>
          </w:p>
        </w:tc>
      </w:tr>
      <w:tr w:rsidR="00CC125D" w:rsidRPr="0070679E" w14:paraId="6BFE07A1" w14:textId="77777777" w:rsidTr="00A63525">
        <w:tc>
          <w:tcPr>
            <w:tcW w:w="704" w:type="dxa"/>
            <w:tcBorders>
              <w:top w:val="nil"/>
              <w:left w:val="nil"/>
              <w:bottom w:val="nil"/>
              <w:right w:val="single" w:sz="4" w:space="0" w:color="auto"/>
            </w:tcBorders>
          </w:tcPr>
          <w:p w14:paraId="6C7F9D4A" w14:textId="77777777" w:rsidR="00CC125D" w:rsidRPr="0070679E" w:rsidRDefault="00CC125D" w:rsidP="006B46C4">
            <w:pPr>
              <w:rPr>
                <w:rFonts w:cs="Calibri"/>
              </w:rPr>
            </w:pPr>
            <w:r w:rsidRPr="0070679E">
              <w:rPr>
                <w:rFonts w:cs="Calibri"/>
              </w:rPr>
              <w:t>(b)</w:t>
            </w:r>
          </w:p>
        </w:tc>
        <w:tc>
          <w:tcPr>
            <w:tcW w:w="7943" w:type="dxa"/>
            <w:gridSpan w:val="5"/>
            <w:tcBorders>
              <w:left w:val="single" w:sz="4" w:space="0" w:color="auto"/>
            </w:tcBorders>
          </w:tcPr>
          <w:p w14:paraId="76C216B7" w14:textId="77777777" w:rsidR="00CC125D" w:rsidRPr="0070679E" w:rsidRDefault="00CC125D" w:rsidP="009305E6">
            <w:pPr>
              <w:jc w:val="both"/>
              <w:rPr>
                <w:rFonts w:cs="Calibri"/>
              </w:rPr>
            </w:pPr>
            <w:r w:rsidRPr="0070679E">
              <w:rPr>
                <w:rFonts w:cs="Calibri"/>
              </w:rPr>
              <w:t>Receive and transmit orders in relation to investment instruments on behalf of investors</w:t>
            </w:r>
            <w:r w:rsidRPr="0070679E">
              <w:rPr>
                <w:rStyle w:val="FootnoteReference"/>
                <w:rFonts w:cs="Calibri"/>
              </w:rPr>
              <w:footnoteReference w:id="21"/>
            </w:r>
          </w:p>
        </w:tc>
        <w:tc>
          <w:tcPr>
            <w:tcW w:w="1278" w:type="dxa"/>
          </w:tcPr>
          <w:p w14:paraId="0EEE6DFC" w14:textId="77777777" w:rsidR="00CC125D" w:rsidRPr="00B57D80" w:rsidRDefault="00CC125D" w:rsidP="009305E6">
            <w:pPr>
              <w:jc w:val="both"/>
              <w:rPr>
                <w:rFonts w:cs="Calibri"/>
                <w:color w:val="006177"/>
              </w:rPr>
            </w:pPr>
            <w:r w:rsidRPr="00B57D80">
              <w:rPr>
                <w:rFonts w:cs="Calibri"/>
                <w:color w:val="006177"/>
              </w:rPr>
              <w:t>[Yes/No]</w:t>
            </w:r>
          </w:p>
        </w:tc>
      </w:tr>
      <w:tr w:rsidR="00CC125D" w:rsidRPr="0070679E" w14:paraId="0D20680E" w14:textId="77777777" w:rsidTr="00A63525">
        <w:tc>
          <w:tcPr>
            <w:tcW w:w="704" w:type="dxa"/>
            <w:tcBorders>
              <w:top w:val="nil"/>
              <w:left w:val="nil"/>
              <w:bottom w:val="nil"/>
              <w:right w:val="single" w:sz="4" w:space="0" w:color="auto"/>
            </w:tcBorders>
          </w:tcPr>
          <w:p w14:paraId="0B779657" w14:textId="77777777" w:rsidR="00CC125D" w:rsidRPr="0070679E" w:rsidRDefault="00CC125D" w:rsidP="006B46C4">
            <w:pPr>
              <w:rPr>
                <w:rFonts w:cs="Calibri"/>
              </w:rPr>
            </w:pPr>
            <w:r w:rsidRPr="0070679E">
              <w:rPr>
                <w:rFonts w:cs="Calibri"/>
              </w:rPr>
              <w:t>(c)</w:t>
            </w:r>
          </w:p>
        </w:tc>
        <w:tc>
          <w:tcPr>
            <w:tcW w:w="7943" w:type="dxa"/>
            <w:gridSpan w:val="5"/>
            <w:tcBorders>
              <w:left w:val="single" w:sz="4" w:space="0" w:color="auto"/>
            </w:tcBorders>
          </w:tcPr>
          <w:p w14:paraId="05CF3BFC" w14:textId="77777777" w:rsidR="00CC125D" w:rsidRPr="0070679E" w:rsidRDefault="00CC125D" w:rsidP="009305E6">
            <w:pPr>
              <w:jc w:val="both"/>
              <w:rPr>
                <w:rFonts w:cs="Calibri"/>
              </w:rPr>
            </w:pPr>
            <w:r w:rsidRPr="0070679E">
              <w:rPr>
                <w:rFonts w:cs="Calibri"/>
              </w:rPr>
              <w:t>Act as a Deposit Agent</w:t>
            </w:r>
            <w:r w:rsidRPr="0070679E">
              <w:rPr>
                <w:rStyle w:val="FootnoteReference"/>
                <w:rFonts w:cs="Calibri"/>
              </w:rPr>
              <w:footnoteReference w:id="22"/>
            </w:r>
          </w:p>
        </w:tc>
        <w:tc>
          <w:tcPr>
            <w:tcW w:w="1278" w:type="dxa"/>
          </w:tcPr>
          <w:p w14:paraId="7A3CE4BF" w14:textId="77777777" w:rsidR="00CC125D" w:rsidRPr="00B57D80" w:rsidRDefault="00CC125D" w:rsidP="009305E6">
            <w:pPr>
              <w:jc w:val="both"/>
              <w:rPr>
                <w:rFonts w:cs="Calibri"/>
                <w:color w:val="006177"/>
              </w:rPr>
            </w:pPr>
            <w:r w:rsidRPr="00B57D80">
              <w:rPr>
                <w:rFonts w:cs="Calibri"/>
                <w:color w:val="006177"/>
              </w:rPr>
              <w:t>[Yes/No]</w:t>
            </w:r>
          </w:p>
        </w:tc>
      </w:tr>
      <w:tr w:rsidR="00CC125D" w:rsidRPr="0070679E" w14:paraId="533F2F6D" w14:textId="77777777" w:rsidTr="00A63525">
        <w:tc>
          <w:tcPr>
            <w:tcW w:w="704" w:type="dxa"/>
            <w:tcBorders>
              <w:top w:val="nil"/>
              <w:left w:val="nil"/>
              <w:bottom w:val="nil"/>
              <w:right w:val="single" w:sz="4" w:space="0" w:color="auto"/>
            </w:tcBorders>
          </w:tcPr>
          <w:p w14:paraId="2F448D85" w14:textId="77777777" w:rsidR="00CC125D" w:rsidRPr="0070679E" w:rsidRDefault="00CC125D" w:rsidP="006B46C4">
            <w:pPr>
              <w:rPr>
                <w:rFonts w:cs="Calibri"/>
              </w:rPr>
            </w:pPr>
            <w:r w:rsidRPr="0070679E">
              <w:rPr>
                <w:rFonts w:cs="Calibri"/>
              </w:rPr>
              <w:t>(d)</w:t>
            </w:r>
          </w:p>
        </w:tc>
        <w:tc>
          <w:tcPr>
            <w:tcW w:w="7943" w:type="dxa"/>
            <w:gridSpan w:val="5"/>
            <w:tcBorders>
              <w:left w:val="single" w:sz="4" w:space="0" w:color="auto"/>
            </w:tcBorders>
          </w:tcPr>
          <w:p w14:paraId="73F5F623" w14:textId="77777777" w:rsidR="00CC125D" w:rsidRPr="0070679E" w:rsidRDefault="00CC125D" w:rsidP="009305E6">
            <w:pPr>
              <w:jc w:val="both"/>
              <w:rPr>
                <w:rFonts w:cs="Calibri"/>
              </w:rPr>
            </w:pPr>
            <w:r w:rsidRPr="0070679E">
              <w:rPr>
                <w:rFonts w:cs="Calibri"/>
              </w:rPr>
              <w:t>Act as a Deposit Broker</w:t>
            </w:r>
            <w:r w:rsidRPr="0070679E">
              <w:rPr>
                <w:rStyle w:val="FootnoteReference"/>
                <w:rFonts w:cs="Calibri"/>
              </w:rPr>
              <w:footnoteReference w:id="23"/>
            </w:r>
          </w:p>
        </w:tc>
        <w:tc>
          <w:tcPr>
            <w:tcW w:w="1278" w:type="dxa"/>
          </w:tcPr>
          <w:p w14:paraId="3DF0A037" w14:textId="77777777" w:rsidR="00CC125D" w:rsidRPr="00B57D80" w:rsidRDefault="00CC125D" w:rsidP="009305E6">
            <w:pPr>
              <w:jc w:val="both"/>
              <w:rPr>
                <w:rFonts w:cs="Calibri"/>
                <w:color w:val="006177"/>
              </w:rPr>
            </w:pPr>
            <w:r w:rsidRPr="00B57D80">
              <w:rPr>
                <w:rFonts w:cs="Calibri"/>
                <w:color w:val="006177"/>
              </w:rPr>
              <w:t>[Yes/No]</w:t>
            </w:r>
          </w:p>
        </w:tc>
      </w:tr>
      <w:tr w:rsidR="00244BAE" w:rsidRPr="0070679E" w14:paraId="256C9946" w14:textId="77777777" w:rsidTr="00CB7042">
        <w:tc>
          <w:tcPr>
            <w:tcW w:w="9925" w:type="dxa"/>
            <w:gridSpan w:val="7"/>
            <w:tcBorders>
              <w:top w:val="nil"/>
              <w:left w:val="nil"/>
              <w:bottom w:val="nil"/>
              <w:right w:val="nil"/>
            </w:tcBorders>
          </w:tcPr>
          <w:p w14:paraId="04A0BC83" w14:textId="77777777" w:rsidR="00244BAE" w:rsidRPr="00DC3515" w:rsidRDefault="00244BAE" w:rsidP="006B46C4">
            <w:pPr>
              <w:rPr>
                <w:rFonts w:cs="Calibri"/>
                <w:color w:val="006177"/>
              </w:rPr>
            </w:pPr>
          </w:p>
        </w:tc>
      </w:tr>
      <w:tr w:rsidR="00CC125D" w:rsidRPr="0070679E" w14:paraId="4FDFBF44" w14:textId="77777777" w:rsidTr="00CB7042">
        <w:tc>
          <w:tcPr>
            <w:tcW w:w="704" w:type="dxa"/>
            <w:tcBorders>
              <w:top w:val="nil"/>
              <w:left w:val="nil"/>
              <w:bottom w:val="nil"/>
              <w:right w:val="single" w:sz="4" w:space="0" w:color="auto"/>
            </w:tcBorders>
          </w:tcPr>
          <w:p w14:paraId="6037EC08" w14:textId="1700AC3F" w:rsidR="00CC125D" w:rsidRPr="0070679E" w:rsidRDefault="00705FCB" w:rsidP="006B46C4">
            <w:pPr>
              <w:rPr>
                <w:rFonts w:cs="Calibri"/>
              </w:rPr>
            </w:pPr>
            <w:r>
              <w:rPr>
                <w:rFonts w:cs="Calibri"/>
              </w:rPr>
              <w:t>5.</w:t>
            </w:r>
            <w:r w:rsidR="00CC125D">
              <w:rPr>
                <w:rFonts w:cs="Calibri"/>
              </w:rPr>
              <w:t>1.2</w:t>
            </w:r>
          </w:p>
        </w:tc>
        <w:tc>
          <w:tcPr>
            <w:tcW w:w="9221" w:type="dxa"/>
            <w:gridSpan w:val="6"/>
            <w:tcBorders>
              <w:left w:val="single" w:sz="4" w:space="0" w:color="auto"/>
              <w:bottom w:val="single" w:sz="4" w:space="0" w:color="auto"/>
            </w:tcBorders>
          </w:tcPr>
          <w:p w14:paraId="6F7AAA2F" w14:textId="4FF79C6A" w:rsidR="00CC125D" w:rsidRPr="0070679E" w:rsidRDefault="00CC125D" w:rsidP="00EE2A86">
            <w:pPr>
              <w:jc w:val="both"/>
              <w:rPr>
                <w:rFonts w:cs="Calibri"/>
                <w:color w:val="006177"/>
              </w:rPr>
            </w:pPr>
            <w:r w:rsidRPr="0070679E">
              <w:rPr>
                <w:rFonts w:cs="Calibri"/>
              </w:rPr>
              <w:t xml:space="preserve">If </w:t>
            </w:r>
            <w:r>
              <w:rPr>
                <w:rFonts w:cs="Calibri"/>
              </w:rPr>
              <w:t xml:space="preserve">yes </w:t>
            </w:r>
            <w:r w:rsidRPr="0070679E">
              <w:rPr>
                <w:rFonts w:cs="Calibri"/>
              </w:rPr>
              <w:t xml:space="preserve">to </w:t>
            </w:r>
            <w:r>
              <w:rPr>
                <w:rFonts w:cs="Calibri"/>
              </w:rPr>
              <w:t xml:space="preserve">questions </w:t>
            </w:r>
            <w:r w:rsidR="00705FCB">
              <w:rPr>
                <w:rFonts w:cs="Calibri"/>
              </w:rPr>
              <w:t>5.</w:t>
            </w:r>
            <w:r w:rsidRPr="0070679E">
              <w:rPr>
                <w:rFonts w:cs="Calibri"/>
              </w:rPr>
              <w:t>1</w:t>
            </w:r>
            <w:r w:rsidR="002C70CE">
              <w:rPr>
                <w:rFonts w:cs="Calibri"/>
              </w:rPr>
              <w:t>.1</w:t>
            </w:r>
            <w:r w:rsidRPr="0070679E">
              <w:rPr>
                <w:rFonts w:cs="Calibri"/>
              </w:rPr>
              <w:t xml:space="preserve">(a) and/or </w:t>
            </w:r>
            <w:r w:rsidR="00705FCB">
              <w:rPr>
                <w:rFonts w:cs="Calibri"/>
              </w:rPr>
              <w:t>5.</w:t>
            </w:r>
            <w:r w:rsidRPr="0070679E">
              <w:rPr>
                <w:rFonts w:cs="Calibri"/>
              </w:rPr>
              <w:t>1</w:t>
            </w:r>
            <w:r w:rsidR="002C70CE">
              <w:rPr>
                <w:rFonts w:cs="Calibri"/>
              </w:rPr>
              <w:t>.1</w:t>
            </w:r>
            <w:r w:rsidRPr="0070679E">
              <w:rPr>
                <w:rFonts w:cs="Calibri"/>
              </w:rPr>
              <w:t xml:space="preserve">(b) above, indicate in the table below the investment instruments in respect of which the applicant proposes to provide investment advice and/or receive and transmit orders.  </w:t>
            </w:r>
            <w:r>
              <w:rPr>
                <w:rFonts w:cs="Calibri"/>
              </w:rPr>
              <w:t>If yes to question</w:t>
            </w:r>
            <w:r w:rsidR="00EE2A86">
              <w:rPr>
                <w:rFonts w:cs="Calibri"/>
              </w:rPr>
              <w:t>s</w:t>
            </w:r>
            <w:r>
              <w:rPr>
                <w:rFonts w:cs="Calibri"/>
              </w:rPr>
              <w:t xml:space="preserve"> </w:t>
            </w:r>
            <w:r w:rsidR="00705FCB">
              <w:rPr>
                <w:rFonts w:cs="Calibri"/>
              </w:rPr>
              <w:t>5.</w:t>
            </w:r>
            <w:r w:rsidRPr="0070679E">
              <w:rPr>
                <w:rFonts w:cs="Calibri"/>
              </w:rPr>
              <w:t>1</w:t>
            </w:r>
            <w:r w:rsidR="002C70CE">
              <w:rPr>
                <w:rFonts w:cs="Calibri"/>
              </w:rPr>
              <w:t>.1</w:t>
            </w:r>
            <w:r w:rsidRPr="0070679E">
              <w:rPr>
                <w:rFonts w:cs="Calibri"/>
              </w:rPr>
              <w:t>(b)</w:t>
            </w:r>
            <w:r w:rsidR="00EE2A86">
              <w:rPr>
                <w:rFonts w:cs="Calibri"/>
              </w:rPr>
              <w:t xml:space="preserve"> and/or</w:t>
            </w:r>
            <w:r w:rsidR="001E13AD">
              <w:rPr>
                <w:rFonts w:cs="Calibri"/>
              </w:rPr>
              <w:t xml:space="preserve"> </w:t>
            </w:r>
            <w:r w:rsidR="00EE2A86">
              <w:rPr>
                <w:rFonts w:cs="Calibri"/>
              </w:rPr>
              <w:t>5.</w:t>
            </w:r>
            <w:r w:rsidR="00EE2A86" w:rsidRPr="0070679E">
              <w:rPr>
                <w:rFonts w:cs="Calibri"/>
              </w:rPr>
              <w:t>1</w:t>
            </w:r>
            <w:r w:rsidR="00EE2A86">
              <w:rPr>
                <w:rFonts w:cs="Calibri"/>
              </w:rPr>
              <w:t xml:space="preserve">.1 </w:t>
            </w:r>
            <w:r w:rsidR="00252DD0">
              <w:rPr>
                <w:rFonts w:cs="Calibri"/>
              </w:rPr>
              <w:t xml:space="preserve">(c) </w:t>
            </w:r>
            <w:r w:rsidR="00EE2A86">
              <w:rPr>
                <w:rFonts w:cs="Calibri"/>
              </w:rPr>
              <w:t>and/</w:t>
            </w:r>
            <w:r w:rsidR="00252DD0">
              <w:rPr>
                <w:rFonts w:cs="Calibri"/>
              </w:rPr>
              <w:t xml:space="preserve">or </w:t>
            </w:r>
            <w:r w:rsidR="00EE2A86">
              <w:rPr>
                <w:rFonts w:cs="Calibri"/>
              </w:rPr>
              <w:t>5.</w:t>
            </w:r>
            <w:r w:rsidR="00EE2A86" w:rsidRPr="0070679E">
              <w:rPr>
                <w:rFonts w:cs="Calibri"/>
              </w:rPr>
              <w:t>1</w:t>
            </w:r>
            <w:r w:rsidR="00EE2A86">
              <w:rPr>
                <w:rFonts w:cs="Calibri"/>
              </w:rPr>
              <w:t xml:space="preserve">.1 </w:t>
            </w:r>
            <w:r w:rsidR="00252DD0">
              <w:rPr>
                <w:rFonts w:cs="Calibri"/>
              </w:rPr>
              <w:t>(d)</w:t>
            </w:r>
            <w:r>
              <w:rPr>
                <w:rFonts w:cs="Calibri"/>
              </w:rPr>
              <w:t xml:space="preserve"> above</w:t>
            </w:r>
            <w:r w:rsidRPr="0070679E">
              <w:rPr>
                <w:rFonts w:cs="Calibri"/>
              </w:rPr>
              <w:t xml:space="preserve">, indicate </w:t>
            </w:r>
            <w:r>
              <w:rPr>
                <w:rFonts w:cs="Calibri"/>
              </w:rPr>
              <w:t xml:space="preserve">in the table below </w:t>
            </w:r>
            <w:r w:rsidRPr="0070679E">
              <w:rPr>
                <w:rFonts w:cs="Calibri"/>
              </w:rPr>
              <w:t xml:space="preserve">to whom these orders will be transmitted (i.e., the </w:t>
            </w:r>
            <w:r>
              <w:rPr>
                <w:rFonts w:cs="Calibri"/>
              </w:rPr>
              <w:t>P</w:t>
            </w:r>
            <w:r w:rsidRPr="0070679E">
              <w:rPr>
                <w:rFonts w:cs="Calibri"/>
              </w:rPr>
              <w:t xml:space="preserve">roduct </w:t>
            </w:r>
            <w:r>
              <w:rPr>
                <w:rFonts w:cs="Calibri"/>
              </w:rPr>
              <w:t>P</w:t>
            </w:r>
            <w:r w:rsidRPr="0070679E">
              <w:rPr>
                <w:rFonts w:cs="Calibri"/>
              </w:rPr>
              <w:t xml:space="preserve">roducers </w:t>
            </w:r>
            <w:r w:rsidR="00B36667">
              <w:rPr>
                <w:rFonts w:cs="Calibri"/>
              </w:rPr>
              <w:t>with whom the applicant will hold a Letter of Appointment</w:t>
            </w:r>
            <w:r w:rsidRPr="0070679E">
              <w:rPr>
                <w:rFonts w:cs="Calibri"/>
              </w:rPr>
              <w:t>):</w:t>
            </w:r>
          </w:p>
        </w:tc>
      </w:tr>
      <w:tr w:rsidR="00CC125D" w:rsidRPr="0070679E" w14:paraId="176C2552" w14:textId="77777777" w:rsidTr="00AF4B4F">
        <w:tc>
          <w:tcPr>
            <w:tcW w:w="704" w:type="dxa"/>
            <w:tcBorders>
              <w:top w:val="nil"/>
              <w:left w:val="nil"/>
              <w:bottom w:val="nil"/>
              <w:right w:val="single" w:sz="4" w:space="0" w:color="auto"/>
            </w:tcBorders>
          </w:tcPr>
          <w:p w14:paraId="79958FB5" w14:textId="77777777" w:rsidR="00CC125D" w:rsidRPr="0070679E" w:rsidRDefault="00CC125D" w:rsidP="006B46C4">
            <w:pPr>
              <w:rPr>
                <w:rFonts w:cs="Calibri"/>
              </w:rPr>
            </w:pPr>
          </w:p>
        </w:tc>
        <w:tc>
          <w:tcPr>
            <w:tcW w:w="3065" w:type="dxa"/>
            <w:tcBorders>
              <w:left w:val="single" w:sz="4" w:space="0" w:color="auto"/>
            </w:tcBorders>
          </w:tcPr>
          <w:p w14:paraId="0C01B765" w14:textId="32263513" w:rsidR="00CC125D" w:rsidRPr="0070679E" w:rsidRDefault="00CC125D" w:rsidP="006B46C4">
            <w:pPr>
              <w:rPr>
                <w:rFonts w:cs="Calibri"/>
                <w:color w:val="006177"/>
              </w:rPr>
            </w:pPr>
            <w:r w:rsidRPr="0070679E">
              <w:rPr>
                <w:rFonts w:cs="Calibri"/>
                <w:b/>
              </w:rPr>
              <w:t>Investment Instruments</w:t>
            </w:r>
          </w:p>
        </w:tc>
        <w:tc>
          <w:tcPr>
            <w:tcW w:w="1255" w:type="dxa"/>
          </w:tcPr>
          <w:p w14:paraId="38E54D0C" w14:textId="7ECEE56D" w:rsidR="00CC125D" w:rsidRPr="0070679E" w:rsidRDefault="00CC125D" w:rsidP="006B46C4">
            <w:pPr>
              <w:rPr>
                <w:rFonts w:cs="Calibri"/>
                <w:color w:val="006177"/>
              </w:rPr>
            </w:pPr>
            <w:r>
              <w:rPr>
                <w:rFonts w:cs="Calibri"/>
                <w:b/>
              </w:rPr>
              <w:t xml:space="preserve">Investment </w:t>
            </w:r>
            <w:r w:rsidRPr="0070679E">
              <w:rPr>
                <w:rFonts w:cs="Calibri"/>
                <w:b/>
              </w:rPr>
              <w:t>Advice</w:t>
            </w:r>
          </w:p>
        </w:tc>
        <w:tc>
          <w:tcPr>
            <w:tcW w:w="1345" w:type="dxa"/>
          </w:tcPr>
          <w:p w14:paraId="4FC99768" w14:textId="28E90037" w:rsidR="00CC125D" w:rsidRPr="009305E6" w:rsidRDefault="00CC125D" w:rsidP="009305E6">
            <w:pPr>
              <w:rPr>
                <w:rFonts w:cs="Calibri"/>
                <w:b/>
              </w:rPr>
            </w:pPr>
            <w:r w:rsidRPr="0070679E">
              <w:rPr>
                <w:rFonts w:cs="Calibri"/>
                <w:b/>
              </w:rPr>
              <w:t>Receive</w:t>
            </w:r>
            <w:r w:rsidR="009305E6">
              <w:rPr>
                <w:rFonts w:cs="Calibri"/>
                <w:b/>
              </w:rPr>
              <w:t xml:space="preserve"> and </w:t>
            </w:r>
            <w:r w:rsidRPr="0070679E">
              <w:rPr>
                <w:rFonts w:cs="Calibri"/>
                <w:b/>
              </w:rPr>
              <w:t>Transmit Orders</w:t>
            </w:r>
          </w:p>
        </w:tc>
        <w:tc>
          <w:tcPr>
            <w:tcW w:w="1700" w:type="dxa"/>
            <w:tcBorders>
              <w:bottom w:val="single" w:sz="4" w:space="0" w:color="auto"/>
            </w:tcBorders>
          </w:tcPr>
          <w:p w14:paraId="03C246A7" w14:textId="7A7E3202" w:rsidR="00CC125D" w:rsidRPr="0070679E" w:rsidRDefault="00CC125D" w:rsidP="006B46C4">
            <w:pPr>
              <w:rPr>
                <w:rFonts w:cs="Calibri"/>
                <w:color w:val="006177"/>
              </w:rPr>
            </w:pPr>
            <w:r>
              <w:rPr>
                <w:rFonts w:cs="Calibri"/>
                <w:b/>
              </w:rPr>
              <w:t xml:space="preserve">Name of </w:t>
            </w:r>
            <w:r w:rsidRPr="0070679E">
              <w:rPr>
                <w:rFonts w:cs="Calibri"/>
                <w:b/>
              </w:rPr>
              <w:t xml:space="preserve">Product Producer </w:t>
            </w:r>
          </w:p>
        </w:tc>
        <w:tc>
          <w:tcPr>
            <w:tcW w:w="1856" w:type="dxa"/>
            <w:gridSpan w:val="2"/>
            <w:tcBorders>
              <w:bottom w:val="single" w:sz="4" w:space="0" w:color="auto"/>
            </w:tcBorders>
          </w:tcPr>
          <w:p w14:paraId="7C99129E" w14:textId="56517774" w:rsidR="00CC125D" w:rsidRPr="0070679E" w:rsidRDefault="00CC125D" w:rsidP="006B46C4">
            <w:pPr>
              <w:rPr>
                <w:rFonts w:cs="Calibri"/>
                <w:color w:val="006177"/>
              </w:rPr>
            </w:pPr>
            <w:r>
              <w:rPr>
                <w:rFonts w:cs="Calibri"/>
                <w:b/>
              </w:rPr>
              <w:t xml:space="preserve">Regulator of Product Producer </w:t>
            </w:r>
          </w:p>
        </w:tc>
      </w:tr>
      <w:tr w:rsidR="00CC125D" w:rsidRPr="0070679E" w14:paraId="34675292" w14:textId="77777777" w:rsidTr="00AF4B4F">
        <w:tc>
          <w:tcPr>
            <w:tcW w:w="704" w:type="dxa"/>
            <w:tcBorders>
              <w:top w:val="nil"/>
              <w:left w:val="nil"/>
              <w:bottom w:val="nil"/>
              <w:right w:val="single" w:sz="4" w:space="0" w:color="auto"/>
            </w:tcBorders>
          </w:tcPr>
          <w:p w14:paraId="7DB43F21" w14:textId="0E607961" w:rsidR="00CC125D" w:rsidRPr="0070679E" w:rsidRDefault="00CC125D" w:rsidP="006B46C4">
            <w:pPr>
              <w:rPr>
                <w:rFonts w:cs="Calibri"/>
              </w:rPr>
            </w:pPr>
            <w:r>
              <w:rPr>
                <w:rFonts w:cs="Calibri"/>
              </w:rPr>
              <w:t>(a)</w:t>
            </w:r>
          </w:p>
        </w:tc>
        <w:tc>
          <w:tcPr>
            <w:tcW w:w="3065" w:type="dxa"/>
            <w:tcBorders>
              <w:left w:val="single" w:sz="4" w:space="0" w:color="auto"/>
            </w:tcBorders>
          </w:tcPr>
          <w:p w14:paraId="06E6D26C" w14:textId="261D48B8" w:rsidR="00CC125D" w:rsidRPr="0070679E" w:rsidRDefault="00CC125D" w:rsidP="00DB13D7">
            <w:pPr>
              <w:jc w:val="both"/>
              <w:rPr>
                <w:rFonts w:cs="Calibri"/>
                <w:color w:val="006177"/>
              </w:rPr>
            </w:pPr>
            <w:r w:rsidRPr="0070679E">
              <w:rPr>
                <w:rFonts w:cs="Calibri"/>
              </w:rPr>
              <w:t>Shares in a company that is listed on a stock exchange</w:t>
            </w:r>
          </w:p>
        </w:tc>
        <w:tc>
          <w:tcPr>
            <w:tcW w:w="1255" w:type="dxa"/>
          </w:tcPr>
          <w:p w14:paraId="60232F68" w14:textId="4C7B8373" w:rsidR="00CC125D" w:rsidRPr="0070679E" w:rsidRDefault="00CC125D" w:rsidP="006B46C4">
            <w:pPr>
              <w:rPr>
                <w:rFonts w:cs="Calibri"/>
                <w:color w:val="006177"/>
              </w:rPr>
            </w:pPr>
            <w:r w:rsidRPr="0070679E">
              <w:rPr>
                <w:rFonts w:cs="Calibri"/>
                <w:color w:val="006177"/>
              </w:rPr>
              <w:t>[Yes/No]</w:t>
            </w:r>
          </w:p>
        </w:tc>
        <w:tc>
          <w:tcPr>
            <w:tcW w:w="1345" w:type="dxa"/>
          </w:tcPr>
          <w:p w14:paraId="40DE8F22" w14:textId="396EACFE" w:rsidR="00CC125D" w:rsidRPr="0070679E" w:rsidRDefault="00CC125D" w:rsidP="006B46C4">
            <w:pPr>
              <w:rPr>
                <w:rFonts w:cs="Calibri"/>
                <w:color w:val="006177"/>
              </w:rPr>
            </w:pPr>
            <w:r w:rsidRPr="0070679E">
              <w:rPr>
                <w:rFonts w:cs="Calibri"/>
                <w:color w:val="006177"/>
              </w:rPr>
              <w:t>[Yes/No]</w:t>
            </w:r>
          </w:p>
        </w:tc>
        <w:tc>
          <w:tcPr>
            <w:tcW w:w="1700" w:type="dxa"/>
            <w:shd w:val="clear" w:color="auto" w:fill="auto"/>
          </w:tcPr>
          <w:p w14:paraId="3525E9D6" w14:textId="65EF5A6C" w:rsidR="00CC125D" w:rsidRPr="0070679E" w:rsidRDefault="00CC125D" w:rsidP="006B46C4">
            <w:pPr>
              <w:rPr>
                <w:rFonts w:cs="Calibri"/>
                <w:color w:val="006177"/>
              </w:rPr>
            </w:pPr>
            <w:r w:rsidRPr="0070679E">
              <w:rPr>
                <w:rFonts w:cs="Calibri"/>
                <w:color w:val="006177"/>
              </w:rPr>
              <w:t>[Type Answer]</w:t>
            </w:r>
          </w:p>
        </w:tc>
        <w:tc>
          <w:tcPr>
            <w:tcW w:w="1856" w:type="dxa"/>
            <w:gridSpan w:val="2"/>
            <w:shd w:val="clear" w:color="auto" w:fill="auto"/>
          </w:tcPr>
          <w:p w14:paraId="0A889275" w14:textId="2A6CCC62" w:rsidR="00CC125D" w:rsidRPr="0070679E" w:rsidRDefault="00CC125D" w:rsidP="006B46C4">
            <w:pPr>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CC125D" w:rsidRPr="0070679E" w14:paraId="4F7FADDF" w14:textId="77777777" w:rsidTr="00AF4B4F">
        <w:tc>
          <w:tcPr>
            <w:tcW w:w="704" w:type="dxa"/>
            <w:tcBorders>
              <w:top w:val="nil"/>
              <w:left w:val="nil"/>
              <w:bottom w:val="nil"/>
              <w:right w:val="single" w:sz="4" w:space="0" w:color="auto"/>
            </w:tcBorders>
          </w:tcPr>
          <w:p w14:paraId="0955BD79" w14:textId="2AE99BB4" w:rsidR="00CC125D" w:rsidRPr="0070679E" w:rsidRDefault="00CC125D" w:rsidP="006B46C4">
            <w:pPr>
              <w:rPr>
                <w:rFonts w:cs="Calibri"/>
              </w:rPr>
            </w:pPr>
            <w:r>
              <w:rPr>
                <w:rFonts w:cs="Calibri"/>
              </w:rPr>
              <w:t>(b)</w:t>
            </w:r>
          </w:p>
        </w:tc>
        <w:tc>
          <w:tcPr>
            <w:tcW w:w="3065" w:type="dxa"/>
            <w:tcBorders>
              <w:left w:val="single" w:sz="4" w:space="0" w:color="auto"/>
            </w:tcBorders>
          </w:tcPr>
          <w:p w14:paraId="39528FF7" w14:textId="5F070289" w:rsidR="00CC125D" w:rsidRPr="0070679E" w:rsidRDefault="00CC125D" w:rsidP="00DB13D7">
            <w:pPr>
              <w:jc w:val="both"/>
              <w:rPr>
                <w:rFonts w:cs="Calibri"/>
                <w:color w:val="006177"/>
              </w:rPr>
            </w:pPr>
            <w:r>
              <w:rPr>
                <w:rFonts w:cs="Calibri"/>
              </w:rPr>
              <w:t>B</w:t>
            </w:r>
            <w:r w:rsidRPr="0070679E">
              <w:rPr>
                <w:rFonts w:cs="Calibri"/>
              </w:rPr>
              <w:t>onds that are listed on a stock exchange</w:t>
            </w:r>
          </w:p>
        </w:tc>
        <w:tc>
          <w:tcPr>
            <w:tcW w:w="1255" w:type="dxa"/>
          </w:tcPr>
          <w:p w14:paraId="2F69DBBC" w14:textId="2AF919D0" w:rsidR="00CC125D" w:rsidRPr="0070679E" w:rsidRDefault="00CC125D" w:rsidP="006B46C4">
            <w:pPr>
              <w:rPr>
                <w:rFonts w:cs="Calibri"/>
                <w:color w:val="006177"/>
              </w:rPr>
            </w:pPr>
            <w:r w:rsidRPr="0070679E">
              <w:rPr>
                <w:rFonts w:cs="Calibri"/>
                <w:color w:val="006177"/>
              </w:rPr>
              <w:t>[Yes/No]</w:t>
            </w:r>
          </w:p>
        </w:tc>
        <w:tc>
          <w:tcPr>
            <w:tcW w:w="1345" w:type="dxa"/>
          </w:tcPr>
          <w:p w14:paraId="0B1F8F72" w14:textId="31600473" w:rsidR="00CC125D" w:rsidRPr="0070679E" w:rsidRDefault="00CC125D" w:rsidP="006B46C4">
            <w:pPr>
              <w:rPr>
                <w:rFonts w:cs="Calibri"/>
                <w:color w:val="006177"/>
              </w:rPr>
            </w:pPr>
            <w:r w:rsidRPr="0070679E">
              <w:rPr>
                <w:rFonts w:cs="Calibri"/>
                <w:color w:val="006177"/>
              </w:rPr>
              <w:t>[Yes/No]</w:t>
            </w:r>
          </w:p>
        </w:tc>
        <w:tc>
          <w:tcPr>
            <w:tcW w:w="1700" w:type="dxa"/>
            <w:shd w:val="clear" w:color="auto" w:fill="auto"/>
          </w:tcPr>
          <w:p w14:paraId="54CEBB37" w14:textId="4B9778FB" w:rsidR="00CC125D" w:rsidRPr="0070679E" w:rsidRDefault="00CC125D" w:rsidP="006B46C4">
            <w:pPr>
              <w:rPr>
                <w:rFonts w:cs="Calibri"/>
                <w:color w:val="006177"/>
              </w:rPr>
            </w:pPr>
            <w:r w:rsidRPr="0070679E">
              <w:rPr>
                <w:rFonts w:cs="Calibri"/>
                <w:color w:val="006177"/>
              </w:rPr>
              <w:t>[Type Answer]</w:t>
            </w:r>
          </w:p>
        </w:tc>
        <w:tc>
          <w:tcPr>
            <w:tcW w:w="1856" w:type="dxa"/>
            <w:gridSpan w:val="2"/>
            <w:shd w:val="clear" w:color="auto" w:fill="auto"/>
          </w:tcPr>
          <w:p w14:paraId="19F10CAB" w14:textId="0D0920C9" w:rsidR="00CC125D" w:rsidRPr="0070679E" w:rsidRDefault="00CC125D" w:rsidP="006B46C4">
            <w:pPr>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CC125D" w:rsidRPr="0070679E" w14:paraId="68F25F46" w14:textId="77777777" w:rsidTr="00AF4B4F">
        <w:tc>
          <w:tcPr>
            <w:tcW w:w="704" w:type="dxa"/>
            <w:tcBorders>
              <w:top w:val="nil"/>
              <w:left w:val="nil"/>
              <w:bottom w:val="nil"/>
              <w:right w:val="single" w:sz="4" w:space="0" w:color="auto"/>
            </w:tcBorders>
          </w:tcPr>
          <w:p w14:paraId="2EEE3976" w14:textId="323B6C34" w:rsidR="00CC125D" w:rsidRPr="0070679E" w:rsidRDefault="00CC125D" w:rsidP="006B46C4">
            <w:pPr>
              <w:rPr>
                <w:rFonts w:cs="Calibri"/>
              </w:rPr>
            </w:pPr>
            <w:r>
              <w:rPr>
                <w:rFonts w:cs="Calibri"/>
              </w:rPr>
              <w:t>(c)</w:t>
            </w:r>
          </w:p>
        </w:tc>
        <w:tc>
          <w:tcPr>
            <w:tcW w:w="3065" w:type="dxa"/>
            <w:tcBorders>
              <w:left w:val="single" w:sz="4" w:space="0" w:color="auto"/>
            </w:tcBorders>
          </w:tcPr>
          <w:p w14:paraId="041F2C54" w14:textId="2CB2CEAC" w:rsidR="00CC125D" w:rsidRPr="0070679E" w:rsidRDefault="00CC125D" w:rsidP="00DB13D7">
            <w:pPr>
              <w:jc w:val="both"/>
              <w:rPr>
                <w:rFonts w:cs="Calibri"/>
                <w:color w:val="006177"/>
              </w:rPr>
            </w:pPr>
            <w:r>
              <w:rPr>
                <w:rFonts w:cs="Calibri"/>
              </w:rPr>
              <w:t>P</w:t>
            </w:r>
            <w:r w:rsidRPr="0070679E">
              <w:rPr>
                <w:rFonts w:cs="Calibri"/>
              </w:rPr>
              <w:t xml:space="preserve">rize </w:t>
            </w:r>
            <w:r>
              <w:rPr>
                <w:rFonts w:cs="Calibri"/>
              </w:rPr>
              <w:t>B</w:t>
            </w:r>
            <w:r w:rsidRPr="0070679E">
              <w:rPr>
                <w:rFonts w:cs="Calibri"/>
              </w:rPr>
              <w:t>onds</w:t>
            </w:r>
          </w:p>
        </w:tc>
        <w:tc>
          <w:tcPr>
            <w:tcW w:w="1255" w:type="dxa"/>
          </w:tcPr>
          <w:p w14:paraId="3AF4386E" w14:textId="62AF76C5" w:rsidR="00CC125D" w:rsidRPr="0070679E" w:rsidRDefault="00CC125D" w:rsidP="006B46C4">
            <w:pPr>
              <w:rPr>
                <w:rFonts w:cs="Calibri"/>
                <w:color w:val="006177"/>
              </w:rPr>
            </w:pPr>
            <w:r w:rsidRPr="0070679E">
              <w:rPr>
                <w:rFonts w:cs="Calibri"/>
                <w:color w:val="006177"/>
              </w:rPr>
              <w:t>[Yes/No]</w:t>
            </w:r>
          </w:p>
        </w:tc>
        <w:tc>
          <w:tcPr>
            <w:tcW w:w="1345" w:type="dxa"/>
          </w:tcPr>
          <w:p w14:paraId="4625AA5A" w14:textId="006C5F0D" w:rsidR="00CC125D" w:rsidRPr="0070679E" w:rsidRDefault="00CC125D" w:rsidP="006B46C4">
            <w:pPr>
              <w:rPr>
                <w:rFonts w:cs="Calibri"/>
                <w:color w:val="006177"/>
              </w:rPr>
            </w:pPr>
            <w:r w:rsidRPr="0070679E">
              <w:rPr>
                <w:rFonts w:cs="Calibri"/>
                <w:color w:val="006177"/>
              </w:rPr>
              <w:t>[Yes/No]</w:t>
            </w:r>
          </w:p>
        </w:tc>
        <w:tc>
          <w:tcPr>
            <w:tcW w:w="1700" w:type="dxa"/>
            <w:shd w:val="clear" w:color="auto" w:fill="auto"/>
          </w:tcPr>
          <w:p w14:paraId="2E052918" w14:textId="58873662" w:rsidR="00CC125D" w:rsidRPr="0070679E" w:rsidRDefault="00CC125D" w:rsidP="006B46C4">
            <w:pPr>
              <w:rPr>
                <w:rFonts w:cs="Calibri"/>
                <w:color w:val="006177"/>
              </w:rPr>
            </w:pPr>
            <w:r w:rsidRPr="0070679E">
              <w:rPr>
                <w:rFonts w:cs="Calibri"/>
                <w:color w:val="006177"/>
              </w:rPr>
              <w:t>[Type Answer]</w:t>
            </w:r>
          </w:p>
        </w:tc>
        <w:tc>
          <w:tcPr>
            <w:tcW w:w="1856" w:type="dxa"/>
            <w:gridSpan w:val="2"/>
            <w:shd w:val="clear" w:color="auto" w:fill="auto"/>
          </w:tcPr>
          <w:p w14:paraId="170654DD" w14:textId="563E4470" w:rsidR="00CC125D" w:rsidRPr="0070679E" w:rsidRDefault="00CC125D" w:rsidP="006B46C4">
            <w:pPr>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CC125D" w:rsidRPr="0070679E" w14:paraId="615193D9" w14:textId="77777777" w:rsidTr="00AF4B4F">
        <w:tc>
          <w:tcPr>
            <w:tcW w:w="704" w:type="dxa"/>
            <w:tcBorders>
              <w:top w:val="nil"/>
              <w:left w:val="nil"/>
              <w:bottom w:val="nil"/>
              <w:right w:val="single" w:sz="4" w:space="0" w:color="auto"/>
            </w:tcBorders>
          </w:tcPr>
          <w:p w14:paraId="1390DEB6" w14:textId="2DD46524" w:rsidR="00CC125D" w:rsidRPr="0070679E" w:rsidRDefault="00CC125D" w:rsidP="006B46C4">
            <w:pPr>
              <w:rPr>
                <w:rFonts w:cs="Calibri"/>
              </w:rPr>
            </w:pPr>
            <w:r>
              <w:rPr>
                <w:rFonts w:cs="Calibri"/>
              </w:rPr>
              <w:t>(d)</w:t>
            </w:r>
          </w:p>
        </w:tc>
        <w:tc>
          <w:tcPr>
            <w:tcW w:w="3065" w:type="dxa"/>
            <w:tcBorders>
              <w:left w:val="single" w:sz="4" w:space="0" w:color="auto"/>
            </w:tcBorders>
          </w:tcPr>
          <w:p w14:paraId="37BCB852" w14:textId="4838D17F" w:rsidR="00CC125D" w:rsidRPr="0070679E" w:rsidRDefault="00CC125D" w:rsidP="00DB13D7">
            <w:pPr>
              <w:jc w:val="both"/>
              <w:rPr>
                <w:rFonts w:cs="Calibri"/>
                <w:color w:val="006177"/>
              </w:rPr>
            </w:pPr>
            <w:r w:rsidRPr="0070679E">
              <w:rPr>
                <w:rFonts w:cs="Calibri"/>
              </w:rPr>
              <w:t xml:space="preserve">Relevant </w:t>
            </w:r>
            <w:r>
              <w:rPr>
                <w:rFonts w:cs="Calibri"/>
              </w:rPr>
              <w:t>C</w:t>
            </w:r>
            <w:r w:rsidRPr="0070679E">
              <w:rPr>
                <w:rFonts w:cs="Calibri"/>
              </w:rPr>
              <w:t xml:space="preserve">ollective </w:t>
            </w:r>
            <w:r>
              <w:rPr>
                <w:rFonts w:cs="Calibri"/>
              </w:rPr>
              <w:t>I</w:t>
            </w:r>
            <w:r w:rsidRPr="0070679E">
              <w:rPr>
                <w:rFonts w:cs="Calibri"/>
              </w:rPr>
              <w:t xml:space="preserve">nvestment </w:t>
            </w:r>
            <w:r>
              <w:rPr>
                <w:rFonts w:cs="Calibri"/>
              </w:rPr>
              <w:t>S</w:t>
            </w:r>
            <w:r w:rsidRPr="0070679E">
              <w:rPr>
                <w:rFonts w:cs="Calibri"/>
              </w:rPr>
              <w:t xml:space="preserve">cheme </w:t>
            </w:r>
            <w:r>
              <w:rPr>
                <w:rFonts w:cs="Calibri"/>
              </w:rPr>
              <w:t>I</w:t>
            </w:r>
            <w:r w:rsidRPr="0070679E">
              <w:rPr>
                <w:rFonts w:cs="Calibri"/>
              </w:rPr>
              <w:t>nstruments</w:t>
            </w:r>
            <w:r>
              <w:rPr>
                <w:rFonts w:cs="Calibri"/>
              </w:rPr>
              <w:t xml:space="preserve"> (within the meaning of Section 4(2)(a) to (c) of the IIA)</w:t>
            </w:r>
          </w:p>
        </w:tc>
        <w:tc>
          <w:tcPr>
            <w:tcW w:w="1255" w:type="dxa"/>
          </w:tcPr>
          <w:p w14:paraId="5DF7F136" w14:textId="46C9D08D" w:rsidR="00CC125D" w:rsidRPr="0070679E" w:rsidRDefault="00CC125D" w:rsidP="006B46C4">
            <w:pPr>
              <w:rPr>
                <w:rFonts w:cs="Calibri"/>
                <w:color w:val="006177"/>
              </w:rPr>
            </w:pPr>
            <w:r w:rsidRPr="0070679E">
              <w:rPr>
                <w:rFonts w:cs="Calibri"/>
                <w:color w:val="006177"/>
              </w:rPr>
              <w:t>[Yes/No]</w:t>
            </w:r>
          </w:p>
        </w:tc>
        <w:tc>
          <w:tcPr>
            <w:tcW w:w="1345" w:type="dxa"/>
          </w:tcPr>
          <w:p w14:paraId="0BED9324" w14:textId="47527BC7" w:rsidR="00CC125D" w:rsidRPr="0070679E" w:rsidRDefault="00CC125D" w:rsidP="006B46C4">
            <w:pPr>
              <w:rPr>
                <w:rFonts w:cs="Calibri"/>
                <w:color w:val="006177"/>
              </w:rPr>
            </w:pPr>
            <w:r w:rsidRPr="0070679E">
              <w:rPr>
                <w:rFonts w:cs="Calibri"/>
                <w:color w:val="006177"/>
              </w:rPr>
              <w:t>[Yes/No]</w:t>
            </w:r>
          </w:p>
        </w:tc>
        <w:tc>
          <w:tcPr>
            <w:tcW w:w="1700" w:type="dxa"/>
            <w:shd w:val="clear" w:color="auto" w:fill="auto"/>
          </w:tcPr>
          <w:p w14:paraId="34327C7C" w14:textId="426350DE" w:rsidR="00CC125D" w:rsidRPr="0070679E" w:rsidRDefault="00CC125D" w:rsidP="006B46C4">
            <w:pPr>
              <w:rPr>
                <w:rFonts w:cs="Calibri"/>
                <w:color w:val="006177"/>
              </w:rPr>
            </w:pPr>
            <w:r w:rsidRPr="0070679E">
              <w:rPr>
                <w:rFonts w:cs="Calibri"/>
                <w:color w:val="006177"/>
              </w:rPr>
              <w:t>[Type Answer]</w:t>
            </w:r>
          </w:p>
        </w:tc>
        <w:tc>
          <w:tcPr>
            <w:tcW w:w="1856" w:type="dxa"/>
            <w:gridSpan w:val="2"/>
            <w:shd w:val="clear" w:color="auto" w:fill="auto"/>
          </w:tcPr>
          <w:p w14:paraId="0FDE6190" w14:textId="77222ABD" w:rsidR="00CC125D" w:rsidRPr="0070679E" w:rsidRDefault="00CC125D" w:rsidP="006B46C4">
            <w:pPr>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CC125D" w:rsidRPr="0070679E" w14:paraId="04B6F870" w14:textId="77777777" w:rsidTr="00AF4B4F">
        <w:tc>
          <w:tcPr>
            <w:tcW w:w="704" w:type="dxa"/>
            <w:tcBorders>
              <w:top w:val="nil"/>
              <w:left w:val="nil"/>
              <w:bottom w:val="nil"/>
              <w:right w:val="single" w:sz="4" w:space="0" w:color="auto"/>
            </w:tcBorders>
          </w:tcPr>
          <w:p w14:paraId="1EFCB8D2" w14:textId="74CE898C" w:rsidR="00CC125D" w:rsidRPr="0070679E" w:rsidRDefault="00CC125D" w:rsidP="006B46C4">
            <w:pPr>
              <w:rPr>
                <w:rFonts w:cs="Calibri"/>
              </w:rPr>
            </w:pPr>
            <w:r>
              <w:rPr>
                <w:rFonts w:cs="Calibri"/>
              </w:rPr>
              <w:t>(e)</w:t>
            </w:r>
          </w:p>
        </w:tc>
        <w:tc>
          <w:tcPr>
            <w:tcW w:w="3065" w:type="dxa"/>
            <w:tcBorders>
              <w:left w:val="single" w:sz="4" w:space="0" w:color="auto"/>
            </w:tcBorders>
          </w:tcPr>
          <w:p w14:paraId="604B0E41" w14:textId="20DA9AB4" w:rsidR="00CC125D" w:rsidRPr="0070679E" w:rsidRDefault="00CC125D" w:rsidP="00DB13D7">
            <w:pPr>
              <w:jc w:val="both"/>
              <w:rPr>
                <w:rFonts w:cs="Calibri"/>
                <w:color w:val="006177"/>
              </w:rPr>
            </w:pPr>
            <w:r w:rsidRPr="0070679E">
              <w:rPr>
                <w:rFonts w:cs="Calibri"/>
              </w:rPr>
              <w:t xml:space="preserve">Tracker </w:t>
            </w:r>
            <w:r>
              <w:rPr>
                <w:rFonts w:cs="Calibri"/>
              </w:rPr>
              <w:t>B</w:t>
            </w:r>
            <w:r w:rsidRPr="0070679E">
              <w:rPr>
                <w:rFonts w:cs="Calibri"/>
              </w:rPr>
              <w:t>onds (other than those offered by an insurance undertaking)</w:t>
            </w:r>
            <w:r w:rsidRPr="0070679E">
              <w:rPr>
                <w:rStyle w:val="FootnoteReference"/>
                <w:rFonts w:cs="Calibri"/>
              </w:rPr>
              <w:footnoteReference w:id="24"/>
            </w:r>
            <w:r w:rsidRPr="0070679E">
              <w:rPr>
                <w:rFonts w:cs="Calibri"/>
              </w:rPr>
              <w:t xml:space="preserve"> </w:t>
            </w:r>
            <w:r w:rsidRPr="0070679E">
              <w:rPr>
                <w:rFonts w:cs="Calibri"/>
              </w:rPr>
              <w:tab/>
            </w:r>
          </w:p>
        </w:tc>
        <w:tc>
          <w:tcPr>
            <w:tcW w:w="1255" w:type="dxa"/>
          </w:tcPr>
          <w:p w14:paraId="3A6EB5C5" w14:textId="73FB3F38" w:rsidR="00CC125D" w:rsidRPr="0070679E" w:rsidRDefault="00CC125D" w:rsidP="006B46C4">
            <w:pPr>
              <w:rPr>
                <w:rFonts w:cs="Calibri"/>
                <w:color w:val="006177"/>
              </w:rPr>
            </w:pPr>
            <w:r w:rsidRPr="0070679E">
              <w:rPr>
                <w:rFonts w:cs="Calibri"/>
                <w:color w:val="006177"/>
              </w:rPr>
              <w:t>[Yes/No]</w:t>
            </w:r>
          </w:p>
        </w:tc>
        <w:tc>
          <w:tcPr>
            <w:tcW w:w="1345" w:type="dxa"/>
          </w:tcPr>
          <w:p w14:paraId="44401E75" w14:textId="08B540A8" w:rsidR="00CC125D" w:rsidRPr="0070679E" w:rsidRDefault="00CC125D" w:rsidP="006B46C4">
            <w:pPr>
              <w:rPr>
                <w:rFonts w:cs="Calibri"/>
                <w:color w:val="006177"/>
              </w:rPr>
            </w:pPr>
            <w:r w:rsidRPr="0070679E">
              <w:rPr>
                <w:rFonts w:cs="Calibri"/>
                <w:color w:val="006177"/>
              </w:rPr>
              <w:t>[Yes/No]</w:t>
            </w:r>
          </w:p>
        </w:tc>
        <w:tc>
          <w:tcPr>
            <w:tcW w:w="1700" w:type="dxa"/>
            <w:shd w:val="clear" w:color="auto" w:fill="auto"/>
          </w:tcPr>
          <w:p w14:paraId="6ADD4AD0" w14:textId="2C7E2381" w:rsidR="00CC125D" w:rsidRPr="0070679E" w:rsidRDefault="00CC125D" w:rsidP="006B46C4">
            <w:pPr>
              <w:rPr>
                <w:rFonts w:cs="Calibri"/>
                <w:color w:val="006177"/>
              </w:rPr>
            </w:pPr>
            <w:r w:rsidRPr="0070679E">
              <w:rPr>
                <w:rFonts w:cs="Calibri"/>
                <w:color w:val="006177"/>
              </w:rPr>
              <w:t>[Type Answer]</w:t>
            </w:r>
          </w:p>
        </w:tc>
        <w:tc>
          <w:tcPr>
            <w:tcW w:w="1856" w:type="dxa"/>
            <w:gridSpan w:val="2"/>
            <w:shd w:val="clear" w:color="auto" w:fill="auto"/>
          </w:tcPr>
          <w:p w14:paraId="468C055F" w14:textId="7E24E7B9" w:rsidR="00CC125D" w:rsidRPr="0070679E" w:rsidRDefault="00CC125D" w:rsidP="006B46C4">
            <w:pPr>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CC125D" w:rsidRPr="0070679E" w14:paraId="49CD58C4" w14:textId="77777777" w:rsidTr="00AF4B4F">
        <w:tc>
          <w:tcPr>
            <w:tcW w:w="704" w:type="dxa"/>
            <w:tcBorders>
              <w:top w:val="nil"/>
              <w:left w:val="nil"/>
              <w:bottom w:val="nil"/>
              <w:right w:val="single" w:sz="4" w:space="0" w:color="auto"/>
            </w:tcBorders>
          </w:tcPr>
          <w:p w14:paraId="76E71100" w14:textId="65D32846" w:rsidR="00CC125D" w:rsidRDefault="00CC125D" w:rsidP="006B46C4">
            <w:pPr>
              <w:rPr>
                <w:rFonts w:cs="Calibri"/>
              </w:rPr>
            </w:pPr>
            <w:r>
              <w:rPr>
                <w:rFonts w:cs="Calibri"/>
              </w:rPr>
              <w:t>(f)</w:t>
            </w:r>
          </w:p>
        </w:tc>
        <w:tc>
          <w:tcPr>
            <w:tcW w:w="3065" w:type="dxa"/>
            <w:tcBorders>
              <w:left w:val="single" w:sz="4" w:space="0" w:color="auto"/>
              <w:bottom w:val="single" w:sz="4" w:space="0" w:color="auto"/>
            </w:tcBorders>
          </w:tcPr>
          <w:p w14:paraId="19841753" w14:textId="133DFCC0" w:rsidR="00CC125D" w:rsidRPr="0070679E" w:rsidRDefault="00CC125D" w:rsidP="00DB13D7">
            <w:pPr>
              <w:jc w:val="both"/>
              <w:rPr>
                <w:rFonts w:cs="Calibri"/>
              </w:rPr>
            </w:pPr>
            <w:r w:rsidRPr="0070679E">
              <w:rPr>
                <w:rFonts w:cs="Calibri"/>
              </w:rPr>
              <w:t>Personal Retirement Savings Accounts (within the meaning of the Pensions Act, 1990)</w:t>
            </w:r>
            <w:r w:rsidR="000A465F">
              <w:rPr>
                <w:rFonts w:cs="Calibri"/>
              </w:rPr>
              <w:t xml:space="preserve"> other than those offered by an insurance undertaking</w:t>
            </w:r>
            <w:r w:rsidR="006B06E9">
              <w:rPr>
                <w:rFonts w:cs="Calibri"/>
                <w:vertAlign w:val="superscript"/>
              </w:rPr>
              <w:t>21</w:t>
            </w:r>
          </w:p>
        </w:tc>
        <w:tc>
          <w:tcPr>
            <w:tcW w:w="1255" w:type="dxa"/>
            <w:tcBorders>
              <w:bottom w:val="single" w:sz="4" w:space="0" w:color="auto"/>
            </w:tcBorders>
          </w:tcPr>
          <w:p w14:paraId="7B7F9B66" w14:textId="1BE1C84E" w:rsidR="00CC125D" w:rsidRPr="0070679E" w:rsidRDefault="00CC125D" w:rsidP="006B46C4">
            <w:pPr>
              <w:rPr>
                <w:rFonts w:cs="Calibri"/>
                <w:color w:val="006177"/>
              </w:rPr>
            </w:pPr>
            <w:r w:rsidRPr="0070679E">
              <w:rPr>
                <w:rFonts w:cs="Calibri"/>
                <w:color w:val="006177"/>
              </w:rPr>
              <w:t>[Yes/No]</w:t>
            </w:r>
          </w:p>
        </w:tc>
        <w:tc>
          <w:tcPr>
            <w:tcW w:w="1345" w:type="dxa"/>
            <w:tcBorders>
              <w:bottom w:val="single" w:sz="4" w:space="0" w:color="auto"/>
            </w:tcBorders>
          </w:tcPr>
          <w:p w14:paraId="6979867F" w14:textId="3FCE2117" w:rsidR="00CC125D" w:rsidRPr="0070679E" w:rsidRDefault="00CC125D" w:rsidP="006B46C4">
            <w:pPr>
              <w:rPr>
                <w:rFonts w:cs="Calibri"/>
                <w:color w:val="006177"/>
              </w:rPr>
            </w:pPr>
            <w:r w:rsidRPr="0070679E">
              <w:rPr>
                <w:rFonts w:cs="Calibri"/>
                <w:color w:val="006177"/>
              </w:rPr>
              <w:t>[Yes/No]</w:t>
            </w:r>
          </w:p>
        </w:tc>
        <w:tc>
          <w:tcPr>
            <w:tcW w:w="1700" w:type="dxa"/>
            <w:tcBorders>
              <w:bottom w:val="single" w:sz="4" w:space="0" w:color="auto"/>
            </w:tcBorders>
            <w:shd w:val="clear" w:color="auto" w:fill="auto"/>
          </w:tcPr>
          <w:p w14:paraId="7629AC72" w14:textId="61D85781" w:rsidR="00CC125D" w:rsidRPr="0070679E" w:rsidRDefault="00CC125D" w:rsidP="006B46C4">
            <w:pPr>
              <w:rPr>
                <w:rFonts w:cs="Calibri"/>
                <w:color w:val="006177"/>
              </w:rPr>
            </w:pPr>
            <w:r w:rsidRPr="0070679E">
              <w:rPr>
                <w:rFonts w:cs="Calibri"/>
                <w:color w:val="006177"/>
              </w:rPr>
              <w:t>[Type Answer]</w:t>
            </w:r>
          </w:p>
        </w:tc>
        <w:tc>
          <w:tcPr>
            <w:tcW w:w="1856" w:type="dxa"/>
            <w:gridSpan w:val="2"/>
            <w:tcBorders>
              <w:bottom w:val="single" w:sz="4" w:space="0" w:color="auto"/>
            </w:tcBorders>
            <w:shd w:val="clear" w:color="auto" w:fill="auto"/>
          </w:tcPr>
          <w:p w14:paraId="37C98A59" w14:textId="43A1DC22" w:rsidR="00CC125D" w:rsidRPr="0070679E" w:rsidRDefault="00CC125D" w:rsidP="006B46C4">
            <w:pPr>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2C70CE" w:rsidRPr="0070679E" w14:paraId="1D8E1013" w14:textId="77777777" w:rsidTr="00AF4B4F">
        <w:tc>
          <w:tcPr>
            <w:tcW w:w="704" w:type="dxa"/>
            <w:tcBorders>
              <w:top w:val="nil"/>
              <w:left w:val="nil"/>
              <w:bottom w:val="nil"/>
              <w:right w:val="single" w:sz="4" w:space="0" w:color="auto"/>
            </w:tcBorders>
          </w:tcPr>
          <w:p w14:paraId="0E6FBE9D" w14:textId="30975D7A" w:rsidR="002C70CE" w:rsidRDefault="002C70CE" w:rsidP="002C70CE">
            <w:pPr>
              <w:rPr>
                <w:rFonts w:cs="Calibri"/>
              </w:rPr>
            </w:pPr>
            <w:r>
              <w:rPr>
                <w:rFonts w:cs="Calibri"/>
              </w:rPr>
              <w:t>(g)</w:t>
            </w:r>
          </w:p>
        </w:tc>
        <w:tc>
          <w:tcPr>
            <w:tcW w:w="3065" w:type="dxa"/>
            <w:tcBorders>
              <w:left w:val="single" w:sz="4" w:space="0" w:color="auto"/>
              <w:bottom w:val="single" w:sz="4" w:space="0" w:color="auto"/>
            </w:tcBorders>
          </w:tcPr>
          <w:p w14:paraId="6FF03438" w14:textId="76CD0A78" w:rsidR="002C70CE" w:rsidRPr="0070679E" w:rsidRDefault="002C70CE" w:rsidP="002C70CE">
            <w:pPr>
              <w:rPr>
                <w:rFonts w:cs="Calibri"/>
              </w:rPr>
            </w:pPr>
            <w:r>
              <w:rPr>
                <w:rFonts w:cs="Calibri"/>
              </w:rPr>
              <w:t>Deposits</w:t>
            </w:r>
          </w:p>
        </w:tc>
        <w:tc>
          <w:tcPr>
            <w:tcW w:w="1255" w:type="dxa"/>
            <w:tcBorders>
              <w:bottom w:val="single" w:sz="4" w:space="0" w:color="auto"/>
            </w:tcBorders>
          </w:tcPr>
          <w:p w14:paraId="6D104878" w14:textId="20E657E4" w:rsidR="002C70CE" w:rsidRPr="0070679E" w:rsidRDefault="007415B9" w:rsidP="002C70CE">
            <w:pPr>
              <w:rPr>
                <w:rFonts w:cs="Calibri"/>
                <w:color w:val="006177"/>
              </w:rPr>
            </w:pPr>
            <w:r w:rsidRPr="0070679E">
              <w:rPr>
                <w:rFonts w:cs="Calibri"/>
                <w:color w:val="006177"/>
              </w:rPr>
              <w:t>[Yes/No]</w:t>
            </w:r>
          </w:p>
        </w:tc>
        <w:tc>
          <w:tcPr>
            <w:tcW w:w="1345" w:type="dxa"/>
            <w:tcBorders>
              <w:bottom w:val="single" w:sz="4" w:space="0" w:color="auto"/>
            </w:tcBorders>
          </w:tcPr>
          <w:p w14:paraId="24B914D0" w14:textId="35CFCAEA" w:rsidR="002C70CE" w:rsidRPr="0070679E" w:rsidRDefault="007415B9" w:rsidP="002C70CE">
            <w:pPr>
              <w:rPr>
                <w:rFonts w:cs="Calibri"/>
                <w:color w:val="006177"/>
              </w:rPr>
            </w:pPr>
            <w:r w:rsidRPr="0070679E">
              <w:rPr>
                <w:rFonts w:cs="Calibri"/>
                <w:color w:val="006177"/>
              </w:rPr>
              <w:t>[Yes/No]</w:t>
            </w:r>
          </w:p>
        </w:tc>
        <w:tc>
          <w:tcPr>
            <w:tcW w:w="1700" w:type="dxa"/>
            <w:tcBorders>
              <w:bottom w:val="single" w:sz="4" w:space="0" w:color="auto"/>
            </w:tcBorders>
            <w:shd w:val="clear" w:color="auto" w:fill="auto"/>
          </w:tcPr>
          <w:p w14:paraId="6B6034B8" w14:textId="3481C7BE" w:rsidR="002C70CE" w:rsidRPr="0070679E" w:rsidRDefault="002C70CE" w:rsidP="002C70CE">
            <w:pPr>
              <w:rPr>
                <w:rFonts w:cs="Calibri"/>
                <w:color w:val="006177"/>
              </w:rPr>
            </w:pPr>
            <w:r w:rsidRPr="0070679E">
              <w:rPr>
                <w:rFonts w:cs="Calibri"/>
                <w:color w:val="006177"/>
              </w:rPr>
              <w:t>[Type Answer]</w:t>
            </w:r>
          </w:p>
        </w:tc>
        <w:tc>
          <w:tcPr>
            <w:tcW w:w="1856" w:type="dxa"/>
            <w:gridSpan w:val="2"/>
            <w:tcBorders>
              <w:bottom w:val="single" w:sz="4" w:space="0" w:color="auto"/>
            </w:tcBorders>
            <w:shd w:val="clear" w:color="auto" w:fill="auto"/>
          </w:tcPr>
          <w:p w14:paraId="64D369C8" w14:textId="71D89E89" w:rsidR="002C70CE" w:rsidRPr="0070679E" w:rsidRDefault="002C70CE" w:rsidP="002C70CE">
            <w:pPr>
              <w:rPr>
                <w:rFonts w:cs="Calibri"/>
                <w:color w:val="006177"/>
              </w:rPr>
            </w:pPr>
            <w:r w:rsidRPr="0070679E">
              <w:rPr>
                <w:rFonts w:cs="Calibri"/>
                <w:color w:val="006177"/>
              </w:rPr>
              <w:t>[</w:t>
            </w:r>
            <w:r>
              <w:rPr>
                <w:rFonts w:cs="Calibri"/>
                <w:color w:val="006177"/>
              </w:rPr>
              <w:t>Type Answer</w:t>
            </w:r>
            <w:r w:rsidRPr="0070679E">
              <w:rPr>
                <w:rFonts w:cs="Calibri"/>
                <w:color w:val="006177"/>
              </w:rPr>
              <w:t>]</w:t>
            </w:r>
          </w:p>
        </w:tc>
      </w:tr>
      <w:tr w:rsidR="00864ABE" w:rsidRPr="0070679E" w14:paraId="7D685EBC" w14:textId="77777777" w:rsidTr="00864ABE">
        <w:tc>
          <w:tcPr>
            <w:tcW w:w="9925" w:type="dxa"/>
            <w:gridSpan w:val="7"/>
            <w:tcBorders>
              <w:top w:val="nil"/>
              <w:left w:val="nil"/>
              <w:bottom w:val="nil"/>
              <w:right w:val="nil"/>
            </w:tcBorders>
          </w:tcPr>
          <w:p w14:paraId="4886FB6D" w14:textId="77777777" w:rsidR="00864ABE" w:rsidRPr="0070679E" w:rsidRDefault="00864ABE" w:rsidP="002C70CE">
            <w:pPr>
              <w:rPr>
                <w:rFonts w:cs="Calibri"/>
                <w:color w:val="006177"/>
              </w:rPr>
            </w:pPr>
          </w:p>
        </w:tc>
      </w:tr>
      <w:tr w:rsidR="003F516C" w:rsidRPr="0070679E" w14:paraId="0380A6FE" w14:textId="77777777" w:rsidTr="00A63525">
        <w:tc>
          <w:tcPr>
            <w:tcW w:w="704" w:type="dxa"/>
            <w:tcBorders>
              <w:top w:val="nil"/>
              <w:left w:val="nil"/>
              <w:bottom w:val="nil"/>
              <w:right w:val="single" w:sz="4" w:space="0" w:color="auto"/>
            </w:tcBorders>
          </w:tcPr>
          <w:p w14:paraId="13C606B5" w14:textId="150728A2" w:rsidR="003F516C" w:rsidRDefault="003F516C" w:rsidP="003F516C">
            <w:pPr>
              <w:jc w:val="both"/>
              <w:rPr>
                <w:rFonts w:cs="Calibri"/>
              </w:rPr>
            </w:pPr>
            <w:r>
              <w:rPr>
                <w:rFonts w:cs="Calibri"/>
              </w:rPr>
              <w:lastRenderedPageBreak/>
              <w:t>5.1.3</w:t>
            </w:r>
          </w:p>
        </w:tc>
        <w:tc>
          <w:tcPr>
            <w:tcW w:w="7943" w:type="dxa"/>
            <w:gridSpan w:val="5"/>
            <w:tcBorders>
              <w:left w:val="single" w:sz="4" w:space="0" w:color="auto"/>
            </w:tcBorders>
          </w:tcPr>
          <w:p w14:paraId="55F68A8A" w14:textId="3E17ACAE" w:rsidR="003F516C" w:rsidRPr="0070679E" w:rsidRDefault="00477D19" w:rsidP="003707BD">
            <w:pPr>
              <w:jc w:val="both"/>
              <w:rPr>
                <w:rFonts w:cs="Calibri"/>
                <w:color w:val="006177"/>
              </w:rPr>
            </w:pPr>
            <w:r w:rsidRPr="00C257A9">
              <w:rPr>
                <w:rFonts w:eastAsia="Times New Roman" w:cs="Calibri"/>
                <w:bCs/>
                <w:lang w:val="en-GB"/>
              </w:rPr>
              <w:t xml:space="preserve">Confirm that the applicant will have a </w:t>
            </w:r>
            <w:r w:rsidR="00E77172" w:rsidRPr="00B82329">
              <w:rPr>
                <w:rFonts w:eastAsia="Times New Roman" w:cs="Calibri"/>
                <w:bCs/>
                <w:lang w:val="en-GB"/>
              </w:rPr>
              <w:t>L</w:t>
            </w:r>
            <w:r w:rsidRPr="00C257A9">
              <w:rPr>
                <w:rFonts w:eastAsia="Times New Roman" w:cs="Calibri"/>
                <w:bCs/>
                <w:lang w:val="en-GB"/>
              </w:rPr>
              <w:t xml:space="preserve">etter of </w:t>
            </w:r>
            <w:r w:rsidR="00E77172" w:rsidRPr="00B82329">
              <w:rPr>
                <w:rFonts w:eastAsia="Times New Roman" w:cs="Calibri"/>
                <w:bCs/>
                <w:lang w:val="en-GB"/>
              </w:rPr>
              <w:t>A</w:t>
            </w:r>
            <w:r w:rsidRPr="00C257A9">
              <w:rPr>
                <w:rFonts w:eastAsia="Times New Roman" w:cs="Calibri"/>
                <w:bCs/>
                <w:lang w:val="en-GB"/>
              </w:rPr>
              <w:t xml:space="preserve">ppointment </w:t>
            </w:r>
            <w:r w:rsidR="00E77172" w:rsidRPr="00B82329">
              <w:rPr>
                <w:rFonts w:eastAsia="Times New Roman" w:cs="Calibri"/>
                <w:bCs/>
                <w:lang w:val="en-GB"/>
              </w:rPr>
              <w:t xml:space="preserve">in place with </w:t>
            </w:r>
            <w:r w:rsidRPr="00C257A9">
              <w:rPr>
                <w:rFonts w:eastAsia="Times New Roman" w:cs="Calibri"/>
                <w:bCs/>
                <w:lang w:val="en-GB"/>
              </w:rPr>
              <w:t xml:space="preserve">each </w:t>
            </w:r>
            <w:r w:rsidR="003707BD" w:rsidRPr="00B82329">
              <w:rPr>
                <w:rFonts w:eastAsia="Times New Roman" w:cs="Calibri"/>
                <w:bCs/>
                <w:lang w:val="en-GB"/>
              </w:rPr>
              <w:t>P</w:t>
            </w:r>
            <w:r w:rsidRPr="00C257A9">
              <w:rPr>
                <w:rFonts w:eastAsia="Times New Roman" w:cs="Calibri"/>
                <w:bCs/>
                <w:lang w:val="en-GB"/>
              </w:rPr>
              <w:t xml:space="preserve">roduct </w:t>
            </w:r>
            <w:r w:rsidR="003707BD" w:rsidRPr="00B82329">
              <w:rPr>
                <w:rFonts w:eastAsia="Times New Roman" w:cs="Calibri"/>
                <w:bCs/>
                <w:lang w:val="en-GB"/>
              </w:rPr>
              <w:t>P</w:t>
            </w:r>
            <w:r w:rsidRPr="00C257A9">
              <w:rPr>
                <w:rFonts w:eastAsia="Times New Roman" w:cs="Calibri"/>
                <w:bCs/>
                <w:lang w:val="en-GB"/>
              </w:rPr>
              <w:t xml:space="preserve">roducer </w:t>
            </w:r>
            <w:r w:rsidR="003707BD" w:rsidRPr="00B82329">
              <w:rPr>
                <w:rFonts w:eastAsia="Times New Roman" w:cs="Calibri"/>
                <w:bCs/>
                <w:lang w:val="en-GB"/>
              </w:rPr>
              <w:t xml:space="preserve">(signed by the applicant and the relevant Product Producer) </w:t>
            </w:r>
            <w:r w:rsidRPr="00C257A9">
              <w:rPr>
                <w:rFonts w:eastAsia="Times New Roman" w:cs="Calibri"/>
                <w:bCs/>
                <w:lang w:val="en-GB"/>
              </w:rPr>
              <w:t xml:space="preserve">identified in response to question 5.1.2 above </w:t>
            </w:r>
            <w:r w:rsidR="003707BD" w:rsidRPr="00B82329">
              <w:rPr>
                <w:rFonts w:eastAsia="Times New Roman" w:cs="Calibri"/>
                <w:bCs/>
                <w:lang w:val="en-GB"/>
              </w:rPr>
              <w:t xml:space="preserve">prior to </w:t>
            </w:r>
            <w:r w:rsidRPr="00C257A9">
              <w:rPr>
                <w:rFonts w:cs="Calibri"/>
              </w:rPr>
              <w:t xml:space="preserve">the applicant </w:t>
            </w:r>
            <w:r w:rsidR="003707BD" w:rsidRPr="00B82329">
              <w:rPr>
                <w:rFonts w:cs="Calibri"/>
              </w:rPr>
              <w:t xml:space="preserve">acting as </w:t>
            </w:r>
            <w:r w:rsidRPr="00C257A9">
              <w:rPr>
                <w:rFonts w:cs="Calibri"/>
              </w:rPr>
              <w:t>an</w:t>
            </w:r>
            <w:r w:rsidR="00B82329">
              <w:rPr>
                <w:rFonts w:cs="Calibri"/>
              </w:rPr>
              <w:t xml:space="preserve"> investment</w:t>
            </w:r>
            <w:r w:rsidRPr="00C257A9">
              <w:rPr>
                <w:rFonts w:cs="Calibri"/>
              </w:rPr>
              <w:t xml:space="preserve"> </w:t>
            </w:r>
            <w:r w:rsidRPr="00B82329">
              <w:rPr>
                <w:rFonts w:cs="Calibri"/>
              </w:rPr>
              <w:t>intermediary</w:t>
            </w:r>
            <w:r w:rsidRPr="00477D19">
              <w:rPr>
                <w:rFonts w:eastAsia="Times New Roman" w:cs="Calibri"/>
                <w:bCs/>
                <w:lang w:val="en-GB"/>
              </w:rPr>
              <w:t xml:space="preserve"> </w:t>
            </w:r>
            <w:r w:rsidR="003707BD">
              <w:rPr>
                <w:rFonts w:eastAsia="Times New Roman" w:cs="Calibri"/>
                <w:bCs/>
                <w:lang w:val="en-GB"/>
              </w:rPr>
              <w:t>with regard to that Product Producer</w:t>
            </w:r>
          </w:p>
        </w:tc>
        <w:tc>
          <w:tcPr>
            <w:tcW w:w="1278" w:type="dxa"/>
          </w:tcPr>
          <w:p w14:paraId="6AB6D7C6" w14:textId="210861AF" w:rsidR="003F516C" w:rsidRPr="00B57D80" w:rsidRDefault="003F516C" w:rsidP="003F516C">
            <w:pPr>
              <w:rPr>
                <w:rFonts w:cs="Calibri"/>
                <w:color w:val="006177"/>
              </w:rPr>
            </w:pPr>
            <w:r w:rsidRPr="00B57D80">
              <w:rPr>
                <w:rFonts w:cs="Calibri"/>
                <w:color w:val="006177"/>
              </w:rPr>
              <w:t>[Yes/No]</w:t>
            </w:r>
          </w:p>
        </w:tc>
      </w:tr>
      <w:tr w:rsidR="003F516C" w:rsidRPr="0070679E" w14:paraId="7594D17D" w14:textId="77777777" w:rsidTr="00A63525">
        <w:tc>
          <w:tcPr>
            <w:tcW w:w="704" w:type="dxa"/>
            <w:tcBorders>
              <w:top w:val="nil"/>
              <w:left w:val="nil"/>
              <w:bottom w:val="nil"/>
              <w:right w:val="single" w:sz="4" w:space="0" w:color="auto"/>
            </w:tcBorders>
          </w:tcPr>
          <w:p w14:paraId="5165E21E" w14:textId="77777777" w:rsidR="003F516C" w:rsidRDefault="003F516C" w:rsidP="002C70CE">
            <w:pPr>
              <w:jc w:val="both"/>
              <w:rPr>
                <w:rFonts w:cs="Calibri"/>
              </w:rPr>
            </w:pPr>
          </w:p>
        </w:tc>
        <w:tc>
          <w:tcPr>
            <w:tcW w:w="7943" w:type="dxa"/>
            <w:gridSpan w:val="5"/>
            <w:tcBorders>
              <w:left w:val="single" w:sz="4" w:space="0" w:color="auto"/>
            </w:tcBorders>
          </w:tcPr>
          <w:p w14:paraId="4CA07762" w14:textId="77777777" w:rsidR="003F516C" w:rsidRDefault="003F516C" w:rsidP="009305E6">
            <w:pPr>
              <w:jc w:val="both"/>
              <w:rPr>
                <w:rFonts w:cs="Calibri"/>
              </w:rPr>
            </w:pPr>
          </w:p>
        </w:tc>
        <w:tc>
          <w:tcPr>
            <w:tcW w:w="1278" w:type="dxa"/>
          </w:tcPr>
          <w:p w14:paraId="4310C650" w14:textId="77777777" w:rsidR="003F516C" w:rsidRPr="00B57D80" w:rsidRDefault="003F516C" w:rsidP="002C70CE">
            <w:pPr>
              <w:rPr>
                <w:rFonts w:cs="Calibri"/>
                <w:color w:val="006177"/>
              </w:rPr>
            </w:pPr>
          </w:p>
        </w:tc>
      </w:tr>
      <w:tr w:rsidR="003F516C" w:rsidRPr="0070679E" w14:paraId="5A20993A" w14:textId="77777777" w:rsidTr="00A63525">
        <w:tc>
          <w:tcPr>
            <w:tcW w:w="704" w:type="dxa"/>
            <w:tcBorders>
              <w:top w:val="nil"/>
              <w:left w:val="nil"/>
              <w:bottom w:val="nil"/>
              <w:right w:val="single" w:sz="4" w:space="0" w:color="auto"/>
            </w:tcBorders>
          </w:tcPr>
          <w:p w14:paraId="60EC672F" w14:textId="0557882F" w:rsidR="003F516C" w:rsidRDefault="003F516C" w:rsidP="003F516C">
            <w:pPr>
              <w:jc w:val="both"/>
              <w:rPr>
                <w:rFonts w:cs="Calibri"/>
              </w:rPr>
            </w:pPr>
            <w:r>
              <w:rPr>
                <w:rFonts w:cs="Calibri"/>
              </w:rPr>
              <w:t>5.1.4</w:t>
            </w:r>
          </w:p>
        </w:tc>
        <w:tc>
          <w:tcPr>
            <w:tcW w:w="7943" w:type="dxa"/>
            <w:gridSpan w:val="5"/>
            <w:tcBorders>
              <w:left w:val="single" w:sz="4" w:space="0" w:color="auto"/>
            </w:tcBorders>
          </w:tcPr>
          <w:p w14:paraId="683F52E9" w14:textId="2DF755D9" w:rsidR="003F516C" w:rsidRDefault="003F516C" w:rsidP="003F516C">
            <w:pPr>
              <w:jc w:val="both"/>
              <w:rPr>
                <w:rFonts w:cs="Calibri"/>
              </w:rPr>
            </w:pPr>
            <w:r>
              <w:rPr>
                <w:rFonts w:cs="Calibri"/>
              </w:rPr>
              <w:t>Confirm that the applicant will not hold clients’ funds or securities in such a way as to become a debtor to its clients, as prohibited by Section 26(1)(c) of the IIA</w:t>
            </w:r>
          </w:p>
        </w:tc>
        <w:tc>
          <w:tcPr>
            <w:tcW w:w="1278" w:type="dxa"/>
          </w:tcPr>
          <w:p w14:paraId="605C9081" w14:textId="04A54106" w:rsidR="003F516C" w:rsidRPr="00B57D80" w:rsidRDefault="003F516C" w:rsidP="003F516C">
            <w:pPr>
              <w:rPr>
                <w:rFonts w:cs="Calibri"/>
                <w:color w:val="006177"/>
              </w:rPr>
            </w:pPr>
            <w:r w:rsidRPr="00B57D80">
              <w:rPr>
                <w:rFonts w:cs="Calibri"/>
                <w:color w:val="006177"/>
              </w:rPr>
              <w:t>[Yes/No]</w:t>
            </w:r>
          </w:p>
        </w:tc>
      </w:tr>
      <w:tr w:rsidR="003F516C" w:rsidRPr="0070679E" w14:paraId="7041FA60" w14:textId="77777777" w:rsidTr="005B4EF6">
        <w:tc>
          <w:tcPr>
            <w:tcW w:w="9925" w:type="dxa"/>
            <w:gridSpan w:val="7"/>
            <w:tcBorders>
              <w:top w:val="nil"/>
              <w:left w:val="nil"/>
              <w:bottom w:val="nil"/>
              <w:right w:val="nil"/>
            </w:tcBorders>
          </w:tcPr>
          <w:p w14:paraId="6EC7562D" w14:textId="77777777" w:rsidR="003F516C" w:rsidRPr="00B57D80" w:rsidRDefault="003F516C" w:rsidP="003F516C">
            <w:pPr>
              <w:rPr>
                <w:rFonts w:cs="Calibri"/>
                <w:color w:val="006177"/>
              </w:rPr>
            </w:pPr>
          </w:p>
        </w:tc>
      </w:tr>
      <w:tr w:rsidR="003F516C" w:rsidRPr="0070679E" w14:paraId="217E31AB" w14:textId="77777777" w:rsidTr="00AF4B4F">
        <w:tc>
          <w:tcPr>
            <w:tcW w:w="704" w:type="dxa"/>
            <w:tcBorders>
              <w:top w:val="nil"/>
              <w:left w:val="nil"/>
              <w:bottom w:val="nil"/>
              <w:right w:val="single" w:sz="4" w:space="0" w:color="auto"/>
            </w:tcBorders>
          </w:tcPr>
          <w:p w14:paraId="34E83AF7" w14:textId="5DA123A0" w:rsidR="003F516C" w:rsidRDefault="003F516C" w:rsidP="003F516C">
            <w:pPr>
              <w:jc w:val="both"/>
              <w:rPr>
                <w:rFonts w:cs="Calibri"/>
              </w:rPr>
            </w:pPr>
            <w:r>
              <w:rPr>
                <w:rFonts w:cs="Calibri"/>
              </w:rPr>
              <w:t>5.1.5</w:t>
            </w:r>
          </w:p>
        </w:tc>
        <w:tc>
          <w:tcPr>
            <w:tcW w:w="7943" w:type="dxa"/>
            <w:gridSpan w:val="5"/>
            <w:tcBorders>
              <w:top w:val="single" w:sz="4" w:space="0" w:color="auto"/>
              <w:left w:val="single" w:sz="4" w:space="0" w:color="auto"/>
              <w:bottom w:val="single" w:sz="4" w:space="0" w:color="auto"/>
              <w:right w:val="single" w:sz="4" w:space="0" w:color="auto"/>
            </w:tcBorders>
          </w:tcPr>
          <w:p w14:paraId="4C2AF184" w14:textId="2376E985" w:rsidR="003F516C" w:rsidRDefault="003F516C" w:rsidP="003F2326">
            <w:pPr>
              <w:jc w:val="both"/>
              <w:rPr>
                <w:rFonts w:cs="Calibri"/>
              </w:rPr>
            </w:pPr>
            <w:r>
              <w:rPr>
                <w:rFonts w:cs="Calibri"/>
              </w:rPr>
              <w:t xml:space="preserve">Confirm that the applicant has reviewed and assessed the requirements set out in the </w:t>
            </w:r>
            <w:hyperlink r:id="rId24" w:history="1">
              <w:r w:rsidRPr="00971258">
                <w:rPr>
                  <w:rStyle w:val="Hyperlink"/>
                  <w:rFonts w:cs="Calibri"/>
                </w:rPr>
                <w:t>Handbook of Prudential Requirements for Investment Intermediaries</w:t>
              </w:r>
            </w:hyperlink>
            <w:r>
              <w:rPr>
                <w:rFonts w:cs="Calibri"/>
              </w:rPr>
              <w:t>, and that it is satisfied that it has appropriate governance arrangements and internal systems, controls and procedures in place to ensure that the applicant complies with those requirements on the date of authorisation and on an on-going basis</w:t>
            </w:r>
          </w:p>
        </w:tc>
        <w:tc>
          <w:tcPr>
            <w:tcW w:w="1278" w:type="dxa"/>
            <w:tcBorders>
              <w:top w:val="single" w:sz="4" w:space="0" w:color="auto"/>
              <w:left w:val="single" w:sz="4" w:space="0" w:color="auto"/>
              <w:bottom w:val="single" w:sz="4" w:space="0" w:color="auto"/>
              <w:right w:val="single" w:sz="4" w:space="0" w:color="auto"/>
            </w:tcBorders>
          </w:tcPr>
          <w:p w14:paraId="2680425A" w14:textId="736E91D8" w:rsidR="003F516C" w:rsidRPr="00B57D80" w:rsidRDefault="003F516C" w:rsidP="003F516C">
            <w:pPr>
              <w:jc w:val="both"/>
              <w:rPr>
                <w:rFonts w:cs="Calibri"/>
                <w:color w:val="006177"/>
              </w:rPr>
            </w:pPr>
            <w:r w:rsidRPr="00B57D80">
              <w:rPr>
                <w:rFonts w:cs="Calibri"/>
                <w:color w:val="006177"/>
              </w:rPr>
              <w:t>[Yes/No]</w:t>
            </w:r>
          </w:p>
        </w:tc>
      </w:tr>
      <w:tr w:rsidR="00477D19" w:rsidRPr="0070679E" w14:paraId="031639EC" w14:textId="77777777" w:rsidTr="00AF4B4F">
        <w:tc>
          <w:tcPr>
            <w:tcW w:w="704" w:type="dxa"/>
            <w:tcBorders>
              <w:top w:val="nil"/>
              <w:left w:val="nil"/>
              <w:bottom w:val="nil"/>
              <w:right w:val="nil"/>
            </w:tcBorders>
          </w:tcPr>
          <w:p w14:paraId="7D332625" w14:textId="77777777" w:rsidR="00477D19" w:rsidRDefault="00477D19" w:rsidP="003F516C">
            <w:pPr>
              <w:jc w:val="both"/>
              <w:rPr>
                <w:rFonts w:cs="Calibri"/>
              </w:rPr>
            </w:pPr>
          </w:p>
        </w:tc>
        <w:tc>
          <w:tcPr>
            <w:tcW w:w="7943" w:type="dxa"/>
            <w:gridSpan w:val="5"/>
            <w:tcBorders>
              <w:top w:val="single" w:sz="4" w:space="0" w:color="auto"/>
              <w:left w:val="nil"/>
              <w:bottom w:val="single" w:sz="4" w:space="0" w:color="auto"/>
              <w:right w:val="nil"/>
            </w:tcBorders>
          </w:tcPr>
          <w:p w14:paraId="2E4B530D" w14:textId="77777777" w:rsidR="00477D19" w:rsidRDefault="00477D19" w:rsidP="003F516C">
            <w:pPr>
              <w:jc w:val="both"/>
              <w:rPr>
                <w:rFonts w:cs="Calibri"/>
              </w:rPr>
            </w:pPr>
          </w:p>
        </w:tc>
        <w:tc>
          <w:tcPr>
            <w:tcW w:w="1278" w:type="dxa"/>
            <w:tcBorders>
              <w:top w:val="single" w:sz="4" w:space="0" w:color="auto"/>
              <w:left w:val="nil"/>
              <w:bottom w:val="single" w:sz="4" w:space="0" w:color="auto"/>
              <w:right w:val="nil"/>
            </w:tcBorders>
          </w:tcPr>
          <w:p w14:paraId="1ABDEC12" w14:textId="77777777" w:rsidR="00477D19" w:rsidRPr="00B57D80" w:rsidRDefault="00477D19" w:rsidP="003F516C">
            <w:pPr>
              <w:jc w:val="both"/>
              <w:rPr>
                <w:rFonts w:cs="Calibri"/>
                <w:color w:val="006177"/>
              </w:rPr>
            </w:pPr>
          </w:p>
        </w:tc>
      </w:tr>
      <w:tr w:rsidR="003F516C" w:rsidRPr="0070679E" w14:paraId="5AC10AFD" w14:textId="77777777" w:rsidTr="00AF4B4F">
        <w:tc>
          <w:tcPr>
            <w:tcW w:w="704" w:type="dxa"/>
            <w:tcBorders>
              <w:top w:val="nil"/>
              <w:left w:val="nil"/>
              <w:bottom w:val="nil"/>
              <w:right w:val="single" w:sz="4" w:space="0" w:color="auto"/>
            </w:tcBorders>
            <w:shd w:val="clear" w:color="auto" w:fill="auto"/>
          </w:tcPr>
          <w:p w14:paraId="1C0EEB21" w14:textId="09E08EB7" w:rsidR="003F516C" w:rsidRDefault="003F516C" w:rsidP="003F516C">
            <w:pPr>
              <w:jc w:val="both"/>
              <w:rPr>
                <w:rFonts w:cs="Calibri"/>
              </w:rPr>
            </w:pPr>
            <w:r>
              <w:rPr>
                <w:rFonts w:cs="Calibri"/>
              </w:rPr>
              <w:t>5.1.6</w:t>
            </w:r>
          </w:p>
        </w:tc>
        <w:tc>
          <w:tcPr>
            <w:tcW w:w="7943" w:type="dxa"/>
            <w:gridSpan w:val="5"/>
            <w:tcBorders>
              <w:top w:val="single" w:sz="4" w:space="0" w:color="auto"/>
              <w:left w:val="single" w:sz="4" w:space="0" w:color="auto"/>
              <w:bottom w:val="single" w:sz="4" w:space="0" w:color="auto"/>
              <w:right w:val="single" w:sz="4" w:space="0" w:color="auto"/>
            </w:tcBorders>
            <w:shd w:val="clear" w:color="auto" w:fill="auto"/>
          </w:tcPr>
          <w:p w14:paraId="02D55411" w14:textId="70389A8D" w:rsidR="003F516C" w:rsidRPr="0070679E" w:rsidRDefault="003F516C" w:rsidP="0010137A">
            <w:pPr>
              <w:jc w:val="both"/>
              <w:rPr>
                <w:rFonts w:cs="Calibri"/>
                <w:color w:val="006177"/>
              </w:rPr>
            </w:pPr>
            <w:r>
              <w:rPr>
                <w:rFonts w:cs="Calibri"/>
              </w:rPr>
              <w:t>P</w:t>
            </w:r>
            <w:r w:rsidRPr="00F74A78">
              <w:rPr>
                <w:rFonts w:cs="Calibri"/>
              </w:rPr>
              <w:t>rovide financial projections</w:t>
            </w:r>
            <w:r>
              <w:rPr>
                <w:rFonts w:cs="Calibri"/>
              </w:rPr>
              <w:t xml:space="preserve"> </w:t>
            </w:r>
            <w:r>
              <w:t xml:space="preserve">for the activities </w:t>
            </w:r>
            <w:r w:rsidR="00A2612D" w:rsidRPr="00B82329">
              <w:t>(regulated and unregulated)</w:t>
            </w:r>
            <w:r w:rsidR="00A2612D">
              <w:t xml:space="preserve"> </w:t>
            </w:r>
            <w:r>
              <w:t xml:space="preserve">proposed by the applicant (and, where applicable, at consolidated </w:t>
            </w:r>
            <w:r w:rsidR="0010137A">
              <w:t>G</w:t>
            </w:r>
            <w:r>
              <w:t>roup and sub-consolidated levels</w:t>
            </w:r>
            <w:r w:rsidRPr="00F74A78">
              <w:rPr>
                <w:rFonts w:cs="Calibri"/>
              </w:rPr>
              <w:t xml:space="preserve">) </w:t>
            </w:r>
            <w:r>
              <w:rPr>
                <w:rFonts w:cs="Calibri"/>
              </w:rPr>
              <w:t xml:space="preserve">for the </w:t>
            </w:r>
            <w:r w:rsidRPr="00F74A78">
              <w:rPr>
                <w:rFonts w:cs="Calibri"/>
              </w:rPr>
              <w:t xml:space="preserve">first three business years including forecast balance sheets </w:t>
            </w:r>
            <w:r>
              <w:rPr>
                <w:rFonts w:cs="Calibri"/>
              </w:rPr>
              <w:t>(</w:t>
            </w:r>
            <w:r w:rsidRPr="006F725B">
              <w:rPr>
                <w:rFonts w:cs="Calibri"/>
                <w:b/>
              </w:rPr>
              <w:t>as at authorisation</w:t>
            </w:r>
            <w:r>
              <w:rPr>
                <w:rFonts w:cs="Calibri"/>
                <w:b/>
              </w:rPr>
              <w:t>,</w:t>
            </w:r>
            <w:r>
              <w:rPr>
                <w:rFonts w:cs="Calibri"/>
              </w:rPr>
              <w:t xml:space="preserve"> and </w:t>
            </w:r>
            <w:r w:rsidRPr="006F725B">
              <w:rPr>
                <w:rFonts w:cs="Calibri"/>
                <w:b/>
              </w:rPr>
              <w:t>as at year end</w:t>
            </w:r>
            <w:r>
              <w:rPr>
                <w:rFonts w:cs="Calibri"/>
              </w:rPr>
              <w:t xml:space="preserve"> for the first three business years) </w:t>
            </w:r>
            <w:r w:rsidRPr="00F74A78">
              <w:rPr>
                <w:rFonts w:cs="Calibri"/>
              </w:rPr>
              <w:t>and forecast profit and loss accounts (</w:t>
            </w:r>
            <w:r w:rsidRPr="000B4E2D">
              <w:rPr>
                <w:rFonts w:cs="Calibri"/>
                <w:b/>
              </w:rPr>
              <w:t>monthly with a 12 month total</w:t>
            </w:r>
            <w:r>
              <w:rPr>
                <w:rFonts w:cs="Calibri"/>
              </w:rPr>
              <w:t xml:space="preserve">, including </w:t>
            </w:r>
            <w:r w:rsidRPr="00F74A78">
              <w:rPr>
                <w:rFonts w:cs="Calibri"/>
              </w:rPr>
              <w:t xml:space="preserve">detailed notes for line items and the planning assumptions, expected number and type of customers and expected volume of transactions </w:t>
            </w:r>
            <w:r>
              <w:rPr>
                <w:rFonts w:cs="Calibri"/>
              </w:rPr>
              <w:t>-  the applicant should ensure that the monthly profit and loss figures reflect the expected actual timing of income and expenditure)</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FFDA723" w14:textId="77777777" w:rsidR="003F516C" w:rsidRDefault="003F516C" w:rsidP="003F516C">
            <w:pPr>
              <w:jc w:val="both"/>
              <w:rPr>
                <w:rFonts w:cs="Calibri"/>
                <w:color w:val="006177"/>
              </w:rPr>
            </w:pPr>
            <w:r w:rsidRPr="00B57D80">
              <w:rPr>
                <w:rFonts w:cs="Calibri"/>
                <w:color w:val="006177"/>
              </w:rPr>
              <w:t>[Document Reference]</w:t>
            </w:r>
          </w:p>
          <w:p w14:paraId="4E9D2A0E" w14:textId="77777777" w:rsidR="003F516C" w:rsidRDefault="003F516C" w:rsidP="003F516C">
            <w:pPr>
              <w:jc w:val="both"/>
              <w:rPr>
                <w:rFonts w:cs="Calibri"/>
                <w:color w:val="006177"/>
              </w:rPr>
            </w:pPr>
          </w:p>
          <w:p w14:paraId="72239967" w14:textId="56EB749F" w:rsidR="003F516C" w:rsidRPr="00B57D80" w:rsidRDefault="003F516C" w:rsidP="003F516C">
            <w:pPr>
              <w:jc w:val="both"/>
              <w:rPr>
                <w:rFonts w:cs="Calibri"/>
                <w:color w:val="006177"/>
              </w:rPr>
            </w:pPr>
          </w:p>
        </w:tc>
      </w:tr>
      <w:tr w:rsidR="003F516C" w:rsidRPr="0070679E" w14:paraId="0F45EEC8" w14:textId="77777777" w:rsidTr="00AF4B4F">
        <w:tc>
          <w:tcPr>
            <w:tcW w:w="704" w:type="dxa"/>
            <w:tcBorders>
              <w:top w:val="nil"/>
              <w:left w:val="nil"/>
              <w:bottom w:val="nil"/>
              <w:right w:val="nil"/>
            </w:tcBorders>
            <w:shd w:val="clear" w:color="auto" w:fill="auto"/>
          </w:tcPr>
          <w:p w14:paraId="6CF856AE" w14:textId="77777777" w:rsidR="003F516C" w:rsidRDefault="003F516C" w:rsidP="003F516C">
            <w:pPr>
              <w:jc w:val="both"/>
              <w:rPr>
                <w:rFonts w:cs="Calibri"/>
              </w:rPr>
            </w:pPr>
          </w:p>
        </w:tc>
        <w:tc>
          <w:tcPr>
            <w:tcW w:w="9221" w:type="dxa"/>
            <w:gridSpan w:val="6"/>
            <w:tcBorders>
              <w:top w:val="single" w:sz="4" w:space="0" w:color="auto"/>
              <w:left w:val="nil"/>
              <w:bottom w:val="single" w:sz="4" w:space="0" w:color="auto"/>
              <w:right w:val="nil"/>
            </w:tcBorders>
            <w:shd w:val="clear" w:color="auto" w:fill="auto"/>
          </w:tcPr>
          <w:p w14:paraId="5463AF39" w14:textId="77777777" w:rsidR="003F516C" w:rsidRPr="00B57D80" w:rsidRDefault="003F516C" w:rsidP="003F516C">
            <w:pPr>
              <w:jc w:val="both"/>
              <w:rPr>
                <w:rFonts w:cs="Calibri"/>
                <w:color w:val="006177"/>
              </w:rPr>
            </w:pPr>
          </w:p>
        </w:tc>
      </w:tr>
      <w:tr w:rsidR="003F516C" w:rsidRPr="0070679E" w14:paraId="4785B278" w14:textId="77777777" w:rsidTr="00AF4B4F">
        <w:tc>
          <w:tcPr>
            <w:tcW w:w="704" w:type="dxa"/>
            <w:tcBorders>
              <w:top w:val="nil"/>
              <w:left w:val="nil"/>
              <w:bottom w:val="nil"/>
              <w:right w:val="single" w:sz="4" w:space="0" w:color="auto"/>
            </w:tcBorders>
            <w:shd w:val="clear" w:color="auto" w:fill="auto"/>
          </w:tcPr>
          <w:p w14:paraId="0E7B4E70" w14:textId="06CFB0F1" w:rsidR="003F516C" w:rsidRPr="00B1502A" w:rsidRDefault="003F516C" w:rsidP="003F516C">
            <w:pPr>
              <w:jc w:val="both"/>
              <w:rPr>
                <w:rFonts w:cs="Calibri"/>
              </w:rPr>
            </w:pPr>
            <w:r w:rsidRPr="00B1502A">
              <w:rPr>
                <w:rFonts w:cs="Calibri"/>
              </w:rPr>
              <w:t>5.1.7</w:t>
            </w:r>
          </w:p>
        </w:tc>
        <w:tc>
          <w:tcPr>
            <w:tcW w:w="7943" w:type="dxa"/>
            <w:gridSpan w:val="5"/>
            <w:tcBorders>
              <w:top w:val="single" w:sz="4" w:space="0" w:color="auto"/>
              <w:left w:val="single" w:sz="4" w:space="0" w:color="auto"/>
              <w:bottom w:val="single" w:sz="4" w:space="0" w:color="auto"/>
              <w:right w:val="single" w:sz="4" w:space="0" w:color="auto"/>
            </w:tcBorders>
            <w:shd w:val="clear" w:color="auto" w:fill="auto"/>
          </w:tcPr>
          <w:p w14:paraId="6A63D0AA" w14:textId="3A111693" w:rsidR="003F516C" w:rsidRPr="00B1502A" w:rsidRDefault="003F516C" w:rsidP="00BF208B">
            <w:pPr>
              <w:jc w:val="both"/>
              <w:rPr>
                <w:rFonts w:cs="Calibri"/>
                <w:color w:val="006177"/>
              </w:rPr>
            </w:pPr>
            <w:r w:rsidRPr="00B1502A">
              <w:rPr>
                <w:rFonts w:cs="Calibri"/>
              </w:rPr>
              <w:t>Describe the human and financial resources</w:t>
            </w:r>
            <w:r w:rsidR="00775FBC" w:rsidRPr="00B1502A">
              <w:rPr>
                <w:rFonts w:cs="Calibri"/>
              </w:rPr>
              <w:t xml:space="preserve"> to be </w:t>
            </w:r>
            <w:r w:rsidRPr="00B1502A">
              <w:rPr>
                <w:rFonts w:cs="Calibri"/>
              </w:rPr>
              <w:t xml:space="preserve">devoted to the induction and training of the staff and </w:t>
            </w:r>
            <w:r w:rsidR="0010137A" w:rsidRPr="00B1502A">
              <w:rPr>
                <w:rFonts w:cs="Calibri"/>
              </w:rPr>
              <w:t>senior members</w:t>
            </w:r>
            <w:r w:rsidR="00CB0981" w:rsidRPr="00B1502A">
              <w:rPr>
                <w:rStyle w:val="FootnoteReference"/>
                <w:rFonts w:cs="Calibri"/>
              </w:rPr>
              <w:footnoteReference w:id="25"/>
            </w:r>
            <w:r w:rsidRPr="00B1502A">
              <w:rPr>
                <w:rFonts w:cs="Calibri"/>
              </w:rPr>
              <w:t xml:space="preserve"> of t</w:t>
            </w:r>
            <w:r w:rsidR="00CB0981" w:rsidRPr="00B1502A">
              <w:rPr>
                <w:rFonts w:cs="Calibri"/>
              </w:rPr>
              <w:t xml:space="preserve">he applicant </w:t>
            </w:r>
            <w:r w:rsidR="00775FBC" w:rsidRPr="00B1502A">
              <w:rPr>
                <w:rFonts w:cs="Calibri"/>
              </w:rPr>
              <w:t>in the</w:t>
            </w:r>
            <w:r w:rsidR="00BF208B" w:rsidRPr="00B1502A">
              <w:rPr>
                <w:rFonts w:cs="Calibri"/>
              </w:rPr>
              <w:t xml:space="preserve"> first 12 months of authorisation</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CE27A96" w14:textId="7F6197A6" w:rsidR="003F516C" w:rsidRPr="00B57D80" w:rsidRDefault="003F516C" w:rsidP="003F516C">
            <w:pPr>
              <w:jc w:val="both"/>
              <w:rPr>
                <w:rFonts w:cs="Calibri"/>
                <w:color w:val="006177"/>
              </w:rPr>
            </w:pPr>
            <w:r w:rsidRPr="00B57D80">
              <w:rPr>
                <w:rFonts w:cs="Calibri"/>
                <w:color w:val="006177"/>
              </w:rPr>
              <w:t>[Document Reference]</w:t>
            </w:r>
          </w:p>
        </w:tc>
      </w:tr>
    </w:tbl>
    <w:p w14:paraId="3466D867" w14:textId="3C3B07C4" w:rsidR="00B32266" w:rsidRPr="00EE72F9" w:rsidRDefault="00B32266" w:rsidP="00B32266">
      <w:pPr>
        <w:spacing w:after="0" w:line="240" w:lineRule="auto"/>
        <w:rPr>
          <w:rFonts w:cs="Calibri"/>
          <w:sz w:val="12"/>
          <w:szCs w:val="12"/>
        </w:rPr>
      </w:pPr>
    </w:p>
    <w:p w14:paraId="228A9EF0" w14:textId="75A3B68C" w:rsidR="00B32266" w:rsidRPr="00D82937" w:rsidRDefault="00705FCB" w:rsidP="00D82937">
      <w:pPr>
        <w:pStyle w:val="Heading2"/>
      </w:pPr>
      <w:bookmarkStart w:id="13" w:name="_Toc523919005"/>
      <w:bookmarkStart w:id="14" w:name="_Toc44323772"/>
      <w:r>
        <w:t>5.</w:t>
      </w:r>
      <w:r w:rsidR="009A45B8" w:rsidRPr="00D82937">
        <w:t>2</w:t>
      </w:r>
      <w:r w:rsidR="00D82937" w:rsidRPr="00D82937">
        <w:t xml:space="preserve"> European Union (Insurance Distribution) Regulations 2018 (</w:t>
      </w:r>
      <w:r w:rsidR="00B32266" w:rsidRPr="00D82937">
        <w:t>IDR</w:t>
      </w:r>
      <w:r w:rsidR="00D82937" w:rsidRPr="00D82937">
        <w:t>)</w:t>
      </w:r>
      <w:r w:rsidR="00B32266" w:rsidRPr="00D82937">
        <w:t xml:space="preserve"> Application</w:t>
      </w:r>
      <w:bookmarkEnd w:id="13"/>
      <w:bookmarkEnd w:id="14"/>
    </w:p>
    <w:tbl>
      <w:tblPr>
        <w:tblStyle w:val="TableGridLight"/>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39"/>
        <w:gridCol w:w="2418"/>
        <w:gridCol w:w="1233"/>
        <w:gridCol w:w="608"/>
        <w:gridCol w:w="1841"/>
        <w:gridCol w:w="599"/>
        <w:gridCol w:w="962"/>
        <w:gridCol w:w="247"/>
        <w:gridCol w:w="10"/>
        <w:gridCol w:w="1285"/>
      </w:tblGrid>
      <w:tr w:rsidR="00120DE0" w:rsidRPr="0070679E" w14:paraId="2AE2A72F" w14:textId="77777777" w:rsidTr="002C5DF0">
        <w:tc>
          <w:tcPr>
            <w:tcW w:w="372" w:type="pct"/>
            <w:tcBorders>
              <w:top w:val="nil"/>
              <w:left w:val="nil"/>
              <w:bottom w:val="nil"/>
              <w:right w:val="single" w:sz="4" w:space="0" w:color="auto"/>
            </w:tcBorders>
          </w:tcPr>
          <w:p w14:paraId="7A396EAD" w14:textId="7D0C9396" w:rsidR="00CB7D1B" w:rsidRDefault="00705FCB" w:rsidP="00244BAE">
            <w:pPr>
              <w:rPr>
                <w:rFonts w:cs="Calibri"/>
              </w:rPr>
            </w:pPr>
            <w:r>
              <w:rPr>
                <w:rFonts w:cs="Calibri"/>
              </w:rPr>
              <w:t>5.</w:t>
            </w:r>
            <w:r w:rsidR="00CB7D1B">
              <w:rPr>
                <w:rFonts w:cs="Calibri"/>
              </w:rPr>
              <w:t>2.1</w:t>
            </w:r>
          </w:p>
        </w:tc>
        <w:tc>
          <w:tcPr>
            <w:tcW w:w="4628" w:type="pct"/>
            <w:gridSpan w:val="9"/>
            <w:tcBorders>
              <w:left w:val="single" w:sz="4" w:space="0" w:color="auto"/>
            </w:tcBorders>
          </w:tcPr>
          <w:p w14:paraId="0857C9BA" w14:textId="77777777" w:rsidR="00CB7D1B" w:rsidRPr="0070679E" w:rsidRDefault="00CB7D1B" w:rsidP="00244BAE">
            <w:pPr>
              <w:rPr>
                <w:rFonts w:cs="Calibri"/>
                <w:color w:val="006177"/>
              </w:rPr>
            </w:pPr>
            <w:r w:rsidRPr="0070679E">
              <w:rPr>
                <w:rFonts w:cs="Calibri"/>
              </w:rPr>
              <w:t xml:space="preserve">If applying for authorisation under the IDR, confirm if the applicant intends to act as:        </w:t>
            </w:r>
          </w:p>
        </w:tc>
      </w:tr>
      <w:tr w:rsidR="00120DE0" w:rsidRPr="0070679E" w14:paraId="30E9352F" w14:textId="77777777" w:rsidTr="002C5DF0">
        <w:tc>
          <w:tcPr>
            <w:tcW w:w="372" w:type="pct"/>
            <w:tcBorders>
              <w:top w:val="nil"/>
              <w:left w:val="nil"/>
              <w:bottom w:val="nil"/>
              <w:right w:val="single" w:sz="4" w:space="0" w:color="auto"/>
            </w:tcBorders>
          </w:tcPr>
          <w:p w14:paraId="54347BE8" w14:textId="77777777" w:rsidR="00CB7D1B" w:rsidRDefault="00CB7D1B" w:rsidP="00244BAE">
            <w:pPr>
              <w:rPr>
                <w:rFonts w:cs="Calibri"/>
              </w:rPr>
            </w:pPr>
            <w:r>
              <w:rPr>
                <w:rFonts w:cs="Calibri"/>
              </w:rPr>
              <w:t>(a)</w:t>
            </w:r>
          </w:p>
        </w:tc>
        <w:tc>
          <w:tcPr>
            <w:tcW w:w="3982" w:type="pct"/>
            <w:gridSpan w:val="8"/>
            <w:tcBorders>
              <w:left w:val="single" w:sz="4" w:space="0" w:color="auto"/>
            </w:tcBorders>
          </w:tcPr>
          <w:p w14:paraId="7C825835" w14:textId="77777777" w:rsidR="00CB7D1B" w:rsidRDefault="00CB7D1B" w:rsidP="00244BAE">
            <w:pPr>
              <w:autoSpaceDE w:val="0"/>
              <w:autoSpaceDN w:val="0"/>
              <w:adjustRightInd w:val="0"/>
              <w:jc w:val="both"/>
              <w:rPr>
                <w:rFonts w:cs="Calibri"/>
              </w:rPr>
            </w:pPr>
            <w:r w:rsidRPr="0070679E">
              <w:rPr>
                <w:rFonts w:cs="Calibri"/>
              </w:rPr>
              <w:t>An Insurance Intermediary</w:t>
            </w:r>
          </w:p>
        </w:tc>
        <w:tc>
          <w:tcPr>
            <w:tcW w:w="646" w:type="pct"/>
          </w:tcPr>
          <w:p w14:paraId="2F7EDCCB" w14:textId="77777777" w:rsidR="00CB7D1B" w:rsidRPr="00B57D80" w:rsidRDefault="00CB7D1B" w:rsidP="00244BAE">
            <w:pPr>
              <w:rPr>
                <w:rFonts w:cs="Calibri"/>
                <w:color w:val="006177"/>
              </w:rPr>
            </w:pPr>
            <w:r w:rsidRPr="00B57D80">
              <w:rPr>
                <w:rFonts w:cs="Calibri"/>
                <w:color w:val="006177"/>
              </w:rPr>
              <w:t>[Yes/No]</w:t>
            </w:r>
          </w:p>
        </w:tc>
      </w:tr>
      <w:tr w:rsidR="00120DE0" w:rsidRPr="0070679E" w14:paraId="2D9465BE" w14:textId="77777777" w:rsidTr="002C5DF0">
        <w:tc>
          <w:tcPr>
            <w:tcW w:w="372" w:type="pct"/>
            <w:tcBorders>
              <w:top w:val="nil"/>
              <w:left w:val="nil"/>
              <w:bottom w:val="nil"/>
              <w:right w:val="single" w:sz="4" w:space="0" w:color="auto"/>
            </w:tcBorders>
          </w:tcPr>
          <w:p w14:paraId="7DAA12F4" w14:textId="77777777" w:rsidR="00CB7D1B" w:rsidRDefault="00CB7D1B" w:rsidP="00244BAE">
            <w:pPr>
              <w:rPr>
                <w:rFonts w:cs="Calibri"/>
              </w:rPr>
            </w:pPr>
            <w:r>
              <w:rPr>
                <w:rFonts w:cs="Calibri"/>
              </w:rPr>
              <w:t>(b)</w:t>
            </w:r>
          </w:p>
        </w:tc>
        <w:tc>
          <w:tcPr>
            <w:tcW w:w="3982" w:type="pct"/>
            <w:gridSpan w:val="8"/>
            <w:tcBorders>
              <w:left w:val="single" w:sz="4" w:space="0" w:color="auto"/>
            </w:tcBorders>
          </w:tcPr>
          <w:p w14:paraId="00A61467" w14:textId="6F586B34" w:rsidR="00CB7D1B" w:rsidRDefault="00CB7D1B" w:rsidP="00244BAE">
            <w:pPr>
              <w:autoSpaceDE w:val="0"/>
              <w:autoSpaceDN w:val="0"/>
              <w:adjustRightInd w:val="0"/>
              <w:jc w:val="both"/>
              <w:rPr>
                <w:rFonts w:cs="Calibri"/>
              </w:rPr>
            </w:pPr>
            <w:r w:rsidRPr="0070679E">
              <w:rPr>
                <w:rFonts w:cs="Calibri"/>
              </w:rPr>
              <w:t>An Ancillary Insurance Intermediary</w:t>
            </w:r>
            <w:r w:rsidR="00C77122">
              <w:rPr>
                <w:rStyle w:val="FootnoteReference"/>
                <w:rFonts w:cs="Calibri"/>
              </w:rPr>
              <w:footnoteReference w:id="26"/>
            </w:r>
          </w:p>
        </w:tc>
        <w:tc>
          <w:tcPr>
            <w:tcW w:w="646" w:type="pct"/>
          </w:tcPr>
          <w:p w14:paraId="7E696D56" w14:textId="77777777" w:rsidR="00CB7D1B" w:rsidRPr="00B57D80" w:rsidRDefault="00CB7D1B" w:rsidP="00244BAE">
            <w:pPr>
              <w:rPr>
                <w:rFonts w:cs="Calibri"/>
                <w:color w:val="006177"/>
              </w:rPr>
            </w:pPr>
            <w:r w:rsidRPr="00B57D80">
              <w:rPr>
                <w:rFonts w:cs="Calibri"/>
                <w:color w:val="006177"/>
              </w:rPr>
              <w:t>[Yes/No]</w:t>
            </w:r>
          </w:p>
        </w:tc>
      </w:tr>
      <w:tr w:rsidR="00120DE0" w:rsidRPr="0070679E" w14:paraId="2F691C31" w14:textId="77777777" w:rsidTr="002C5DF0">
        <w:tc>
          <w:tcPr>
            <w:tcW w:w="372" w:type="pct"/>
            <w:tcBorders>
              <w:top w:val="nil"/>
              <w:left w:val="nil"/>
              <w:bottom w:val="nil"/>
              <w:right w:val="single" w:sz="4" w:space="0" w:color="auto"/>
            </w:tcBorders>
          </w:tcPr>
          <w:p w14:paraId="311005D0" w14:textId="77777777" w:rsidR="00CB7D1B" w:rsidRDefault="00CB7D1B" w:rsidP="00244BAE">
            <w:pPr>
              <w:rPr>
                <w:rFonts w:cs="Calibri"/>
              </w:rPr>
            </w:pPr>
            <w:r>
              <w:rPr>
                <w:rFonts w:cs="Calibri"/>
              </w:rPr>
              <w:t>(c)</w:t>
            </w:r>
          </w:p>
        </w:tc>
        <w:tc>
          <w:tcPr>
            <w:tcW w:w="3982" w:type="pct"/>
            <w:gridSpan w:val="8"/>
            <w:tcBorders>
              <w:left w:val="single" w:sz="4" w:space="0" w:color="auto"/>
            </w:tcBorders>
          </w:tcPr>
          <w:p w14:paraId="4EBBC398" w14:textId="77777777" w:rsidR="00CB7D1B" w:rsidRDefault="00CB7D1B" w:rsidP="00244BAE">
            <w:pPr>
              <w:autoSpaceDE w:val="0"/>
              <w:autoSpaceDN w:val="0"/>
              <w:adjustRightInd w:val="0"/>
              <w:jc w:val="both"/>
              <w:rPr>
                <w:rFonts w:cs="Calibri"/>
              </w:rPr>
            </w:pPr>
            <w:r w:rsidRPr="0070679E">
              <w:rPr>
                <w:rFonts w:cs="Calibri"/>
              </w:rPr>
              <w:t>A Reinsurance Intermediary</w:t>
            </w:r>
          </w:p>
        </w:tc>
        <w:tc>
          <w:tcPr>
            <w:tcW w:w="646" w:type="pct"/>
          </w:tcPr>
          <w:p w14:paraId="144B7F8E" w14:textId="77777777" w:rsidR="00CB7D1B" w:rsidRPr="00D24408" w:rsidRDefault="00CB7D1B" w:rsidP="00244BAE">
            <w:pPr>
              <w:rPr>
                <w:rFonts w:cs="Calibri"/>
                <w:color w:val="006177"/>
                <w:sz w:val="18"/>
                <w:szCs w:val="18"/>
              </w:rPr>
            </w:pPr>
            <w:r w:rsidRPr="00B57D80">
              <w:rPr>
                <w:rFonts w:cs="Calibri"/>
                <w:color w:val="006177"/>
              </w:rPr>
              <w:t>[Yes/No]</w:t>
            </w:r>
          </w:p>
        </w:tc>
      </w:tr>
      <w:tr w:rsidR="00DC3515" w:rsidRPr="0070679E" w14:paraId="44894189" w14:textId="77777777" w:rsidTr="00CB7042">
        <w:tc>
          <w:tcPr>
            <w:tcW w:w="5000" w:type="pct"/>
            <w:gridSpan w:val="10"/>
            <w:tcBorders>
              <w:top w:val="nil"/>
              <w:left w:val="nil"/>
              <w:bottom w:val="nil"/>
              <w:right w:val="nil"/>
            </w:tcBorders>
          </w:tcPr>
          <w:p w14:paraId="17737CD9" w14:textId="77777777" w:rsidR="00DC3515" w:rsidRPr="00DC3515" w:rsidRDefault="00DC3515" w:rsidP="00244BAE">
            <w:pPr>
              <w:rPr>
                <w:rFonts w:cs="Calibri"/>
                <w:color w:val="006177"/>
              </w:rPr>
            </w:pPr>
          </w:p>
        </w:tc>
      </w:tr>
      <w:tr w:rsidR="00120DE0" w:rsidRPr="0070679E" w14:paraId="714EB1A3" w14:textId="77777777" w:rsidTr="002C5DF0">
        <w:tc>
          <w:tcPr>
            <w:tcW w:w="372" w:type="pct"/>
            <w:tcBorders>
              <w:top w:val="nil"/>
              <w:left w:val="nil"/>
              <w:bottom w:val="nil"/>
              <w:right w:val="single" w:sz="4" w:space="0" w:color="auto"/>
            </w:tcBorders>
          </w:tcPr>
          <w:p w14:paraId="60A40128" w14:textId="6686DE8C" w:rsidR="00CB7D1B" w:rsidRDefault="00705FCB" w:rsidP="00244BAE">
            <w:pPr>
              <w:rPr>
                <w:rFonts w:cs="Calibri"/>
              </w:rPr>
            </w:pPr>
            <w:r>
              <w:rPr>
                <w:rFonts w:cs="Calibri"/>
              </w:rPr>
              <w:t>5.</w:t>
            </w:r>
            <w:r w:rsidR="00CB7D1B">
              <w:rPr>
                <w:rFonts w:cs="Calibri"/>
              </w:rPr>
              <w:t>2.2</w:t>
            </w:r>
          </w:p>
        </w:tc>
        <w:tc>
          <w:tcPr>
            <w:tcW w:w="4628" w:type="pct"/>
            <w:gridSpan w:val="9"/>
            <w:tcBorders>
              <w:left w:val="single" w:sz="4" w:space="0" w:color="auto"/>
            </w:tcBorders>
          </w:tcPr>
          <w:p w14:paraId="0ECD33F3" w14:textId="77777777" w:rsidR="00CB7D1B" w:rsidRPr="0070679E" w:rsidRDefault="00CB7D1B" w:rsidP="00244BAE">
            <w:pPr>
              <w:rPr>
                <w:rFonts w:cs="Calibri"/>
                <w:color w:val="006177"/>
              </w:rPr>
            </w:pPr>
            <w:r>
              <w:rPr>
                <w:rFonts w:cs="Calibri"/>
              </w:rPr>
              <w:t>Confirm if the p</w:t>
            </w:r>
            <w:r w:rsidRPr="0070679E">
              <w:rPr>
                <w:rFonts w:cs="Calibri"/>
              </w:rPr>
              <w:t>roposed regulated activities of the applicant</w:t>
            </w:r>
            <w:r>
              <w:rPr>
                <w:rFonts w:cs="Calibri"/>
              </w:rPr>
              <w:t xml:space="preserve"> relate to</w:t>
            </w:r>
            <w:r w:rsidRPr="0070679E">
              <w:rPr>
                <w:rFonts w:cs="Calibri"/>
              </w:rPr>
              <w:t>:</w:t>
            </w:r>
          </w:p>
        </w:tc>
      </w:tr>
      <w:tr w:rsidR="00120DE0" w:rsidRPr="0070679E" w14:paraId="2712DE63" w14:textId="77777777" w:rsidTr="002C5DF0">
        <w:tc>
          <w:tcPr>
            <w:tcW w:w="372" w:type="pct"/>
            <w:tcBorders>
              <w:top w:val="nil"/>
              <w:left w:val="nil"/>
              <w:bottom w:val="nil"/>
              <w:right w:val="single" w:sz="4" w:space="0" w:color="auto"/>
            </w:tcBorders>
          </w:tcPr>
          <w:p w14:paraId="7301BB8A" w14:textId="77777777" w:rsidR="00CB7D1B" w:rsidRDefault="00CB7D1B" w:rsidP="00244BAE">
            <w:pPr>
              <w:rPr>
                <w:rFonts w:cs="Calibri"/>
              </w:rPr>
            </w:pPr>
            <w:r w:rsidRPr="0070679E">
              <w:rPr>
                <w:rFonts w:cs="Calibri"/>
              </w:rPr>
              <w:t>(a)</w:t>
            </w:r>
          </w:p>
        </w:tc>
        <w:tc>
          <w:tcPr>
            <w:tcW w:w="3982" w:type="pct"/>
            <w:gridSpan w:val="8"/>
            <w:tcBorders>
              <w:left w:val="single" w:sz="4" w:space="0" w:color="auto"/>
            </w:tcBorders>
          </w:tcPr>
          <w:p w14:paraId="24848AC1" w14:textId="77777777" w:rsidR="00CB7D1B" w:rsidRPr="0070679E" w:rsidRDefault="00CB7D1B" w:rsidP="00244BAE">
            <w:pPr>
              <w:autoSpaceDE w:val="0"/>
              <w:autoSpaceDN w:val="0"/>
              <w:adjustRightInd w:val="0"/>
              <w:jc w:val="both"/>
              <w:rPr>
                <w:rFonts w:cs="Calibri"/>
              </w:rPr>
            </w:pPr>
            <w:r w:rsidRPr="0070679E">
              <w:rPr>
                <w:rFonts w:cs="Calibri"/>
              </w:rPr>
              <w:t>Life Assurance Protection Policies (i.e., any product underwritten by a Life Insurance Undertaking)</w:t>
            </w:r>
          </w:p>
        </w:tc>
        <w:tc>
          <w:tcPr>
            <w:tcW w:w="646" w:type="pct"/>
          </w:tcPr>
          <w:p w14:paraId="0BCBDE11" w14:textId="77777777" w:rsidR="00CB7D1B" w:rsidRPr="00B57D80" w:rsidRDefault="00CB7D1B" w:rsidP="00244BAE">
            <w:pPr>
              <w:rPr>
                <w:rFonts w:cs="Calibri"/>
                <w:color w:val="006177"/>
              </w:rPr>
            </w:pPr>
            <w:r w:rsidRPr="00B57D80">
              <w:rPr>
                <w:rFonts w:cs="Calibri"/>
                <w:color w:val="006177"/>
              </w:rPr>
              <w:t>[Yes/No]</w:t>
            </w:r>
          </w:p>
        </w:tc>
      </w:tr>
      <w:tr w:rsidR="00194ACF" w:rsidRPr="0070679E" w14:paraId="4E96623F" w14:textId="77777777" w:rsidTr="002C5DF0">
        <w:tc>
          <w:tcPr>
            <w:tcW w:w="372" w:type="pct"/>
            <w:tcBorders>
              <w:top w:val="nil"/>
              <w:left w:val="nil"/>
              <w:bottom w:val="nil"/>
              <w:right w:val="single" w:sz="4" w:space="0" w:color="auto"/>
            </w:tcBorders>
          </w:tcPr>
          <w:p w14:paraId="19EA35E3" w14:textId="29973C58" w:rsidR="00194ACF" w:rsidRDefault="00C83C10" w:rsidP="00194ACF">
            <w:pPr>
              <w:rPr>
                <w:rFonts w:cs="Calibri"/>
              </w:rPr>
            </w:pPr>
            <w:r>
              <w:rPr>
                <w:rFonts w:cs="Calibri"/>
              </w:rPr>
              <w:t>(b</w:t>
            </w:r>
            <w:r w:rsidR="00194ACF" w:rsidRPr="0070679E">
              <w:rPr>
                <w:rFonts w:cs="Calibri"/>
              </w:rPr>
              <w:t>)</w:t>
            </w:r>
          </w:p>
        </w:tc>
        <w:tc>
          <w:tcPr>
            <w:tcW w:w="3982" w:type="pct"/>
            <w:gridSpan w:val="8"/>
            <w:tcBorders>
              <w:left w:val="single" w:sz="4" w:space="0" w:color="auto"/>
            </w:tcBorders>
          </w:tcPr>
          <w:p w14:paraId="4922089A" w14:textId="77777777" w:rsidR="00194ACF" w:rsidRPr="0070679E" w:rsidRDefault="00194ACF" w:rsidP="00194ACF">
            <w:pPr>
              <w:autoSpaceDE w:val="0"/>
              <w:autoSpaceDN w:val="0"/>
              <w:adjustRightInd w:val="0"/>
              <w:jc w:val="both"/>
              <w:rPr>
                <w:rFonts w:cs="Calibri"/>
              </w:rPr>
            </w:pPr>
            <w:r w:rsidRPr="0070679E">
              <w:rPr>
                <w:rFonts w:cs="Calibri"/>
              </w:rPr>
              <w:t>General Insurance Policies (i.e., any product underwritten by a General Insurance</w:t>
            </w:r>
            <w:r>
              <w:rPr>
                <w:rFonts w:cs="Calibri"/>
              </w:rPr>
              <w:t xml:space="preserve"> Undertaking)</w:t>
            </w:r>
          </w:p>
        </w:tc>
        <w:tc>
          <w:tcPr>
            <w:tcW w:w="646" w:type="pct"/>
          </w:tcPr>
          <w:p w14:paraId="39B0CC32" w14:textId="77777777" w:rsidR="00194ACF" w:rsidRPr="00B57D80" w:rsidRDefault="00194ACF" w:rsidP="00194ACF">
            <w:pPr>
              <w:rPr>
                <w:rFonts w:cs="Calibri"/>
                <w:color w:val="006177"/>
              </w:rPr>
            </w:pPr>
            <w:r w:rsidRPr="00B57D80">
              <w:rPr>
                <w:rFonts w:cs="Calibri"/>
                <w:color w:val="006177"/>
              </w:rPr>
              <w:t>[Yes/No]</w:t>
            </w:r>
          </w:p>
        </w:tc>
      </w:tr>
      <w:tr w:rsidR="00194ACF" w:rsidRPr="0070679E" w14:paraId="478E0810" w14:textId="77777777" w:rsidTr="002C5DF0">
        <w:tc>
          <w:tcPr>
            <w:tcW w:w="372" w:type="pct"/>
            <w:tcBorders>
              <w:top w:val="nil"/>
              <w:left w:val="nil"/>
              <w:bottom w:val="nil"/>
              <w:right w:val="single" w:sz="4" w:space="0" w:color="auto"/>
            </w:tcBorders>
          </w:tcPr>
          <w:p w14:paraId="7A43DAAF" w14:textId="128D5D52" w:rsidR="00194ACF" w:rsidRDefault="00C83C10" w:rsidP="00194ACF">
            <w:pPr>
              <w:rPr>
                <w:rFonts w:cs="Calibri"/>
              </w:rPr>
            </w:pPr>
            <w:r>
              <w:rPr>
                <w:rFonts w:cs="Calibri"/>
              </w:rPr>
              <w:t>(c</w:t>
            </w:r>
            <w:r w:rsidR="00194ACF" w:rsidRPr="0070679E">
              <w:rPr>
                <w:rFonts w:cs="Calibri"/>
              </w:rPr>
              <w:t xml:space="preserve">) </w:t>
            </w:r>
          </w:p>
        </w:tc>
        <w:tc>
          <w:tcPr>
            <w:tcW w:w="3982" w:type="pct"/>
            <w:gridSpan w:val="8"/>
            <w:tcBorders>
              <w:left w:val="single" w:sz="4" w:space="0" w:color="auto"/>
            </w:tcBorders>
          </w:tcPr>
          <w:p w14:paraId="18295693" w14:textId="77777777" w:rsidR="00194ACF" w:rsidRPr="0070679E" w:rsidRDefault="00194ACF" w:rsidP="00194ACF">
            <w:pPr>
              <w:autoSpaceDE w:val="0"/>
              <w:autoSpaceDN w:val="0"/>
              <w:adjustRightInd w:val="0"/>
              <w:jc w:val="both"/>
              <w:rPr>
                <w:rFonts w:cs="Calibri"/>
              </w:rPr>
            </w:pPr>
            <w:r w:rsidRPr="0070679E">
              <w:rPr>
                <w:rFonts w:cs="Calibri"/>
              </w:rPr>
              <w:t>Loss Assessing / Claims Handling</w:t>
            </w:r>
          </w:p>
        </w:tc>
        <w:tc>
          <w:tcPr>
            <w:tcW w:w="646" w:type="pct"/>
          </w:tcPr>
          <w:p w14:paraId="04EB0791" w14:textId="77777777" w:rsidR="00194ACF" w:rsidRPr="00B57D80" w:rsidRDefault="00194ACF" w:rsidP="00194ACF">
            <w:pPr>
              <w:rPr>
                <w:rFonts w:cs="Calibri"/>
                <w:color w:val="006177"/>
              </w:rPr>
            </w:pPr>
            <w:r w:rsidRPr="00B57D80">
              <w:rPr>
                <w:rFonts w:cs="Calibri"/>
                <w:color w:val="006177"/>
              </w:rPr>
              <w:t>[Yes/No]</w:t>
            </w:r>
          </w:p>
        </w:tc>
      </w:tr>
      <w:tr w:rsidR="00194ACF" w:rsidRPr="0070679E" w14:paraId="31E2D2F8" w14:textId="77777777" w:rsidTr="002C5DF0">
        <w:tc>
          <w:tcPr>
            <w:tcW w:w="372" w:type="pct"/>
            <w:tcBorders>
              <w:top w:val="nil"/>
              <w:left w:val="nil"/>
              <w:bottom w:val="nil"/>
              <w:right w:val="single" w:sz="4" w:space="0" w:color="auto"/>
            </w:tcBorders>
          </w:tcPr>
          <w:p w14:paraId="2ED8251B" w14:textId="28FA92BB" w:rsidR="00194ACF" w:rsidRDefault="00C83C10" w:rsidP="00194ACF">
            <w:pPr>
              <w:rPr>
                <w:rFonts w:cs="Calibri"/>
              </w:rPr>
            </w:pPr>
            <w:r>
              <w:rPr>
                <w:rFonts w:cs="Calibri"/>
              </w:rPr>
              <w:t>(d</w:t>
            </w:r>
            <w:r w:rsidR="00194ACF" w:rsidRPr="0070679E">
              <w:rPr>
                <w:rFonts w:cs="Calibri"/>
              </w:rPr>
              <w:t>)</w:t>
            </w:r>
          </w:p>
        </w:tc>
        <w:tc>
          <w:tcPr>
            <w:tcW w:w="3982" w:type="pct"/>
            <w:gridSpan w:val="8"/>
            <w:tcBorders>
              <w:left w:val="single" w:sz="4" w:space="0" w:color="auto"/>
            </w:tcBorders>
          </w:tcPr>
          <w:p w14:paraId="351447BD" w14:textId="77777777" w:rsidR="00194ACF" w:rsidRPr="0070679E" w:rsidRDefault="00194ACF" w:rsidP="00194ACF">
            <w:pPr>
              <w:autoSpaceDE w:val="0"/>
              <w:autoSpaceDN w:val="0"/>
              <w:adjustRightInd w:val="0"/>
              <w:jc w:val="both"/>
              <w:rPr>
                <w:rFonts w:cs="Calibri"/>
              </w:rPr>
            </w:pPr>
            <w:r w:rsidRPr="0070679E">
              <w:rPr>
                <w:rFonts w:cs="Calibri"/>
              </w:rPr>
              <w:t xml:space="preserve">Reinsurance </w:t>
            </w:r>
            <w:r>
              <w:rPr>
                <w:rFonts w:cs="Calibri"/>
              </w:rPr>
              <w:t>Distribution</w:t>
            </w:r>
          </w:p>
        </w:tc>
        <w:tc>
          <w:tcPr>
            <w:tcW w:w="646" w:type="pct"/>
          </w:tcPr>
          <w:p w14:paraId="6610E9B6" w14:textId="77777777" w:rsidR="00194ACF" w:rsidRPr="00B57D80" w:rsidRDefault="00194ACF" w:rsidP="00194ACF">
            <w:pPr>
              <w:rPr>
                <w:rFonts w:cs="Calibri"/>
                <w:color w:val="006177"/>
              </w:rPr>
            </w:pPr>
            <w:r w:rsidRPr="00B57D80">
              <w:rPr>
                <w:rFonts w:cs="Calibri"/>
                <w:color w:val="006177"/>
              </w:rPr>
              <w:t>[Yes/No]</w:t>
            </w:r>
          </w:p>
        </w:tc>
      </w:tr>
      <w:tr w:rsidR="00194ACF" w:rsidRPr="0070679E" w14:paraId="0052FFB9" w14:textId="77777777" w:rsidTr="002C5DF0">
        <w:tc>
          <w:tcPr>
            <w:tcW w:w="372" w:type="pct"/>
            <w:tcBorders>
              <w:top w:val="nil"/>
              <w:left w:val="nil"/>
              <w:bottom w:val="nil"/>
              <w:right w:val="single" w:sz="4" w:space="0" w:color="auto"/>
            </w:tcBorders>
          </w:tcPr>
          <w:p w14:paraId="65C4447D" w14:textId="5422F468" w:rsidR="00194ACF" w:rsidRDefault="00C83C10" w:rsidP="00194ACF">
            <w:pPr>
              <w:rPr>
                <w:rFonts w:cs="Calibri"/>
              </w:rPr>
            </w:pPr>
            <w:r>
              <w:rPr>
                <w:rFonts w:cs="Calibri"/>
              </w:rPr>
              <w:t>(e</w:t>
            </w:r>
            <w:r w:rsidR="00194ACF" w:rsidRPr="0070679E">
              <w:rPr>
                <w:rFonts w:cs="Calibri"/>
              </w:rPr>
              <w:t>)</w:t>
            </w:r>
          </w:p>
        </w:tc>
        <w:tc>
          <w:tcPr>
            <w:tcW w:w="3982" w:type="pct"/>
            <w:gridSpan w:val="8"/>
            <w:tcBorders>
              <w:left w:val="single" w:sz="4" w:space="0" w:color="auto"/>
              <w:bottom w:val="single" w:sz="4" w:space="0" w:color="auto"/>
            </w:tcBorders>
          </w:tcPr>
          <w:p w14:paraId="35846BCB" w14:textId="77777777" w:rsidR="00194ACF" w:rsidRPr="0070679E" w:rsidRDefault="00194ACF" w:rsidP="00194ACF">
            <w:pPr>
              <w:autoSpaceDE w:val="0"/>
              <w:autoSpaceDN w:val="0"/>
              <w:adjustRightInd w:val="0"/>
              <w:jc w:val="both"/>
              <w:rPr>
                <w:rFonts w:cs="Calibri"/>
              </w:rPr>
            </w:pPr>
            <w:r w:rsidRPr="0070679E">
              <w:rPr>
                <w:rFonts w:cs="Calibri"/>
              </w:rPr>
              <w:t>Other</w:t>
            </w:r>
            <w:r>
              <w:rPr>
                <w:rFonts w:cs="Calibri"/>
              </w:rPr>
              <w:t xml:space="preserve">     </w:t>
            </w:r>
          </w:p>
        </w:tc>
        <w:tc>
          <w:tcPr>
            <w:tcW w:w="646" w:type="pct"/>
            <w:tcBorders>
              <w:bottom w:val="single" w:sz="4" w:space="0" w:color="auto"/>
            </w:tcBorders>
          </w:tcPr>
          <w:p w14:paraId="3428124E" w14:textId="77777777" w:rsidR="00194ACF" w:rsidRPr="00B57D80" w:rsidRDefault="00194ACF" w:rsidP="00194ACF">
            <w:pPr>
              <w:rPr>
                <w:rFonts w:cs="Calibri"/>
                <w:color w:val="006177"/>
              </w:rPr>
            </w:pPr>
            <w:r w:rsidRPr="00B57D80">
              <w:rPr>
                <w:rFonts w:cs="Calibri"/>
                <w:color w:val="006177"/>
              </w:rPr>
              <w:t>[Yes/No]</w:t>
            </w:r>
          </w:p>
        </w:tc>
      </w:tr>
      <w:tr w:rsidR="00C83C10" w:rsidRPr="0070679E" w14:paraId="71DA1580" w14:textId="77777777" w:rsidTr="002C5DF0">
        <w:tc>
          <w:tcPr>
            <w:tcW w:w="372" w:type="pct"/>
            <w:tcBorders>
              <w:top w:val="nil"/>
              <w:left w:val="nil"/>
              <w:bottom w:val="nil"/>
              <w:right w:val="single" w:sz="4" w:space="0" w:color="auto"/>
            </w:tcBorders>
          </w:tcPr>
          <w:p w14:paraId="35B2A485" w14:textId="39560EC2" w:rsidR="00C83C10" w:rsidRDefault="00C83C10" w:rsidP="00C83C10">
            <w:pPr>
              <w:rPr>
                <w:rFonts w:cs="Calibri"/>
              </w:rPr>
            </w:pPr>
            <w:r>
              <w:rPr>
                <w:rFonts w:cs="Calibri"/>
              </w:rPr>
              <w:t>5.2.3</w:t>
            </w:r>
          </w:p>
        </w:tc>
        <w:tc>
          <w:tcPr>
            <w:tcW w:w="3982" w:type="pct"/>
            <w:gridSpan w:val="8"/>
            <w:tcBorders>
              <w:left w:val="single" w:sz="4" w:space="0" w:color="auto"/>
              <w:bottom w:val="single" w:sz="4" w:space="0" w:color="auto"/>
            </w:tcBorders>
          </w:tcPr>
          <w:p w14:paraId="215E60CE" w14:textId="306276ED" w:rsidR="00C83C10" w:rsidRPr="0070679E" w:rsidRDefault="00C83C10" w:rsidP="00C83C10">
            <w:pPr>
              <w:autoSpaceDE w:val="0"/>
              <w:autoSpaceDN w:val="0"/>
              <w:adjustRightInd w:val="0"/>
              <w:jc w:val="both"/>
              <w:rPr>
                <w:rFonts w:cs="Calibri"/>
              </w:rPr>
            </w:pPr>
            <w:r>
              <w:rPr>
                <w:rFonts w:cs="Calibri"/>
              </w:rPr>
              <w:t>If yes to question 5.2.2(a) above, confirm if the applicant will be undertaking insurance distribution in relation to insurance-based investment products</w:t>
            </w:r>
          </w:p>
        </w:tc>
        <w:tc>
          <w:tcPr>
            <w:tcW w:w="646" w:type="pct"/>
            <w:tcBorders>
              <w:bottom w:val="single" w:sz="4" w:space="0" w:color="auto"/>
            </w:tcBorders>
          </w:tcPr>
          <w:p w14:paraId="3CB4742F" w14:textId="4C793A37" w:rsidR="00C83C10" w:rsidRPr="00B57D80" w:rsidRDefault="00C83C10" w:rsidP="00C83C10">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C83C10" w:rsidRPr="0070679E" w14:paraId="78454F7F" w14:textId="77777777" w:rsidTr="00AF4B4F">
        <w:tc>
          <w:tcPr>
            <w:tcW w:w="372" w:type="pct"/>
            <w:tcBorders>
              <w:top w:val="nil"/>
              <w:left w:val="nil"/>
              <w:bottom w:val="nil"/>
              <w:right w:val="single" w:sz="4" w:space="0" w:color="auto"/>
            </w:tcBorders>
            <w:shd w:val="clear" w:color="auto" w:fill="auto"/>
          </w:tcPr>
          <w:p w14:paraId="0B291754" w14:textId="185C089F" w:rsidR="00C83C10" w:rsidRPr="0070679E" w:rsidRDefault="00C83C10" w:rsidP="00C83C10">
            <w:pPr>
              <w:rPr>
                <w:rFonts w:cs="Calibri"/>
              </w:rPr>
            </w:pPr>
            <w:r>
              <w:rPr>
                <w:rFonts w:cs="Calibri"/>
              </w:rPr>
              <w:t>5.2.4</w:t>
            </w:r>
          </w:p>
        </w:tc>
        <w:tc>
          <w:tcPr>
            <w:tcW w:w="4628" w:type="pct"/>
            <w:gridSpan w:val="9"/>
            <w:tcBorders>
              <w:left w:val="single" w:sz="4" w:space="0" w:color="auto"/>
            </w:tcBorders>
            <w:shd w:val="clear" w:color="auto" w:fill="auto"/>
          </w:tcPr>
          <w:p w14:paraId="4270B10E" w14:textId="00CC30CC" w:rsidR="00C83C10" w:rsidRPr="0070679E" w:rsidRDefault="00C83C10" w:rsidP="00C83C10">
            <w:pPr>
              <w:rPr>
                <w:rFonts w:cs="Calibri"/>
                <w:color w:val="006177"/>
              </w:rPr>
            </w:pPr>
            <w:r w:rsidRPr="0070679E">
              <w:rPr>
                <w:rFonts w:cs="Calibri"/>
              </w:rPr>
              <w:t xml:space="preserve">If </w:t>
            </w:r>
            <w:r>
              <w:rPr>
                <w:rFonts w:cs="Calibri"/>
              </w:rPr>
              <w:t xml:space="preserve">yes to question 5.2.2(e) above, provide a description of </w:t>
            </w:r>
            <w:r w:rsidRPr="0070679E">
              <w:rPr>
                <w:rFonts w:cs="Calibri"/>
              </w:rPr>
              <w:t xml:space="preserve">the </w:t>
            </w:r>
            <w:r>
              <w:rPr>
                <w:rFonts w:cs="Calibri"/>
              </w:rPr>
              <w:t xml:space="preserve">other </w:t>
            </w:r>
            <w:r w:rsidRPr="0070679E">
              <w:rPr>
                <w:rFonts w:cs="Calibri"/>
              </w:rPr>
              <w:t>type of activity below</w:t>
            </w:r>
          </w:p>
        </w:tc>
      </w:tr>
      <w:tr w:rsidR="00C83C10" w:rsidRPr="0070679E" w14:paraId="4AF0756A" w14:textId="77777777" w:rsidTr="00AF4B4F">
        <w:tc>
          <w:tcPr>
            <w:tcW w:w="372" w:type="pct"/>
            <w:tcBorders>
              <w:top w:val="nil"/>
              <w:left w:val="nil"/>
              <w:bottom w:val="nil"/>
              <w:right w:val="single" w:sz="4" w:space="0" w:color="auto"/>
            </w:tcBorders>
            <w:shd w:val="clear" w:color="auto" w:fill="auto"/>
          </w:tcPr>
          <w:p w14:paraId="49DC0937" w14:textId="77777777" w:rsidR="00C83C10" w:rsidRDefault="00C83C10" w:rsidP="00C83C10">
            <w:pPr>
              <w:rPr>
                <w:rFonts w:cs="Calibri"/>
              </w:rPr>
            </w:pPr>
          </w:p>
        </w:tc>
        <w:tc>
          <w:tcPr>
            <w:tcW w:w="4628" w:type="pct"/>
            <w:gridSpan w:val="9"/>
            <w:tcBorders>
              <w:left w:val="single" w:sz="4" w:space="0" w:color="auto"/>
            </w:tcBorders>
            <w:shd w:val="clear" w:color="auto" w:fill="auto"/>
          </w:tcPr>
          <w:p w14:paraId="3B4E6E76" w14:textId="71716338" w:rsidR="00C83C10" w:rsidRDefault="00C83C10" w:rsidP="00C83C10">
            <w:pPr>
              <w:rPr>
                <w:rFonts w:cs="Calibri"/>
                <w:color w:val="006177"/>
              </w:rPr>
            </w:pPr>
            <w:r>
              <w:rPr>
                <w:rFonts w:cs="Calibri"/>
                <w:color w:val="006177"/>
              </w:rPr>
              <w:t>[Type Answer]</w:t>
            </w:r>
          </w:p>
        </w:tc>
      </w:tr>
      <w:tr w:rsidR="00C83C10" w:rsidRPr="0070679E" w14:paraId="13029FDB" w14:textId="77777777" w:rsidTr="00CB7042">
        <w:tc>
          <w:tcPr>
            <w:tcW w:w="5000" w:type="pct"/>
            <w:gridSpan w:val="10"/>
            <w:tcBorders>
              <w:top w:val="nil"/>
              <w:left w:val="nil"/>
              <w:bottom w:val="nil"/>
              <w:right w:val="nil"/>
            </w:tcBorders>
          </w:tcPr>
          <w:p w14:paraId="67B7D8BC" w14:textId="77777777" w:rsidR="00C83C10" w:rsidRPr="00DC3515" w:rsidRDefault="00C83C10" w:rsidP="00C83C10">
            <w:pPr>
              <w:rPr>
                <w:rFonts w:cs="Calibri"/>
                <w:color w:val="006177"/>
              </w:rPr>
            </w:pPr>
          </w:p>
        </w:tc>
      </w:tr>
      <w:tr w:rsidR="00C83C10" w:rsidRPr="0070679E" w14:paraId="4F79A3D1" w14:textId="77777777" w:rsidTr="00AF4B4F">
        <w:tc>
          <w:tcPr>
            <w:tcW w:w="372" w:type="pct"/>
            <w:tcBorders>
              <w:top w:val="nil"/>
              <w:left w:val="nil"/>
              <w:bottom w:val="nil"/>
              <w:right w:val="single" w:sz="4" w:space="0" w:color="auto"/>
            </w:tcBorders>
            <w:shd w:val="clear" w:color="auto" w:fill="auto"/>
          </w:tcPr>
          <w:p w14:paraId="2B055FB6" w14:textId="6AB3AC33" w:rsidR="00C83C10" w:rsidRDefault="00C83C10" w:rsidP="00C83C10">
            <w:pPr>
              <w:rPr>
                <w:rFonts w:cs="Calibri"/>
              </w:rPr>
            </w:pPr>
            <w:r>
              <w:rPr>
                <w:rFonts w:cs="Calibri"/>
              </w:rPr>
              <w:lastRenderedPageBreak/>
              <w:t>5.2.5</w:t>
            </w:r>
          </w:p>
        </w:tc>
        <w:tc>
          <w:tcPr>
            <w:tcW w:w="4628" w:type="pct"/>
            <w:gridSpan w:val="9"/>
            <w:tcBorders>
              <w:left w:val="single" w:sz="4" w:space="0" w:color="auto"/>
              <w:bottom w:val="single" w:sz="4" w:space="0" w:color="auto"/>
            </w:tcBorders>
            <w:shd w:val="clear" w:color="auto" w:fill="auto"/>
          </w:tcPr>
          <w:p w14:paraId="08A8D17F" w14:textId="4571B327" w:rsidR="00C83C10" w:rsidRPr="0070679E" w:rsidRDefault="00C83C10" w:rsidP="00C83C10">
            <w:pPr>
              <w:jc w:val="both"/>
              <w:rPr>
                <w:rFonts w:cs="Calibri"/>
                <w:color w:val="006177"/>
              </w:rPr>
            </w:pPr>
            <w:r w:rsidRPr="0070679E">
              <w:rPr>
                <w:rFonts w:cs="Calibri"/>
              </w:rPr>
              <w:t xml:space="preserve">Provide details </w:t>
            </w:r>
            <w:r>
              <w:rPr>
                <w:rFonts w:cs="Calibri"/>
              </w:rPr>
              <w:t>of the person(s) within the applicant who is (are) responsible for the insurance or reinsurance distribution business</w:t>
            </w:r>
            <w:r>
              <w:rPr>
                <w:rStyle w:val="FootnoteReference"/>
                <w:rFonts w:cs="Calibri"/>
              </w:rPr>
              <w:footnoteReference w:id="27"/>
            </w:r>
            <w:r w:rsidRPr="0070679E">
              <w:rPr>
                <w:rFonts w:cs="Calibri"/>
              </w:rPr>
              <w:t>, as provided for in Regulation 6(3)(b) of the IDR:</w:t>
            </w:r>
          </w:p>
        </w:tc>
      </w:tr>
      <w:tr w:rsidR="00C83C10" w:rsidRPr="0070679E" w14:paraId="0F2881F0" w14:textId="77777777" w:rsidTr="00AF4B4F">
        <w:tc>
          <w:tcPr>
            <w:tcW w:w="372" w:type="pct"/>
            <w:tcBorders>
              <w:top w:val="nil"/>
              <w:left w:val="nil"/>
              <w:bottom w:val="nil"/>
              <w:right w:val="single" w:sz="4" w:space="0" w:color="auto"/>
            </w:tcBorders>
            <w:shd w:val="clear" w:color="auto" w:fill="auto"/>
          </w:tcPr>
          <w:p w14:paraId="5CD69DA6" w14:textId="77777777" w:rsidR="00C83C10" w:rsidRPr="0070679E" w:rsidRDefault="00C83C10" w:rsidP="00C83C10">
            <w:pPr>
              <w:rPr>
                <w:rFonts w:cs="Calibri"/>
              </w:rPr>
            </w:pPr>
          </w:p>
        </w:tc>
        <w:tc>
          <w:tcPr>
            <w:tcW w:w="1836" w:type="pct"/>
            <w:gridSpan w:val="2"/>
            <w:tcBorders>
              <w:left w:val="single" w:sz="4" w:space="0" w:color="auto"/>
            </w:tcBorders>
            <w:shd w:val="clear" w:color="auto" w:fill="auto"/>
          </w:tcPr>
          <w:p w14:paraId="3AA2C096" w14:textId="7D74934D" w:rsidR="00C83C10" w:rsidRPr="0070679E" w:rsidRDefault="00C83C10" w:rsidP="00C83C10">
            <w:pPr>
              <w:rPr>
                <w:rFonts w:cs="Calibri"/>
              </w:rPr>
            </w:pPr>
            <w:r w:rsidRPr="00397BE4">
              <w:rPr>
                <w:rFonts w:cs="Calibri"/>
                <w:b/>
              </w:rPr>
              <w:t>Name</w:t>
            </w:r>
          </w:p>
        </w:tc>
        <w:tc>
          <w:tcPr>
            <w:tcW w:w="1533" w:type="pct"/>
            <w:gridSpan w:val="3"/>
            <w:shd w:val="clear" w:color="auto" w:fill="auto"/>
          </w:tcPr>
          <w:p w14:paraId="10C2FC5B" w14:textId="7C43DB11" w:rsidR="00C83C10" w:rsidRPr="0070679E" w:rsidRDefault="00C83C10" w:rsidP="00C83C10">
            <w:pPr>
              <w:rPr>
                <w:rFonts w:cs="Calibri"/>
              </w:rPr>
            </w:pPr>
            <w:r>
              <w:rPr>
                <w:rFonts w:cs="Calibri"/>
                <w:color w:val="006177"/>
              </w:rPr>
              <w:t>[Type Answer]</w:t>
            </w:r>
          </w:p>
        </w:tc>
        <w:tc>
          <w:tcPr>
            <w:tcW w:w="1259" w:type="pct"/>
            <w:gridSpan w:val="4"/>
            <w:shd w:val="clear" w:color="auto" w:fill="auto"/>
          </w:tcPr>
          <w:p w14:paraId="306AE038" w14:textId="5238232B" w:rsidR="00C83C10" w:rsidRPr="0070679E" w:rsidRDefault="00C83C10" w:rsidP="00C83C10">
            <w:pPr>
              <w:rPr>
                <w:rFonts w:cs="Calibri"/>
              </w:rPr>
            </w:pPr>
            <w:r>
              <w:rPr>
                <w:rFonts w:cs="Calibri"/>
                <w:color w:val="006177"/>
              </w:rPr>
              <w:t>[Type Answer]</w:t>
            </w:r>
          </w:p>
        </w:tc>
      </w:tr>
      <w:tr w:rsidR="00C83C10" w:rsidRPr="0070679E" w14:paraId="6A43779F" w14:textId="77777777" w:rsidTr="00AF4B4F">
        <w:tc>
          <w:tcPr>
            <w:tcW w:w="372" w:type="pct"/>
            <w:tcBorders>
              <w:top w:val="nil"/>
              <w:left w:val="nil"/>
              <w:bottom w:val="nil"/>
              <w:right w:val="single" w:sz="4" w:space="0" w:color="auto"/>
            </w:tcBorders>
            <w:shd w:val="clear" w:color="auto" w:fill="auto"/>
          </w:tcPr>
          <w:p w14:paraId="2A1810B2" w14:textId="77777777" w:rsidR="00C83C10" w:rsidRPr="0070679E" w:rsidRDefault="00C83C10" w:rsidP="00C83C10">
            <w:pPr>
              <w:rPr>
                <w:rFonts w:cs="Calibri"/>
              </w:rPr>
            </w:pPr>
          </w:p>
        </w:tc>
        <w:tc>
          <w:tcPr>
            <w:tcW w:w="1836" w:type="pct"/>
            <w:gridSpan w:val="2"/>
            <w:tcBorders>
              <w:left w:val="single" w:sz="4" w:space="0" w:color="auto"/>
            </w:tcBorders>
            <w:shd w:val="clear" w:color="auto" w:fill="auto"/>
          </w:tcPr>
          <w:p w14:paraId="784551EE" w14:textId="4EAA1C89" w:rsidR="00C83C10" w:rsidRPr="0070679E" w:rsidRDefault="00C83C10" w:rsidP="00C83C10">
            <w:pPr>
              <w:rPr>
                <w:rFonts w:cs="Calibri"/>
              </w:rPr>
            </w:pPr>
            <w:r w:rsidRPr="00397BE4">
              <w:rPr>
                <w:rFonts w:cs="Calibri"/>
                <w:b/>
              </w:rPr>
              <w:t xml:space="preserve">Position </w:t>
            </w:r>
            <w:r>
              <w:rPr>
                <w:rFonts w:cs="Calibri"/>
                <w:b/>
              </w:rPr>
              <w:t>in the Applicant</w:t>
            </w:r>
          </w:p>
        </w:tc>
        <w:tc>
          <w:tcPr>
            <w:tcW w:w="1533" w:type="pct"/>
            <w:gridSpan w:val="3"/>
            <w:shd w:val="clear" w:color="auto" w:fill="auto"/>
          </w:tcPr>
          <w:p w14:paraId="16650C6D" w14:textId="6F158D88" w:rsidR="00C83C10" w:rsidRPr="0070679E" w:rsidRDefault="00C83C10" w:rsidP="00C83C10">
            <w:pPr>
              <w:rPr>
                <w:rFonts w:cs="Calibri"/>
              </w:rPr>
            </w:pPr>
            <w:r>
              <w:rPr>
                <w:rFonts w:cs="Calibri"/>
                <w:color w:val="006177"/>
              </w:rPr>
              <w:t>[Type Answer]</w:t>
            </w:r>
          </w:p>
        </w:tc>
        <w:tc>
          <w:tcPr>
            <w:tcW w:w="1259" w:type="pct"/>
            <w:gridSpan w:val="4"/>
            <w:shd w:val="clear" w:color="auto" w:fill="auto"/>
          </w:tcPr>
          <w:p w14:paraId="3D9A79E7" w14:textId="28E38B7A" w:rsidR="00C83C10" w:rsidRPr="0070679E" w:rsidRDefault="00C83C10" w:rsidP="00C83C10">
            <w:pPr>
              <w:rPr>
                <w:rFonts w:cs="Calibri"/>
              </w:rPr>
            </w:pPr>
            <w:r>
              <w:rPr>
                <w:rFonts w:cs="Calibri"/>
                <w:color w:val="006177"/>
              </w:rPr>
              <w:t>[Type Answer]</w:t>
            </w:r>
          </w:p>
        </w:tc>
      </w:tr>
      <w:tr w:rsidR="00C83C10" w:rsidRPr="0070679E" w14:paraId="22CED854" w14:textId="77777777" w:rsidTr="00AF4B4F">
        <w:tc>
          <w:tcPr>
            <w:tcW w:w="372" w:type="pct"/>
            <w:tcBorders>
              <w:top w:val="nil"/>
              <w:left w:val="nil"/>
              <w:bottom w:val="nil"/>
              <w:right w:val="single" w:sz="4" w:space="0" w:color="auto"/>
            </w:tcBorders>
            <w:shd w:val="clear" w:color="auto" w:fill="auto"/>
          </w:tcPr>
          <w:p w14:paraId="098434A0" w14:textId="77777777" w:rsidR="00C83C10" w:rsidRPr="0070679E" w:rsidRDefault="00C83C10" w:rsidP="00C83C10">
            <w:pPr>
              <w:rPr>
                <w:rFonts w:cs="Calibri"/>
              </w:rPr>
            </w:pPr>
          </w:p>
        </w:tc>
        <w:tc>
          <w:tcPr>
            <w:tcW w:w="1836" w:type="pct"/>
            <w:gridSpan w:val="2"/>
            <w:tcBorders>
              <w:left w:val="single" w:sz="4" w:space="0" w:color="auto"/>
            </w:tcBorders>
            <w:shd w:val="clear" w:color="auto" w:fill="auto"/>
          </w:tcPr>
          <w:p w14:paraId="2FE3A515" w14:textId="3C6A7E8B" w:rsidR="00C83C10" w:rsidRPr="0070679E" w:rsidRDefault="00C83C10" w:rsidP="00C83C10">
            <w:pPr>
              <w:rPr>
                <w:rFonts w:cs="Calibri"/>
              </w:rPr>
            </w:pPr>
            <w:r w:rsidRPr="00397BE4">
              <w:rPr>
                <w:rFonts w:cs="Calibri"/>
                <w:b/>
              </w:rPr>
              <w:t>Email Address</w:t>
            </w:r>
          </w:p>
        </w:tc>
        <w:tc>
          <w:tcPr>
            <w:tcW w:w="1533" w:type="pct"/>
            <w:gridSpan w:val="3"/>
            <w:shd w:val="clear" w:color="auto" w:fill="auto"/>
          </w:tcPr>
          <w:p w14:paraId="4B40F0FE" w14:textId="5C856F50" w:rsidR="00C83C10" w:rsidRPr="0070679E" w:rsidRDefault="00C83C10" w:rsidP="00C83C10">
            <w:pPr>
              <w:rPr>
                <w:rFonts w:cs="Calibri"/>
              </w:rPr>
            </w:pPr>
            <w:r>
              <w:rPr>
                <w:rFonts w:cs="Calibri"/>
                <w:color w:val="006177"/>
              </w:rPr>
              <w:t>[Type Answer]</w:t>
            </w:r>
          </w:p>
        </w:tc>
        <w:tc>
          <w:tcPr>
            <w:tcW w:w="1259" w:type="pct"/>
            <w:gridSpan w:val="4"/>
            <w:shd w:val="clear" w:color="auto" w:fill="auto"/>
          </w:tcPr>
          <w:p w14:paraId="156A1C5D" w14:textId="060C4195" w:rsidR="00C83C10" w:rsidRPr="0070679E" w:rsidRDefault="00C83C10" w:rsidP="00C83C10">
            <w:pPr>
              <w:rPr>
                <w:rFonts w:cs="Calibri"/>
              </w:rPr>
            </w:pPr>
            <w:r>
              <w:rPr>
                <w:rFonts w:cs="Calibri"/>
                <w:color w:val="006177"/>
              </w:rPr>
              <w:t>[Type Answer]</w:t>
            </w:r>
          </w:p>
        </w:tc>
      </w:tr>
      <w:tr w:rsidR="00C83C10" w:rsidRPr="0070679E" w14:paraId="0FA73C8C" w14:textId="77777777" w:rsidTr="00AF4B4F">
        <w:tc>
          <w:tcPr>
            <w:tcW w:w="372" w:type="pct"/>
            <w:tcBorders>
              <w:top w:val="nil"/>
              <w:left w:val="nil"/>
              <w:bottom w:val="nil"/>
              <w:right w:val="single" w:sz="4" w:space="0" w:color="auto"/>
            </w:tcBorders>
            <w:shd w:val="clear" w:color="auto" w:fill="auto"/>
          </w:tcPr>
          <w:p w14:paraId="5AEBDCE5" w14:textId="77777777" w:rsidR="00C83C10" w:rsidRPr="0070679E" w:rsidRDefault="00C83C10" w:rsidP="00C83C10">
            <w:pPr>
              <w:rPr>
                <w:rFonts w:cs="Calibri"/>
              </w:rPr>
            </w:pPr>
          </w:p>
        </w:tc>
        <w:tc>
          <w:tcPr>
            <w:tcW w:w="1836" w:type="pct"/>
            <w:gridSpan w:val="2"/>
            <w:tcBorders>
              <w:left w:val="single" w:sz="4" w:space="0" w:color="auto"/>
              <w:bottom w:val="single" w:sz="4" w:space="0" w:color="auto"/>
            </w:tcBorders>
            <w:shd w:val="clear" w:color="auto" w:fill="auto"/>
          </w:tcPr>
          <w:p w14:paraId="25861C21" w14:textId="1F3CABBA" w:rsidR="00C83C10" w:rsidRPr="0070679E" w:rsidRDefault="00C83C10" w:rsidP="00C83C10">
            <w:pPr>
              <w:rPr>
                <w:rFonts w:cs="Calibri"/>
              </w:rPr>
            </w:pPr>
            <w:r w:rsidRPr="009E2176">
              <w:rPr>
                <w:rFonts w:cs="Calibri"/>
                <w:b/>
              </w:rPr>
              <w:t>Phone Number</w:t>
            </w:r>
          </w:p>
        </w:tc>
        <w:tc>
          <w:tcPr>
            <w:tcW w:w="1533" w:type="pct"/>
            <w:gridSpan w:val="3"/>
            <w:tcBorders>
              <w:bottom w:val="single" w:sz="4" w:space="0" w:color="auto"/>
            </w:tcBorders>
            <w:shd w:val="clear" w:color="auto" w:fill="auto"/>
          </w:tcPr>
          <w:p w14:paraId="24F1D6C9" w14:textId="7594B3B1" w:rsidR="00C83C10" w:rsidRPr="0070679E" w:rsidRDefault="00C83C10" w:rsidP="00C83C10">
            <w:pPr>
              <w:rPr>
                <w:rFonts w:cs="Calibri"/>
              </w:rPr>
            </w:pPr>
            <w:r>
              <w:rPr>
                <w:rFonts w:cs="Calibri"/>
                <w:color w:val="006177"/>
              </w:rPr>
              <w:t>[Type Answer]</w:t>
            </w:r>
          </w:p>
        </w:tc>
        <w:tc>
          <w:tcPr>
            <w:tcW w:w="1259" w:type="pct"/>
            <w:gridSpan w:val="4"/>
            <w:tcBorders>
              <w:bottom w:val="single" w:sz="4" w:space="0" w:color="auto"/>
            </w:tcBorders>
            <w:shd w:val="clear" w:color="auto" w:fill="auto"/>
          </w:tcPr>
          <w:p w14:paraId="6CC9AAB8" w14:textId="64BE852F" w:rsidR="00C83C10" w:rsidRPr="0070679E" w:rsidRDefault="00C83C10" w:rsidP="00C83C10">
            <w:pPr>
              <w:rPr>
                <w:rFonts w:cs="Calibri"/>
              </w:rPr>
            </w:pPr>
            <w:r>
              <w:rPr>
                <w:rFonts w:cs="Calibri"/>
                <w:color w:val="006177"/>
              </w:rPr>
              <w:t>[Type Answer]</w:t>
            </w:r>
          </w:p>
        </w:tc>
      </w:tr>
      <w:tr w:rsidR="00C83C10" w:rsidRPr="0070679E" w14:paraId="6FBB1577" w14:textId="77777777" w:rsidTr="00D44029">
        <w:tc>
          <w:tcPr>
            <w:tcW w:w="372" w:type="pct"/>
            <w:tcBorders>
              <w:top w:val="nil"/>
              <w:left w:val="nil"/>
              <w:bottom w:val="nil"/>
              <w:right w:val="single" w:sz="4" w:space="0" w:color="auto"/>
            </w:tcBorders>
            <w:shd w:val="clear" w:color="auto" w:fill="auto"/>
          </w:tcPr>
          <w:p w14:paraId="4FF6AD00" w14:textId="5102D7CE" w:rsidR="00C83C10" w:rsidRPr="00D44029" w:rsidRDefault="00C83C10" w:rsidP="00C83C10">
            <w:pPr>
              <w:rPr>
                <w:rFonts w:cs="Calibri"/>
              </w:rPr>
            </w:pPr>
            <w:r w:rsidRPr="00D44029">
              <w:rPr>
                <w:rFonts w:cs="Calibri"/>
              </w:rPr>
              <w:t>5.2.</w:t>
            </w:r>
            <w:r>
              <w:rPr>
                <w:rFonts w:cs="Calibri"/>
              </w:rPr>
              <w:t>6</w:t>
            </w:r>
          </w:p>
        </w:tc>
        <w:tc>
          <w:tcPr>
            <w:tcW w:w="4628" w:type="pct"/>
            <w:gridSpan w:val="9"/>
            <w:tcBorders>
              <w:left w:val="single" w:sz="4" w:space="0" w:color="auto"/>
              <w:bottom w:val="single" w:sz="4" w:space="0" w:color="auto"/>
            </w:tcBorders>
            <w:shd w:val="clear" w:color="auto" w:fill="auto"/>
          </w:tcPr>
          <w:p w14:paraId="70CFD213" w14:textId="0A42BB96" w:rsidR="00C83C10" w:rsidRPr="00D44029" w:rsidRDefault="00C83C10" w:rsidP="00C83C10">
            <w:pPr>
              <w:rPr>
                <w:rFonts w:cs="Calibri"/>
                <w:color w:val="006177"/>
              </w:rPr>
            </w:pPr>
            <w:r w:rsidRPr="00D44029">
              <w:rPr>
                <w:rFonts w:cs="Calibri"/>
                <w:color w:val="000000" w:themeColor="text1"/>
              </w:rPr>
              <w:t>Confirm that:</w:t>
            </w:r>
          </w:p>
        </w:tc>
      </w:tr>
      <w:tr w:rsidR="00C83C10" w:rsidRPr="0070679E" w14:paraId="721F77F2" w14:textId="77777777" w:rsidTr="00F025C5">
        <w:tc>
          <w:tcPr>
            <w:tcW w:w="372" w:type="pct"/>
            <w:tcBorders>
              <w:top w:val="nil"/>
              <w:left w:val="nil"/>
              <w:bottom w:val="nil"/>
              <w:right w:val="single" w:sz="4" w:space="0" w:color="auto"/>
            </w:tcBorders>
            <w:shd w:val="clear" w:color="auto" w:fill="auto"/>
          </w:tcPr>
          <w:p w14:paraId="68E8BB63" w14:textId="6FFF79C0" w:rsidR="00C83C10" w:rsidRPr="0070679E" w:rsidRDefault="00C83C10" w:rsidP="00C83C10">
            <w:pPr>
              <w:rPr>
                <w:rFonts w:cs="Calibri"/>
              </w:rPr>
            </w:pPr>
            <w:r>
              <w:rPr>
                <w:rFonts w:cs="Calibri"/>
              </w:rPr>
              <w:t>(a)</w:t>
            </w:r>
          </w:p>
        </w:tc>
        <w:tc>
          <w:tcPr>
            <w:tcW w:w="3977" w:type="pct"/>
            <w:gridSpan w:val="7"/>
            <w:tcBorders>
              <w:left w:val="single" w:sz="4" w:space="0" w:color="auto"/>
              <w:bottom w:val="single" w:sz="4" w:space="0" w:color="auto"/>
            </w:tcBorders>
            <w:shd w:val="clear" w:color="auto" w:fill="auto"/>
          </w:tcPr>
          <w:p w14:paraId="0E1B4126" w14:textId="5178E3F9" w:rsidR="00C83C10" w:rsidRDefault="00C83C10" w:rsidP="00C83C10">
            <w:pPr>
              <w:jc w:val="both"/>
              <w:rPr>
                <w:rFonts w:cs="Calibri"/>
                <w:color w:val="006177"/>
              </w:rPr>
            </w:pPr>
            <w:r>
              <w:rPr>
                <w:rFonts w:cs="Calibri"/>
                <w:color w:val="000000" w:themeColor="text1"/>
              </w:rPr>
              <w:t>T</w:t>
            </w:r>
            <w:r w:rsidRPr="00296381">
              <w:rPr>
                <w:rFonts w:cs="Calibri"/>
                <w:color w:val="000000" w:themeColor="text1"/>
              </w:rPr>
              <w:t>he person(s) proposed  in response to questi</w:t>
            </w:r>
            <w:r>
              <w:rPr>
                <w:rFonts w:cs="Calibri"/>
                <w:color w:val="000000" w:themeColor="text1"/>
              </w:rPr>
              <w:t>o</w:t>
            </w:r>
            <w:r w:rsidRPr="00296381">
              <w:rPr>
                <w:rFonts w:cs="Calibri"/>
                <w:color w:val="000000" w:themeColor="text1"/>
              </w:rPr>
              <w:t>n 5.2.</w:t>
            </w:r>
            <w:r>
              <w:rPr>
                <w:rFonts w:cs="Calibri"/>
                <w:color w:val="000000" w:themeColor="text1"/>
              </w:rPr>
              <w:t>5</w:t>
            </w:r>
            <w:r w:rsidRPr="00296381">
              <w:rPr>
                <w:rFonts w:cs="Calibri"/>
                <w:color w:val="000000" w:themeColor="text1"/>
              </w:rPr>
              <w:t xml:space="preserve"> above will hold a PCF role within the applicant and </w:t>
            </w:r>
            <w:r>
              <w:rPr>
                <w:rFonts w:cs="Calibri"/>
                <w:color w:val="000000" w:themeColor="text1"/>
              </w:rPr>
              <w:t xml:space="preserve">will </w:t>
            </w:r>
            <w:r w:rsidRPr="00296381">
              <w:rPr>
                <w:rFonts w:cs="Calibri"/>
                <w:color w:val="000000" w:themeColor="text1"/>
              </w:rPr>
              <w:t xml:space="preserve">be compliant with the </w:t>
            </w:r>
            <w:r>
              <w:rPr>
                <w:rFonts w:cs="Calibri"/>
                <w:color w:val="000000" w:themeColor="text1"/>
              </w:rPr>
              <w:t xml:space="preserve">requirements of the </w:t>
            </w:r>
            <w:r w:rsidRPr="00296381">
              <w:rPr>
                <w:rFonts w:cs="Calibri"/>
                <w:color w:val="000000" w:themeColor="text1"/>
              </w:rPr>
              <w:t>Minimum Competency Code 2017 as at authorisation date</w:t>
            </w:r>
          </w:p>
        </w:tc>
        <w:tc>
          <w:tcPr>
            <w:tcW w:w="651" w:type="pct"/>
            <w:gridSpan w:val="2"/>
            <w:tcBorders>
              <w:left w:val="single" w:sz="4" w:space="0" w:color="auto"/>
              <w:bottom w:val="single" w:sz="4" w:space="0" w:color="auto"/>
            </w:tcBorders>
            <w:shd w:val="clear" w:color="auto" w:fill="auto"/>
          </w:tcPr>
          <w:p w14:paraId="235E423A" w14:textId="29D631C8" w:rsidR="00C83C10" w:rsidRDefault="00C83C10" w:rsidP="00C83C10">
            <w:pPr>
              <w:rPr>
                <w:rFonts w:cs="Calibri"/>
                <w:color w:val="006177"/>
              </w:rPr>
            </w:pPr>
            <w:r w:rsidRPr="00B57D80">
              <w:rPr>
                <w:rFonts w:cs="Calibri"/>
                <w:color w:val="006177"/>
              </w:rPr>
              <w:t>[Yes/No]</w:t>
            </w:r>
          </w:p>
        </w:tc>
      </w:tr>
      <w:tr w:rsidR="00C83C10" w:rsidRPr="0070679E" w14:paraId="67684A41" w14:textId="77777777" w:rsidTr="00F025C5">
        <w:tc>
          <w:tcPr>
            <w:tcW w:w="372" w:type="pct"/>
            <w:tcBorders>
              <w:top w:val="nil"/>
              <w:left w:val="nil"/>
              <w:bottom w:val="nil"/>
              <w:right w:val="single" w:sz="4" w:space="0" w:color="auto"/>
            </w:tcBorders>
          </w:tcPr>
          <w:p w14:paraId="088E68FD" w14:textId="067B0940" w:rsidR="00C83C10" w:rsidRDefault="00C83C10" w:rsidP="00C83C10">
            <w:pPr>
              <w:rPr>
                <w:rFonts w:cs="Calibri"/>
              </w:rPr>
            </w:pPr>
            <w:r>
              <w:rPr>
                <w:rFonts w:cs="Calibri"/>
              </w:rPr>
              <w:t>(b)</w:t>
            </w:r>
          </w:p>
        </w:tc>
        <w:tc>
          <w:tcPr>
            <w:tcW w:w="3982" w:type="pct"/>
            <w:gridSpan w:val="8"/>
            <w:tcBorders>
              <w:left w:val="single" w:sz="4" w:space="0" w:color="auto"/>
              <w:bottom w:val="single" w:sz="4" w:space="0" w:color="auto"/>
            </w:tcBorders>
          </w:tcPr>
          <w:p w14:paraId="5A5E6024" w14:textId="1A3A998D" w:rsidR="00C83C10" w:rsidRDefault="00C83C10" w:rsidP="00C83C10">
            <w:pPr>
              <w:autoSpaceDE w:val="0"/>
              <w:autoSpaceDN w:val="0"/>
              <w:adjustRightInd w:val="0"/>
              <w:jc w:val="both"/>
              <w:rPr>
                <w:rFonts w:cs="Calibri"/>
              </w:rPr>
            </w:pPr>
            <w:r>
              <w:rPr>
                <w:rFonts w:cs="Calibri"/>
              </w:rPr>
              <w:t>The</w:t>
            </w:r>
            <w:r w:rsidRPr="0070679E">
              <w:rPr>
                <w:rFonts w:cs="Calibri"/>
              </w:rPr>
              <w:t xml:space="preserve"> applicant </w:t>
            </w:r>
            <w:r>
              <w:rPr>
                <w:rFonts w:cs="Calibri"/>
              </w:rPr>
              <w:t xml:space="preserve">has assessed and </w:t>
            </w:r>
            <w:r w:rsidRPr="0070679E">
              <w:rPr>
                <w:rFonts w:cs="Calibri"/>
              </w:rPr>
              <w:t>is satisfied that th</w:t>
            </w:r>
            <w:r>
              <w:rPr>
                <w:rFonts w:cs="Calibri"/>
              </w:rPr>
              <w:t xml:space="preserve">e </w:t>
            </w:r>
            <w:r w:rsidRPr="0070679E">
              <w:rPr>
                <w:rFonts w:cs="Calibri"/>
              </w:rPr>
              <w:t>person</w:t>
            </w:r>
            <w:r>
              <w:rPr>
                <w:rFonts w:cs="Calibri"/>
              </w:rPr>
              <w:t>(s)</w:t>
            </w:r>
            <w:r w:rsidRPr="0070679E">
              <w:rPr>
                <w:rFonts w:cs="Calibri"/>
              </w:rPr>
              <w:t xml:space="preserve"> </w:t>
            </w:r>
            <w:r>
              <w:rPr>
                <w:rFonts w:cs="Calibri"/>
              </w:rPr>
              <w:t xml:space="preserve">identified in response to question 5.2.5 above </w:t>
            </w:r>
            <w:r w:rsidRPr="0070679E">
              <w:rPr>
                <w:rFonts w:cs="Calibri"/>
              </w:rPr>
              <w:t xml:space="preserve">has </w:t>
            </w:r>
            <w:r>
              <w:rPr>
                <w:rFonts w:cs="Calibri"/>
              </w:rPr>
              <w:t xml:space="preserve">(have) </w:t>
            </w:r>
            <w:r w:rsidRPr="0070679E">
              <w:rPr>
                <w:rFonts w:cs="Calibri"/>
              </w:rPr>
              <w:t>the appropriate skills and experience</w:t>
            </w:r>
            <w:r>
              <w:rPr>
                <w:rFonts w:cs="Calibri"/>
              </w:rPr>
              <w:t xml:space="preserve"> to assume this responsibility as provided for in Regulation 20 of the IDR</w:t>
            </w:r>
          </w:p>
        </w:tc>
        <w:tc>
          <w:tcPr>
            <w:tcW w:w="646" w:type="pct"/>
            <w:tcBorders>
              <w:bottom w:val="single" w:sz="4" w:space="0" w:color="auto"/>
            </w:tcBorders>
          </w:tcPr>
          <w:p w14:paraId="719B21B0" w14:textId="1554AE40" w:rsidR="00C83C10" w:rsidRPr="00B57D80" w:rsidRDefault="00C83C10" w:rsidP="00C83C10">
            <w:pPr>
              <w:rPr>
                <w:rFonts w:cs="Calibri"/>
                <w:color w:val="006177"/>
              </w:rPr>
            </w:pPr>
            <w:r w:rsidRPr="00B57D80">
              <w:rPr>
                <w:rFonts w:cs="Calibri"/>
                <w:color w:val="006177"/>
              </w:rPr>
              <w:t>[Yes/No]</w:t>
            </w:r>
          </w:p>
        </w:tc>
      </w:tr>
      <w:tr w:rsidR="00C83C10" w:rsidRPr="0070679E" w14:paraId="1D7A244F" w14:textId="77777777" w:rsidTr="00F025C5">
        <w:tc>
          <w:tcPr>
            <w:tcW w:w="5000" w:type="pct"/>
            <w:gridSpan w:val="10"/>
            <w:tcBorders>
              <w:top w:val="nil"/>
              <w:left w:val="nil"/>
              <w:bottom w:val="nil"/>
              <w:right w:val="nil"/>
            </w:tcBorders>
          </w:tcPr>
          <w:p w14:paraId="07CEA41A" w14:textId="4FBCF6B0" w:rsidR="00C83C10" w:rsidRPr="00DC3515" w:rsidRDefault="00C83C10" w:rsidP="00C83C10">
            <w:pPr>
              <w:rPr>
                <w:rFonts w:cs="Calibri"/>
                <w:color w:val="006177"/>
              </w:rPr>
            </w:pPr>
          </w:p>
        </w:tc>
      </w:tr>
      <w:tr w:rsidR="00C83C10" w:rsidRPr="0070679E" w14:paraId="126AEFAE" w14:textId="77777777" w:rsidTr="00AF4B4F">
        <w:tc>
          <w:tcPr>
            <w:tcW w:w="372" w:type="pct"/>
            <w:tcBorders>
              <w:top w:val="nil"/>
              <w:left w:val="nil"/>
              <w:bottom w:val="nil"/>
              <w:right w:val="single" w:sz="4" w:space="0" w:color="auto"/>
            </w:tcBorders>
            <w:shd w:val="clear" w:color="auto" w:fill="auto"/>
          </w:tcPr>
          <w:p w14:paraId="71CF9A47" w14:textId="61892025" w:rsidR="00C83C10" w:rsidRDefault="00C83C10" w:rsidP="00C83C10">
            <w:pPr>
              <w:rPr>
                <w:rFonts w:cs="Calibri"/>
              </w:rPr>
            </w:pPr>
            <w:r>
              <w:rPr>
                <w:rFonts w:cs="Calibri"/>
              </w:rPr>
              <w:t>5.2.7</w:t>
            </w:r>
          </w:p>
        </w:tc>
        <w:tc>
          <w:tcPr>
            <w:tcW w:w="4628" w:type="pct"/>
            <w:gridSpan w:val="9"/>
            <w:tcBorders>
              <w:left w:val="single" w:sz="4" w:space="0" w:color="auto"/>
            </w:tcBorders>
            <w:shd w:val="clear" w:color="auto" w:fill="auto"/>
          </w:tcPr>
          <w:p w14:paraId="77E4750A" w14:textId="630FEF42" w:rsidR="00C83C10" w:rsidRPr="0070679E" w:rsidRDefault="00C83C10" w:rsidP="00C83C10">
            <w:pPr>
              <w:jc w:val="both"/>
              <w:rPr>
                <w:rFonts w:cs="Calibri"/>
                <w:color w:val="006177"/>
              </w:rPr>
            </w:pPr>
            <w:r w:rsidRPr="008E0D04">
              <w:rPr>
                <w:rFonts w:cs="Calibri"/>
              </w:rPr>
              <w:t>Provide details of the identity of the insurance undertakings, insurance intermediaries</w:t>
            </w:r>
            <w:r>
              <w:rPr>
                <w:rFonts w:cs="Calibri"/>
              </w:rPr>
              <w:t xml:space="preserve"> and/or</w:t>
            </w:r>
            <w:r w:rsidRPr="008E0D04">
              <w:rPr>
                <w:rFonts w:cs="Calibri"/>
              </w:rPr>
              <w:t xml:space="preserve"> </w:t>
            </w:r>
            <w:r>
              <w:rPr>
                <w:rFonts w:cs="Calibri"/>
              </w:rPr>
              <w:t xml:space="preserve">ancillary </w:t>
            </w:r>
            <w:r w:rsidRPr="008E0D04">
              <w:rPr>
                <w:rFonts w:cs="Calibri"/>
              </w:rPr>
              <w:t xml:space="preserve">insurance intermediaries </w:t>
            </w:r>
            <w:r>
              <w:rPr>
                <w:rFonts w:cs="Calibri"/>
              </w:rPr>
              <w:t xml:space="preserve">in respect </w:t>
            </w:r>
            <w:r w:rsidRPr="008E0D04">
              <w:rPr>
                <w:rFonts w:cs="Calibri"/>
              </w:rPr>
              <w:t>of which the applicant intends to distribute insurance products in the first 12 months post authorisation below</w:t>
            </w:r>
            <w:r>
              <w:rPr>
                <w:rFonts w:cs="Calibri"/>
              </w:rPr>
              <w:t>:</w:t>
            </w:r>
          </w:p>
        </w:tc>
      </w:tr>
      <w:tr w:rsidR="00C83C10" w:rsidRPr="0070679E" w14:paraId="6C968520" w14:textId="77777777" w:rsidTr="00AF4B4F">
        <w:tc>
          <w:tcPr>
            <w:tcW w:w="372" w:type="pct"/>
            <w:tcBorders>
              <w:top w:val="nil"/>
              <w:left w:val="nil"/>
              <w:bottom w:val="nil"/>
              <w:right w:val="single" w:sz="4" w:space="0" w:color="auto"/>
            </w:tcBorders>
            <w:shd w:val="clear" w:color="auto" w:fill="auto"/>
          </w:tcPr>
          <w:p w14:paraId="2B79A12E" w14:textId="6E141AF3" w:rsidR="00C83C10" w:rsidRDefault="00C83C10" w:rsidP="00C83C10">
            <w:pPr>
              <w:rPr>
                <w:rFonts w:cs="Calibri"/>
              </w:rPr>
            </w:pPr>
          </w:p>
        </w:tc>
        <w:tc>
          <w:tcPr>
            <w:tcW w:w="1216" w:type="pct"/>
            <w:tcBorders>
              <w:left w:val="single" w:sz="4" w:space="0" w:color="auto"/>
            </w:tcBorders>
            <w:shd w:val="clear" w:color="auto" w:fill="auto"/>
          </w:tcPr>
          <w:p w14:paraId="6DB081AC" w14:textId="083E7316" w:rsidR="00C83C10" w:rsidRPr="0070679E" w:rsidRDefault="00C83C10" w:rsidP="00C83C10">
            <w:pPr>
              <w:rPr>
                <w:rFonts w:cs="Calibri"/>
                <w:color w:val="006177"/>
              </w:rPr>
            </w:pPr>
            <w:r>
              <w:rPr>
                <w:rFonts w:cs="Calibri"/>
                <w:b/>
                <w:color w:val="000000" w:themeColor="text1"/>
              </w:rPr>
              <w:t xml:space="preserve">Legal </w:t>
            </w:r>
            <w:r w:rsidRPr="000002EC">
              <w:rPr>
                <w:rFonts w:cs="Calibri"/>
                <w:b/>
                <w:color w:val="000000" w:themeColor="text1"/>
              </w:rPr>
              <w:t>Name</w:t>
            </w:r>
          </w:p>
        </w:tc>
        <w:tc>
          <w:tcPr>
            <w:tcW w:w="926" w:type="pct"/>
            <w:gridSpan w:val="2"/>
            <w:shd w:val="clear" w:color="auto" w:fill="auto"/>
          </w:tcPr>
          <w:p w14:paraId="276B8F3C" w14:textId="5ED1CE56" w:rsidR="00C83C10" w:rsidRPr="0070679E" w:rsidRDefault="00C83C10" w:rsidP="00C83C10">
            <w:pPr>
              <w:rPr>
                <w:rFonts w:cs="Calibri"/>
                <w:color w:val="006177"/>
              </w:rPr>
            </w:pPr>
            <w:r>
              <w:rPr>
                <w:rFonts w:cs="Calibri"/>
                <w:b/>
                <w:color w:val="000000" w:themeColor="text1"/>
              </w:rPr>
              <w:t>Trading Name</w:t>
            </w:r>
          </w:p>
        </w:tc>
        <w:tc>
          <w:tcPr>
            <w:tcW w:w="926" w:type="pct"/>
            <w:shd w:val="clear" w:color="auto" w:fill="auto"/>
          </w:tcPr>
          <w:p w14:paraId="6462AC10" w14:textId="31E59C10" w:rsidR="00C83C10" w:rsidRPr="0070679E" w:rsidRDefault="00C83C10" w:rsidP="00C83C10">
            <w:pPr>
              <w:rPr>
                <w:rFonts w:cs="Calibri"/>
                <w:color w:val="006177"/>
              </w:rPr>
            </w:pPr>
            <w:r w:rsidRPr="000002EC">
              <w:rPr>
                <w:rFonts w:cs="Calibri"/>
                <w:b/>
                <w:color w:val="000000" w:themeColor="text1"/>
              </w:rPr>
              <w:t>Postal Address</w:t>
            </w:r>
          </w:p>
        </w:tc>
        <w:tc>
          <w:tcPr>
            <w:tcW w:w="785" w:type="pct"/>
            <w:gridSpan w:val="2"/>
            <w:shd w:val="clear" w:color="auto" w:fill="auto"/>
          </w:tcPr>
          <w:p w14:paraId="386FD5A7" w14:textId="50A0F2C5" w:rsidR="00C83C10" w:rsidRPr="0070679E" w:rsidRDefault="00C83C10" w:rsidP="00C83C10">
            <w:pPr>
              <w:rPr>
                <w:rFonts w:cs="Calibri"/>
                <w:color w:val="006177"/>
              </w:rPr>
            </w:pPr>
            <w:r w:rsidRPr="000002EC">
              <w:rPr>
                <w:rFonts w:cs="Calibri"/>
                <w:b/>
                <w:color w:val="000000" w:themeColor="text1"/>
              </w:rPr>
              <w:t>Email Address</w:t>
            </w:r>
          </w:p>
        </w:tc>
        <w:tc>
          <w:tcPr>
            <w:tcW w:w="775" w:type="pct"/>
            <w:gridSpan w:val="3"/>
            <w:shd w:val="clear" w:color="auto" w:fill="auto"/>
          </w:tcPr>
          <w:p w14:paraId="742939AD" w14:textId="498E4B0E" w:rsidR="00C83C10" w:rsidRPr="0070679E" w:rsidRDefault="00C83C10" w:rsidP="00C83C10">
            <w:pPr>
              <w:rPr>
                <w:rFonts w:cs="Calibri"/>
                <w:color w:val="006177"/>
              </w:rPr>
            </w:pPr>
            <w:r>
              <w:rPr>
                <w:rFonts w:cs="Calibri"/>
                <w:b/>
                <w:color w:val="000000" w:themeColor="text1"/>
              </w:rPr>
              <w:t>Phone Number</w:t>
            </w:r>
          </w:p>
        </w:tc>
      </w:tr>
      <w:tr w:rsidR="00C83C10" w:rsidRPr="0070679E" w14:paraId="60C008C5" w14:textId="77777777" w:rsidTr="00AF4B4F">
        <w:tc>
          <w:tcPr>
            <w:tcW w:w="372" w:type="pct"/>
            <w:tcBorders>
              <w:top w:val="nil"/>
              <w:left w:val="nil"/>
              <w:bottom w:val="nil"/>
              <w:right w:val="single" w:sz="4" w:space="0" w:color="auto"/>
            </w:tcBorders>
            <w:shd w:val="clear" w:color="auto" w:fill="auto"/>
          </w:tcPr>
          <w:p w14:paraId="4B764121" w14:textId="77777777" w:rsidR="00C83C10" w:rsidRDefault="00C83C10" w:rsidP="00C83C10">
            <w:pPr>
              <w:rPr>
                <w:rFonts w:cs="Calibri"/>
              </w:rPr>
            </w:pPr>
          </w:p>
        </w:tc>
        <w:tc>
          <w:tcPr>
            <w:tcW w:w="1216" w:type="pct"/>
            <w:tcBorders>
              <w:left w:val="single" w:sz="4" w:space="0" w:color="auto"/>
            </w:tcBorders>
            <w:shd w:val="clear" w:color="auto" w:fill="auto"/>
          </w:tcPr>
          <w:p w14:paraId="12AD63E3" w14:textId="72E2299B" w:rsidR="00C83C10" w:rsidRPr="0070679E" w:rsidRDefault="00C83C10" w:rsidP="00C83C10">
            <w:pPr>
              <w:rPr>
                <w:rFonts w:cs="Calibri"/>
                <w:color w:val="006177"/>
              </w:rPr>
            </w:pPr>
            <w:r w:rsidRPr="0070679E">
              <w:rPr>
                <w:rFonts w:cs="Calibri"/>
                <w:color w:val="006177"/>
              </w:rPr>
              <w:t>[Type Answer]</w:t>
            </w:r>
          </w:p>
        </w:tc>
        <w:tc>
          <w:tcPr>
            <w:tcW w:w="926" w:type="pct"/>
            <w:gridSpan w:val="2"/>
            <w:shd w:val="clear" w:color="auto" w:fill="auto"/>
          </w:tcPr>
          <w:p w14:paraId="20DDB2B0" w14:textId="6963111F" w:rsidR="00C83C10" w:rsidRPr="0070679E" w:rsidRDefault="00C83C10" w:rsidP="00C83C10">
            <w:pPr>
              <w:rPr>
                <w:rFonts w:cs="Calibri"/>
                <w:color w:val="006177"/>
              </w:rPr>
            </w:pPr>
            <w:r w:rsidRPr="0070679E">
              <w:rPr>
                <w:rFonts w:cs="Calibri"/>
                <w:color w:val="006177"/>
              </w:rPr>
              <w:t>[Type Answer]</w:t>
            </w:r>
          </w:p>
        </w:tc>
        <w:tc>
          <w:tcPr>
            <w:tcW w:w="926" w:type="pct"/>
            <w:shd w:val="clear" w:color="auto" w:fill="auto"/>
          </w:tcPr>
          <w:p w14:paraId="741CDEC1" w14:textId="1894CF2B" w:rsidR="00C83C10" w:rsidRPr="0070679E" w:rsidRDefault="00C83C10" w:rsidP="00C83C10">
            <w:pPr>
              <w:rPr>
                <w:rFonts w:cs="Calibri"/>
                <w:color w:val="006177"/>
              </w:rPr>
            </w:pPr>
            <w:r w:rsidRPr="0070679E">
              <w:rPr>
                <w:rFonts w:cs="Calibri"/>
                <w:color w:val="006177"/>
              </w:rPr>
              <w:t>[Type Answer]</w:t>
            </w:r>
          </w:p>
        </w:tc>
        <w:tc>
          <w:tcPr>
            <w:tcW w:w="785" w:type="pct"/>
            <w:gridSpan w:val="2"/>
            <w:shd w:val="clear" w:color="auto" w:fill="auto"/>
          </w:tcPr>
          <w:p w14:paraId="129A83A2" w14:textId="1FDC7698" w:rsidR="00C83C10" w:rsidRPr="0070679E" w:rsidRDefault="00C83C10" w:rsidP="00C83C10">
            <w:pPr>
              <w:rPr>
                <w:rFonts w:cs="Calibri"/>
                <w:color w:val="006177"/>
              </w:rPr>
            </w:pPr>
            <w:r w:rsidRPr="0070679E">
              <w:rPr>
                <w:rFonts w:cs="Calibri"/>
                <w:color w:val="006177"/>
              </w:rPr>
              <w:t>[Type Answer]</w:t>
            </w:r>
          </w:p>
        </w:tc>
        <w:tc>
          <w:tcPr>
            <w:tcW w:w="775" w:type="pct"/>
            <w:gridSpan w:val="3"/>
            <w:shd w:val="clear" w:color="auto" w:fill="auto"/>
          </w:tcPr>
          <w:p w14:paraId="4CB89885" w14:textId="67BE741E" w:rsidR="00C83C10" w:rsidRPr="0070679E" w:rsidRDefault="00C83C10" w:rsidP="00C83C10">
            <w:pPr>
              <w:rPr>
                <w:rFonts w:cs="Calibri"/>
                <w:color w:val="006177"/>
              </w:rPr>
            </w:pPr>
            <w:r w:rsidRPr="0070679E">
              <w:rPr>
                <w:rFonts w:cs="Calibri"/>
                <w:color w:val="006177"/>
              </w:rPr>
              <w:t>[Type Answer]</w:t>
            </w:r>
          </w:p>
        </w:tc>
      </w:tr>
      <w:tr w:rsidR="00C83C10" w:rsidRPr="0070679E" w14:paraId="438E0F5A" w14:textId="77777777" w:rsidTr="00AF4B4F">
        <w:tc>
          <w:tcPr>
            <w:tcW w:w="372" w:type="pct"/>
            <w:tcBorders>
              <w:top w:val="nil"/>
              <w:left w:val="nil"/>
              <w:bottom w:val="nil"/>
              <w:right w:val="single" w:sz="4" w:space="0" w:color="auto"/>
            </w:tcBorders>
            <w:shd w:val="clear" w:color="auto" w:fill="auto"/>
          </w:tcPr>
          <w:p w14:paraId="0FBDCDFB" w14:textId="77777777" w:rsidR="00C83C10" w:rsidRDefault="00C83C10" w:rsidP="00C83C10">
            <w:pPr>
              <w:rPr>
                <w:rFonts w:cs="Calibri"/>
              </w:rPr>
            </w:pPr>
          </w:p>
        </w:tc>
        <w:tc>
          <w:tcPr>
            <w:tcW w:w="1216" w:type="pct"/>
            <w:tcBorders>
              <w:left w:val="single" w:sz="4" w:space="0" w:color="auto"/>
            </w:tcBorders>
            <w:shd w:val="clear" w:color="auto" w:fill="auto"/>
          </w:tcPr>
          <w:p w14:paraId="7F93D51F" w14:textId="10798702" w:rsidR="00C83C10" w:rsidRPr="0070679E" w:rsidRDefault="00C83C10" w:rsidP="00C83C10">
            <w:pPr>
              <w:rPr>
                <w:rFonts w:cs="Calibri"/>
                <w:color w:val="006177"/>
              </w:rPr>
            </w:pPr>
            <w:r w:rsidRPr="0070679E">
              <w:rPr>
                <w:rFonts w:cs="Calibri"/>
                <w:color w:val="006177"/>
              </w:rPr>
              <w:t>[Type Answer]</w:t>
            </w:r>
          </w:p>
        </w:tc>
        <w:tc>
          <w:tcPr>
            <w:tcW w:w="926" w:type="pct"/>
            <w:gridSpan w:val="2"/>
            <w:shd w:val="clear" w:color="auto" w:fill="auto"/>
          </w:tcPr>
          <w:p w14:paraId="6563F647" w14:textId="213CFE9E" w:rsidR="00C83C10" w:rsidRPr="0070679E" w:rsidRDefault="00C83C10" w:rsidP="00C83C10">
            <w:pPr>
              <w:rPr>
                <w:rFonts w:cs="Calibri"/>
                <w:color w:val="006177"/>
              </w:rPr>
            </w:pPr>
            <w:r w:rsidRPr="0070679E">
              <w:rPr>
                <w:rFonts w:cs="Calibri"/>
                <w:color w:val="006177"/>
              </w:rPr>
              <w:t>[Type Answer]</w:t>
            </w:r>
          </w:p>
        </w:tc>
        <w:tc>
          <w:tcPr>
            <w:tcW w:w="926" w:type="pct"/>
            <w:shd w:val="clear" w:color="auto" w:fill="auto"/>
          </w:tcPr>
          <w:p w14:paraId="46EBF0E9" w14:textId="3C00B14A" w:rsidR="00C83C10" w:rsidRPr="0070679E" w:rsidRDefault="00C83C10" w:rsidP="00C83C10">
            <w:pPr>
              <w:rPr>
                <w:rFonts w:cs="Calibri"/>
                <w:color w:val="006177"/>
              </w:rPr>
            </w:pPr>
            <w:r w:rsidRPr="0070679E">
              <w:rPr>
                <w:rFonts w:cs="Calibri"/>
                <w:color w:val="006177"/>
              </w:rPr>
              <w:t>[Type Answer]</w:t>
            </w:r>
          </w:p>
        </w:tc>
        <w:tc>
          <w:tcPr>
            <w:tcW w:w="785" w:type="pct"/>
            <w:gridSpan w:val="2"/>
            <w:shd w:val="clear" w:color="auto" w:fill="auto"/>
          </w:tcPr>
          <w:p w14:paraId="648602CB" w14:textId="019E3F13" w:rsidR="00C83C10" w:rsidRPr="0070679E" w:rsidRDefault="00C83C10" w:rsidP="00C83C10">
            <w:pPr>
              <w:rPr>
                <w:rFonts w:cs="Calibri"/>
                <w:color w:val="006177"/>
              </w:rPr>
            </w:pPr>
            <w:r w:rsidRPr="0070679E">
              <w:rPr>
                <w:rFonts w:cs="Calibri"/>
                <w:color w:val="006177"/>
              </w:rPr>
              <w:t>[Type Answer]</w:t>
            </w:r>
          </w:p>
        </w:tc>
        <w:tc>
          <w:tcPr>
            <w:tcW w:w="775" w:type="pct"/>
            <w:gridSpan w:val="3"/>
            <w:shd w:val="clear" w:color="auto" w:fill="auto"/>
          </w:tcPr>
          <w:p w14:paraId="04261205" w14:textId="2EE6718D" w:rsidR="00C83C10" w:rsidRPr="0070679E" w:rsidRDefault="00C83C10" w:rsidP="00C83C10">
            <w:pPr>
              <w:rPr>
                <w:rFonts w:cs="Calibri"/>
                <w:color w:val="006177"/>
              </w:rPr>
            </w:pPr>
            <w:r w:rsidRPr="0070679E">
              <w:rPr>
                <w:rFonts w:cs="Calibri"/>
                <w:color w:val="006177"/>
              </w:rPr>
              <w:t>[Type Answer]</w:t>
            </w:r>
          </w:p>
        </w:tc>
      </w:tr>
      <w:tr w:rsidR="00C83C10" w:rsidRPr="0070679E" w14:paraId="4A212453" w14:textId="77777777" w:rsidTr="00AF4B4F">
        <w:tc>
          <w:tcPr>
            <w:tcW w:w="372" w:type="pct"/>
            <w:tcBorders>
              <w:top w:val="nil"/>
              <w:left w:val="nil"/>
              <w:bottom w:val="nil"/>
              <w:right w:val="single" w:sz="4" w:space="0" w:color="auto"/>
            </w:tcBorders>
            <w:shd w:val="clear" w:color="auto" w:fill="auto"/>
          </w:tcPr>
          <w:p w14:paraId="13079A2B" w14:textId="77777777" w:rsidR="00C83C10" w:rsidRDefault="00C83C10" w:rsidP="00C83C10">
            <w:pPr>
              <w:rPr>
                <w:rFonts w:cs="Calibri"/>
              </w:rPr>
            </w:pPr>
          </w:p>
        </w:tc>
        <w:tc>
          <w:tcPr>
            <w:tcW w:w="1216" w:type="pct"/>
            <w:tcBorders>
              <w:left w:val="single" w:sz="4" w:space="0" w:color="auto"/>
            </w:tcBorders>
            <w:shd w:val="clear" w:color="auto" w:fill="auto"/>
          </w:tcPr>
          <w:p w14:paraId="25B21EF7" w14:textId="599F0A29" w:rsidR="00C83C10" w:rsidRPr="0070679E" w:rsidRDefault="00C83C10" w:rsidP="00C83C10">
            <w:pPr>
              <w:rPr>
                <w:rFonts w:cs="Calibri"/>
                <w:color w:val="006177"/>
              </w:rPr>
            </w:pPr>
            <w:r w:rsidRPr="0070679E">
              <w:rPr>
                <w:rFonts w:cs="Calibri"/>
                <w:color w:val="006177"/>
              </w:rPr>
              <w:t>[Type Answer]</w:t>
            </w:r>
          </w:p>
        </w:tc>
        <w:tc>
          <w:tcPr>
            <w:tcW w:w="926" w:type="pct"/>
            <w:gridSpan w:val="2"/>
            <w:shd w:val="clear" w:color="auto" w:fill="auto"/>
          </w:tcPr>
          <w:p w14:paraId="3D5ABE2D" w14:textId="4555A75D" w:rsidR="00C83C10" w:rsidRPr="0070679E" w:rsidRDefault="00C83C10" w:rsidP="00C83C10">
            <w:pPr>
              <w:rPr>
                <w:rFonts w:cs="Calibri"/>
                <w:color w:val="006177"/>
              </w:rPr>
            </w:pPr>
            <w:r w:rsidRPr="0070679E">
              <w:rPr>
                <w:rFonts w:cs="Calibri"/>
                <w:color w:val="006177"/>
              </w:rPr>
              <w:t>[Type Answer]</w:t>
            </w:r>
          </w:p>
        </w:tc>
        <w:tc>
          <w:tcPr>
            <w:tcW w:w="926" w:type="pct"/>
            <w:shd w:val="clear" w:color="auto" w:fill="auto"/>
          </w:tcPr>
          <w:p w14:paraId="5D3E9305" w14:textId="0202827D" w:rsidR="00C83C10" w:rsidRPr="0070679E" w:rsidRDefault="00C83C10" w:rsidP="00C83C10">
            <w:pPr>
              <w:rPr>
                <w:rFonts w:cs="Calibri"/>
                <w:color w:val="006177"/>
              </w:rPr>
            </w:pPr>
            <w:r w:rsidRPr="0070679E">
              <w:rPr>
                <w:rFonts w:cs="Calibri"/>
                <w:color w:val="006177"/>
              </w:rPr>
              <w:t>[Type Answer]</w:t>
            </w:r>
          </w:p>
        </w:tc>
        <w:tc>
          <w:tcPr>
            <w:tcW w:w="785" w:type="pct"/>
            <w:gridSpan w:val="2"/>
            <w:shd w:val="clear" w:color="auto" w:fill="auto"/>
          </w:tcPr>
          <w:p w14:paraId="449B1C61" w14:textId="3554B7DF" w:rsidR="00C83C10" w:rsidRPr="0070679E" w:rsidRDefault="00C83C10" w:rsidP="00C83C10">
            <w:pPr>
              <w:rPr>
                <w:rFonts w:cs="Calibri"/>
                <w:color w:val="006177"/>
              </w:rPr>
            </w:pPr>
            <w:r w:rsidRPr="0070679E">
              <w:rPr>
                <w:rFonts w:cs="Calibri"/>
                <w:color w:val="006177"/>
              </w:rPr>
              <w:t>[Type Answer]</w:t>
            </w:r>
          </w:p>
        </w:tc>
        <w:tc>
          <w:tcPr>
            <w:tcW w:w="775" w:type="pct"/>
            <w:gridSpan w:val="3"/>
            <w:shd w:val="clear" w:color="auto" w:fill="auto"/>
          </w:tcPr>
          <w:p w14:paraId="0D9C8EDB" w14:textId="0E1EC447" w:rsidR="00C83C10" w:rsidRPr="0070679E" w:rsidRDefault="00C83C10" w:rsidP="00C83C10">
            <w:pPr>
              <w:rPr>
                <w:rFonts w:cs="Calibri"/>
                <w:color w:val="006177"/>
              </w:rPr>
            </w:pPr>
            <w:r w:rsidRPr="0070679E">
              <w:rPr>
                <w:rFonts w:cs="Calibri"/>
                <w:color w:val="006177"/>
              </w:rPr>
              <w:t>[Type Answer]</w:t>
            </w:r>
          </w:p>
        </w:tc>
      </w:tr>
      <w:tr w:rsidR="00C83C10" w:rsidRPr="0070679E" w14:paraId="364593A7" w14:textId="77777777" w:rsidTr="00F025C5">
        <w:tc>
          <w:tcPr>
            <w:tcW w:w="372" w:type="pct"/>
            <w:tcBorders>
              <w:top w:val="nil"/>
              <w:left w:val="nil"/>
              <w:bottom w:val="nil"/>
              <w:right w:val="nil"/>
            </w:tcBorders>
          </w:tcPr>
          <w:p w14:paraId="736C1B59" w14:textId="77777777" w:rsidR="00C83C10" w:rsidRDefault="00C83C10" w:rsidP="00C83C10">
            <w:pPr>
              <w:rPr>
                <w:rFonts w:cs="Calibri"/>
              </w:rPr>
            </w:pPr>
          </w:p>
        </w:tc>
        <w:tc>
          <w:tcPr>
            <w:tcW w:w="3982" w:type="pct"/>
            <w:gridSpan w:val="8"/>
            <w:tcBorders>
              <w:top w:val="single" w:sz="4" w:space="0" w:color="auto"/>
              <w:left w:val="nil"/>
              <w:bottom w:val="single" w:sz="4" w:space="0" w:color="auto"/>
              <w:right w:val="nil"/>
            </w:tcBorders>
          </w:tcPr>
          <w:p w14:paraId="15621C65" w14:textId="77777777" w:rsidR="00C83C10" w:rsidRPr="002C2D68" w:rsidRDefault="00C83C10" w:rsidP="00C83C10">
            <w:pPr>
              <w:autoSpaceDE w:val="0"/>
              <w:autoSpaceDN w:val="0"/>
              <w:adjustRightInd w:val="0"/>
              <w:jc w:val="both"/>
              <w:rPr>
                <w:rFonts w:cs="Calibri"/>
              </w:rPr>
            </w:pPr>
          </w:p>
        </w:tc>
        <w:tc>
          <w:tcPr>
            <w:tcW w:w="646" w:type="pct"/>
            <w:tcBorders>
              <w:top w:val="single" w:sz="4" w:space="0" w:color="auto"/>
              <w:left w:val="nil"/>
              <w:bottom w:val="single" w:sz="4" w:space="0" w:color="auto"/>
              <w:right w:val="nil"/>
            </w:tcBorders>
          </w:tcPr>
          <w:p w14:paraId="6FE81A4B" w14:textId="77777777" w:rsidR="00C83C10" w:rsidRPr="002C2D68" w:rsidRDefault="00C83C10" w:rsidP="00C83C10">
            <w:pPr>
              <w:rPr>
                <w:rFonts w:cs="Calibri"/>
                <w:color w:val="006177"/>
              </w:rPr>
            </w:pPr>
          </w:p>
        </w:tc>
      </w:tr>
      <w:tr w:rsidR="00C83C10" w:rsidRPr="0070679E" w14:paraId="0765E6CE" w14:textId="77777777" w:rsidTr="00F025C5">
        <w:tc>
          <w:tcPr>
            <w:tcW w:w="372" w:type="pct"/>
            <w:tcBorders>
              <w:top w:val="nil"/>
              <w:left w:val="nil"/>
              <w:bottom w:val="nil"/>
              <w:right w:val="single" w:sz="4" w:space="0" w:color="auto"/>
            </w:tcBorders>
          </w:tcPr>
          <w:p w14:paraId="21743F3D" w14:textId="7E8599EF" w:rsidR="00C83C10" w:rsidRDefault="00C83C10" w:rsidP="00C83C10">
            <w:pPr>
              <w:rPr>
                <w:rFonts w:cs="Calibri"/>
              </w:rPr>
            </w:pPr>
            <w:r>
              <w:rPr>
                <w:rFonts w:cs="Calibri"/>
              </w:rPr>
              <w:t>5.2.8</w:t>
            </w:r>
          </w:p>
        </w:tc>
        <w:tc>
          <w:tcPr>
            <w:tcW w:w="3982" w:type="pct"/>
            <w:gridSpan w:val="8"/>
            <w:tcBorders>
              <w:left w:val="single" w:sz="4" w:space="0" w:color="auto"/>
              <w:bottom w:val="single" w:sz="4" w:space="0" w:color="auto"/>
            </w:tcBorders>
          </w:tcPr>
          <w:p w14:paraId="03AACFEB" w14:textId="56310596" w:rsidR="00C83C10" w:rsidRDefault="00C83C10" w:rsidP="00C83C10">
            <w:pPr>
              <w:autoSpaceDE w:val="0"/>
              <w:autoSpaceDN w:val="0"/>
              <w:adjustRightInd w:val="0"/>
              <w:jc w:val="both"/>
              <w:rPr>
                <w:rFonts w:eastAsia="Times New Roman" w:cs="Calibri"/>
                <w:bCs/>
                <w:lang w:val="en-GB"/>
              </w:rPr>
            </w:pPr>
            <w:r w:rsidRPr="00FF0E7C">
              <w:rPr>
                <w:rFonts w:cs="Calibri"/>
              </w:rPr>
              <w:t xml:space="preserve">If </w:t>
            </w:r>
            <w:r>
              <w:rPr>
                <w:rFonts w:cs="Calibri"/>
              </w:rPr>
              <w:t>yes to question 5.2.1(a) above (i.e., the applicant intends to act as an insurance intermediary)</w:t>
            </w:r>
            <w:r w:rsidRPr="00FF0E7C">
              <w:rPr>
                <w:rFonts w:cs="Calibri"/>
              </w:rPr>
              <w:t xml:space="preserve">, </w:t>
            </w:r>
            <w:r>
              <w:rPr>
                <w:rFonts w:cs="Calibri"/>
              </w:rPr>
              <w:t>c</w:t>
            </w:r>
            <w:r w:rsidRPr="00FF0E7C">
              <w:rPr>
                <w:rFonts w:cs="Calibri"/>
              </w:rPr>
              <w:t>onfirm that the applicant has reviewed and assessed the requirements set out in Regulations 30, 31</w:t>
            </w:r>
            <w:r>
              <w:rPr>
                <w:rFonts w:cs="Calibri"/>
              </w:rPr>
              <w:t xml:space="preserve"> and </w:t>
            </w:r>
            <w:r w:rsidRPr="00FF0E7C">
              <w:rPr>
                <w:rFonts w:cs="Calibri"/>
              </w:rPr>
              <w:t xml:space="preserve">34 </w:t>
            </w:r>
            <w:r>
              <w:rPr>
                <w:rFonts w:cs="Calibri"/>
              </w:rPr>
              <w:t xml:space="preserve">to 37 of the IDR, and that, where relevant, </w:t>
            </w:r>
            <w:r w:rsidRPr="00FF0E7C">
              <w:rPr>
                <w:rFonts w:cs="Calibri"/>
              </w:rPr>
              <w:t>it is satisfied that it has appr</w:t>
            </w:r>
            <w:r>
              <w:rPr>
                <w:rFonts w:cs="Calibri"/>
              </w:rPr>
              <w:t xml:space="preserve">opriate governance arrangements </w:t>
            </w:r>
            <w:r w:rsidRPr="00FF0E7C">
              <w:rPr>
                <w:rFonts w:cs="Calibri"/>
              </w:rPr>
              <w:t>and internal systems, controls and procedures in place to ensure that the applicant complies with those requirements on the date of authorisation and on an on-going basis</w:t>
            </w:r>
          </w:p>
        </w:tc>
        <w:tc>
          <w:tcPr>
            <w:tcW w:w="646" w:type="pct"/>
            <w:tcBorders>
              <w:bottom w:val="single" w:sz="4" w:space="0" w:color="auto"/>
            </w:tcBorders>
          </w:tcPr>
          <w:p w14:paraId="4AF72C28" w14:textId="196B1852" w:rsidR="00C83C10" w:rsidRPr="00B57D80" w:rsidRDefault="00C83C10" w:rsidP="00C83C10">
            <w:pPr>
              <w:rPr>
                <w:rFonts w:cs="Calibri"/>
                <w:color w:val="006177"/>
              </w:rPr>
            </w:pPr>
            <w:r w:rsidRPr="0070679E">
              <w:rPr>
                <w:rFonts w:cs="Calibri"/>
                <w:color w:val="006177"/>
              </w:rPr>
              <w:t>[Yes</w:t>
            </w:r>
            <w:r>
              <w:rPr>
                <w:rFonts w:cs="Calibri"/>
                <w:color w:val="006177"/>
              </w:rPr>
              <w:t xml:space="preserve"> </w:t>
            </w:r>
            <w:r w:rsidRPr="0070679E">
              <w:rPr>
                <w:rFonts w:cs="Calibri"/>
                <w:color w:val="006177"/>
              </w:rPr>
              <w:t>/</w:t>
            </w:r>
            <w:r>
              <w:rPr>
                <w:rFonts w:cs="Calibri"/>
                <w:color w:val="006177"/>
              </w:rPr>
              <w:t xml:space="preserve"> </w:t>
            </w:r>
            <w:r w:rsidRPr="0070679E">
              <w:rPr>
                <w:rFonts w:cs="Calibri"/>
                <w:color w:val="006177"/>
              </w:rPr>
              <w:t>No</w:t>
            </w:r>
            <w:r>
              <w:rPr>
                <w:rFonts w:cs="Calibri"/>
                <w:color w:val="006177"/>
              </w:rPr>
              <w:t xml:space="preserve"> / N/A</w:t>
            </w:r>
            <w:r w:rsidRPr="0070679E">
              <w:rPr>
                <w:rFonts w:cs="Calibri"/>
                <w:color w:val="006177"/>
              </w:rPr>
              <w:t>]</w:t>
            </w:r>
          </w:p>
        </w:tc>
      </w:tr>
      <w:tr w:rsidR="00C83C10" w:rsidRPr="0070679E" w14:paraId="3C07CD33" w14:textId="77777777" w:rsidTr="00F025C5">
        <w:tc>
          <w:tcPr>
            <w:tcW w:w="372" w:type="pct"/>
            <w:tcBorders>
              <w:top w:val="nil"/>
              <w:left w:val="nil"/>
              <w:bottom w:val="nil"/>
              <w:right w:val="nil"/>
            </w:tcBorders>
          </w:tcPr>
          <w:p w14:paraId="6673D189" w14:textId="77777777" w:rsidR="00C83C10" w:rsidRDefault="00C83C10" w:rsidP="00C83C10">
            <w:pPr>
              <w:rPr>
                <w:rFonts w:cs="Calibri"/>
              </w:rPr>
            </w:pPr>
          </w:p>
        </w:tc>
        <w:tc>
          <w:tcPr>
            <w:tcW w:w="3982" w:type="pct"/>
            <w:gridSpan w:val="8"/>
            <w:tcBorders>
              <w:top w:val="single" w:sz="4" w:space="0" w:color="auto"/>
              <w:left w:val="nil"/>
              <w:bottom w:val="single" w:sz="4" w:space="0" w:color="auto"/>
              <w:right w:val="nil"/>
            </w:tcBorders>
          </w:tcPr>
          <w:p w14:paraId="043A68C3" w14:textId="77777777" w:rsidR="00C83C10" w:rsidRPr="00FF0E7C" w:rsidRDefault="00C83C10" w:rsidP="00C83C10">
            <w:pPr>
              <w:autoSpaceDE w:val="0"/>
              <w:autoSpaceDN w:val="0"/>
              <w:adjustRightInd w:val="0"/>
              <w:jc w:val="both"/>
              <w:rPr>
                <w:rFonts w:cs="Calibri"/>
              </w:rPr>
            </w:pPr>
          </w:p>
        </w:tc>
        <w:tc>
          <w:tcPr>
            <w:tcW w:w="646" w:type="pct"/>
            <w:tcBorders>
              <w:top w:val="single" w:sz="4" w:space="0" w:color="auto"/>
              <w:left w:val="nil"/>
              <w:bottom w:val="single" w:sz="4" w:space="0" w:color="auto"/>
              <w:right w:val="nil"/>
            </w:tcBorders>
          </w:tcPr>
          <w:p w14:paraId="4FD1BB35" w14:textId="77777777" w:rsidR="00C83C10" w:rsidRPr="0070679E" w:rsidRDefault="00C83C10" w:rsidP="00C83C10">
            <w:pPr>
              <w:rPr>
                <w:rFonts w:cs="Calibri"/>
                <w:color w:val="006177"/>
              </w:rPr>
            </w:pPr>
          </w:p>
        </w:tc>
      </w:tr>
      <w:tr w:rsidR="00C83C10" w:rsidRPr="0070679E" w14:paraId="40962F4E" w14:textId="77777777" w:rsidTr="00F025C5">
        <w:tc>
          <w:tcPr>
            <w:tcW w:w="372" w:type="pct"/>
            <w:tcBorders>
              <w:top w:val="nil"/>
              <w:left w:val="nil"/>
              <w:bottom w:val="nil"/>
              <w:right w:val="single" w:sz="4" w:space="0" w:color="auto"/>
            </w:tcBorders>
          </w:tcPr>
          <w:p w14:paraId="1A774775" w14:textId="1875B9F7" w:rsidR="00C83C10" w:rsidRDefault="00C83C10" w:rsidP="00C83C10">
            <w:pPr>
              <w:rPr>
                <w:rFonts w:cs="Calibri"/>
              </w:rPr>
            </w:pPr>
            <w:r>
              <w:rPr>
                <w:rFonts w:cs="Calibri"/>
              </w:rPr>
              <w:t>5.2.9</w:t>
            </w:r>
          </w:p>
        </w:tc>
        <w:tc>
          <w:tcPr>
            <w:tcW w:w="3982" w:type="pct"/>
            <w:gridSpan w:val="8"/>
            <w:tcBorders>
              <w:top w:val="single" w:sz="4" w:space="0" w:color="auto"/>
              <w:left w:val="single" w:sz="4" w:space="0" w:color="auto"/>
              <w:bottom w:val="single" w:sz="4" w:space="0" w:color="auto"/>
            </w:tcBorders>
          </w:tcPr>
          <w:p w14:paraId="6CFD1F67" w14:textId="6AD63772" w:rsidR="00C83C10" w:rsidRPr="00FF0E7C" w:rsidRDefault="00C83C10" w:rsidP="00C83C10">
            <w:pPr>
              <w:autoSpaceDE w:val="0"/>
              <w:autoSpaceDN w:val="0"/>
              <w:adjustRightInd w:val="0"/>
              <w:jc w:val="both"/>
              <w:rPr>
                <w:rFonts w:cs="Calibri"/>
              </w:rPr>
            </w:pPr>
            <w:r w:rsidRPr="00FF0E7C">
              <w:rPr>
                <w:rFonts w:cs="Calibri"/>
              </w:rPr>
              <w:t xml:space="preserve">If </w:t>
            </w:r>
            <w:r>
              <w:rPr>
                <w:rFonts w:cs="Calibri"/>
              </w:rPr>
              <w:t>yes to question 5.2.1(b) above (i.e., the applicant intends to act as an ancillary insurance intermediary)</w:t>
            </w:r>
            <w:r w:rsidRPr="00FF0E7C">
              <w:rPr>
                <w:rFonts w:cs="Calibri"/>
              </w:rPr>
              <w:t>, confirm that the applicant has reviewed and assessed the requirements set out in Regulations 30, 31(1)(a), (c), (d) and (i)</w:t>
            </w:r>
            <w:r>
              <w:rPr>
                <w:rFonts w:cs="Calibri"/>
              </w:rPr>
              <w:t xml:space="preserve"> and </w:t>
            </w:r>
            <w:r w:rsidRPr="00FF0E7C">
              <w:rPr>
                <w:rFonts w:cs="Calibri"/>
              </w:rPr>
              <w:t>33</w:t>
            </w:r>
            <w:r>
              <w:rPr>
                <w:rFonts w:cs="Calibri"/>
              </w:rPr>
              <w:t xml:space="preserve"> to </w:t>
            </w:r>
            <w:r w:rsidRPr="00FF0E7C">
              <w:rPr>
                <w:rFonts w:cs="Calibri"/>
              </w:rPr>
              <w:t>37 of the IDR</w:t>
            </w:r>
            <w:r>
              <w:rPr>
                <w:rFonts w:cs="Calibri"/>
              </w:rPr>
              <w:t>,</w:t>
            </w:r>
            <w:r w:rsidRPr="00FF0E7C">
              <w:rPr>
                <w:rFonts w:cs="Calibri"/>
              </w:rPr>
              <w:t xml:space="preserve"> and that it is satisfied that it has appropriate governance arrangements and internal systems, controls and procedures in place to ensure that the applicant complies with those requirements on the date of authorisation and on an on-going basis</w:t>
            </w:r>
          </w:p>
        </w:tc>
        <w:tc>
          <w:tcPr>
            <w:tcW w:w="646" w:type="pct"/>
            <w:tcBorders>
              <w:top w:val="single" w:sz="4" w:space="0" w:color="auto"/>
              <w:bottom w:val="single" w:sz="4" w:space="0" w:color="auto"/>
            </w:tcBorders>
          </w:tcPr>
          <w:p w14:paraId="45AAB2B2" w14:textId="371A089A" w:rsidR="00C83C10" w:rsidRPr="0070679E" w:rsidRDefault="00C83C10" w:rsidP="00C83C10">
            <w:pPr>
              <w:rPr>
                <w:rFonts w:cs="Calibri"/>
                <w:color w:val="006177"/>
              </w:rPr>
            </w:pPr>
            <w:r w:rsidRPr="0070679E">
              <w:rPr>
                <w:rFonts w:cs="Calibri"/>
                <w:color w:val="006177"/>
              </w:rPr>
              <w:t>[Yes</w:t>
            </w:r>
            <w:r>
              <w:rPr>
                <w:rFonts w:cs="Calibri"/>
                <w:color w:val="006177"/>
              </w:rPr>
              <w:t xml:space="preserve"> </w:t>
            </w:r>
            <w:r w:rsidRPr="0070679E">
              <w:rPr>
                <w:rFonts w:cs="Calibri"/>
                <w:color w:val="006177"/>
              </w:rPr>
              <w:t>/</w:t>
            </w:r>
            <w:r>
              <w:rPr>
                <w:rFonts w:cs="Calibri"/>
                <w:color w:val="006177"/>
              </w:rPr>
              <w:t xml:space="preserve"> </w:t>
            </w:r>
            <w:r w:rsidRPr="0070679E">
              <w:rPr>
                <w:rFonts w:cs="Calibri"/>
                <w:color w:val="006177"/>
              </w:rPr>
              <w:t>No</w:t>
            </w:r>
            <w:r>
              <w:rPr>
                <w:rFonts w:cs="Calibri"/>
                <w:color w:val="006177"/>
              </w:rPr>
              <w:t xml:space="preserve"> / N/A</w:t>
            </w:r>
            <w:r w:rsidRPr="0070679E">
              <w:rPr>
                <w:rFonts w:cs="Calibri"/>
                <w:color w:val="006177"/>
              </w:rPr>
              <w:t>]</w:t>
            </w:r>
          </w:p>
        </w:tc>
      </w:tr>
      <w:tr w:rsidR="00C83C10" w:rsidRPr="0070679E" w14:paraId="6B855186" w14:textId="77777777" w:rsidTr="00F025C5">
        <w:tc>
          <w:tcPr>
            <w:tcW w:w="372" w:type="pct"/>
            <w:tcBorders>
              <w:top w:val="nil"/>
              <w:left w:val="nil"/>
              <w:bottom w:val="nil"/>
              <w:right w:val="nil"/>
            </w:tcBorders>
          </w:tcPr>
          <w:p w14:paraId="1C6E9DA5" w14:textId="77777777" w:rsidR="00C83C10" w:rsidRDefault="00C83C10" w:rsidP="00C83C10">
            <w:pPr>
              <w:rPr>
                <w:rFonts w:cs="Calibri"/>
              </w:rPr>
            </w:pPr>
          </w:p>
        </w:tc>
        <w:tc>
          <w:tcPr>
            <w:tcW w:w="3982" w:type="pct"/>
            <w:gridSpan w:val="8"/>
            <w:tcBorders>
              <w:top w:val="single" w:sz="4" w:space="0" w:color="auto"/>
              <w:left w:val="nil"/>
              <w:bottom w:val="single" w:sz="4" w:space="0" w:color="auto"/>
              <w:right w:val="nil"/>
            </w:tcBorders>
          </w:tcPr>
          <w:p w14:paraId="5AA2754B" w14:textId="77777777" w:rsidR="00C83C10" w:rsidRDefault="00C83C10" w:rsidP="00C83C10">
            <w:pPr>
              <w:autoSpaceDE w:val="0"/>
              <w:autoSpaceDN w:val="0"/>
              <w:adjustRightInd w:val="0"/>
              <w:jc w:val="both"/>
              <w:rPr>
                <w:rFonts w:eastAsia="Times New Roman" w:cs="Calibri"/>
                <w:bCs/>
                <w:lang w:val="en-GB"/>
              </w:rPr>
            </w:pPr>
          </w:p>
        </w:tc>
        <w:tc>
          <w:tcPr>
            <w:tcW w:w="646" w:type="pct"/>
            <w:tcBorders>
              <w:top w:val="single" w:sz="4" w:space="0" w:color="auto"/>
              <w:left w:val="nil"/>
              <w:bottom w:val="single" w:sz="4" w:space="0" w:color="auto"/>
              <w:right w:val="nil"/>
            </w:tcBorders>
          </w:tcPr>
          <w:p w14:paraId="257A9A7C" w14:textId="77777777" w:rsidR="00C83C10" w:rsidRPr="00B57D80" w:rsidRDefault="00C83C10" w:rsidP="00C83C10">
            <w:pPr>
              <w:rPr>
                <w:rFonts w:cs="Calibri"/>
                <w:color w:val="006177"/>
              </w:rPr>
            </w:pPr>
          </w:p>
        </w:tc>
      </w:tr>
      <w:tr w:rsidR="00C83C10" w:rsidRPr="0070679E" w14:paraId="78927FF2" w14:textId="77777777" w:rsidTr="00F025C5">
        <w:tc>
          <w:tcPr>
            <w:tcW w:w="372" w:type="pct"/>
            <w:tcBorders>
              <w:top w:val="nil"/>
              <w:left w:val="nil"/>
              <w:bottom w:val="nil"/>
              <w:right w:val="single" w:sz="4" w:space="0" w:color="auto"/>
            </w:tcBorders>
          </w:tcPr>
          <w:p w14:paraId="36B3C6A7" w14:textId="64AB2068" w:rsidR="00C83C10" w:rsidRDefault="00C83C10" w:rsidP="00C83C10">
            <w:pPr>
              <w:rPr>
                <w:rFonts w:cs="Calibri"/>
              </w:rPr>
            </w:pPr>
            <w:r>
              <w:rPr>
                <w:rFonts w:cs="Calibri"/>
              </w:rPr>
              <w:t>5.2.10</w:t>
            </w:r>
          </w:p>
        </w:tc>
        <w:tc>
          <w:tcPr>
            <w:tcW w:w="3982" w:type="pct"/>
            <w:gridSpan w:val="8"/>
            <w:tcBorders>
              <w:top w:val="single" w:sz="4" w:space="0" w:color="auto"/>
              <w:left w:val="single" w:sz="4" w:space="0" w:color="auto"/>
              <w:bottom w:val="single" w:sz="4" w:space="0" w:color="auto"/>
            </w:tcBorders>
          </w:tcPr>
          <w:p w14:paraId="29D8BC00" w14:textId="4E8A4517" w:rsidR="00C83C10" w:rsidRDefault="00C83C10" w:rsidP="00C83C10">
            <w:pPr>
              <w:autoSpaceDE w:val="0"/>
              <w:autoSpaceDN w:val="0"/>
              <w:adjustRightInd w:val="0"/>
              <w:jc w:val="both"/>
              <w:rPr>
                <w:rFonts w:eastAsia="Times New Roman" w:cs="Calibri"/>
                <w:bCs/>
                <w:lang w:val="en-GB"/>
              </w:rPr>
            </w:pPr>
            <w:r w:rsidRPr="008B5B97">
              <w:rPr>
                <w:rFonts w:cs="Calibri"/>
              </w:rPr>
              <w:t>Confirm that the applicant has reviewed and assessed the requirements</w:t>
            </w:r>
            <w:r>
              <w:rPr>
                <w:rFonts w:cs="Calibri"/>
              </w:rPr>
              <w:t xml:space="preserve"> (applicable to its activities)</w:t>
            </w:r>
            <w:r w:rsidRPr="008B5B97">
              <w:rPr>
                <w:rFonts w:cs="Calibri"/>
              </w:rPr>
              <w:t xml:space="preserve"> set out in  Regulation 38 of the IDR and </w:t>
            </w:r>
            <w:hyperlink r:id="rId25" w:history="1">
              <w:r w:rsidRPr="008B5B97">
                <w:rPr>
                  <w:rStyle w:val="Hyperlink"/>
                  <w:rFonts w:cs="Calibri"/>
                </w:rPr>
                <w:t>Commission Delegated Regulation (EU) 2017/2358 with regard to product oversight and governance requirements for insurance undertaking and insurance distributors</w:t>
              </w:r>
            </w:hyperlink>
            <w:r>
              <w:rPr>
                <w:rStyle w:val="Hyperlink"/>
                <w:rFonts w:cs="Calibri"/>
              </w:rPr>
              <w:t>,</w:t>
            </w:r>
            <w:r w:rsidRPr="008B5B97">
              <w:rPr>
                <w:rFonts w:cs="Calibri"/>
                <w:color w:val="1F497D"/>
              </w:rPr>
              <w:t xml:space="preserve"> </w:t>
            </w:r>
            <w:r w:rsidRPr="008B5B97">
              <w:rPr>
                <w:rFonts w:cs="Calibri"/>
              </w:rPr>
              <w:t>and that it is satisfied that it has appropriate governance arrangements and internal systems, controls and procedures in place to ensure that the applicant complies with th</w:t>
            </w:r>
            <w:r>
              <w:rPr>
                <w:rFonts w:cs="Calibri"/>
              </w:rPr>
              <w:t>e applicable</w:t>
            </w:r>
            <w:r w:rsidRPr="008B5B97">
              <w:rPr>
                <w:rFonts w:cs="Calibri"/>
              </w:rPr>
              <w:t xml:space="preserve"> requirements </w:t>
            </w:r>
            <w:r>
              <w:rPr>
                <w:rFonts w:cs="Calibri"/>
              </w:rPr>
              <w:t xml:space="preserve">on the date of authorisation and </w:t>
            </w:r>
            <w:r w:rsidRPr="008B5B97">
              <w:rPr>
                <w:rFonts w:cs="Calibri"/>
              </w:rPr>
              <w:t>on an on-going basis</w:t>
            </w:r>
          </w:p>
        </w:tc>
        <w:tc>
          <w:tcPr>
            <w:tcW w:w="646" w:type="pct"/>
            <w:tcBorders>
              <w:top w:val="single" w:sz="4" w:space="0" w:color="auto"/>
              <w:bottom w:val="single" w:sz="4" w:space="0" w:color="auto"/>
            </w:tcBorders>
          </w:tcPr>
          <w:p w14:paraId="7AB122D7" w14:textId="57B7F30B" w:rsidR="00C83C10" w:rsidRPr="00B57D80" w:rsidRDefault="00C83C10" w:rsidP="00C83C10">
            <w:pPr>
              <w:rPr>
                <w:rFonts w:cs="Calibri"/>
                <w:color w:val="006177"/>
              </w:rPr>
            </w:pPr>
            <w:r w:rsidRPr="0070679E">
              <w:rPr>
                <w:rFonts w:cs="Calibri"/>
                <w:color w:val="006177"/>
              </w:rPr>
              <w:t>[Yes/No]</w:t>
            </w:r>
          </w:p>
        </w:tc>
      </w:tr>
      <w:tr w:rsidR="00C83C10" w:rsidRPr="0070679E" w14:paraId="7FE6AEC8" w14:textId="77777777" w:rsidTr="00F025C5">
        <w:tc>
          <w:tcPr>
            <w:tcW w:w="372" w:type="pct"/>
            <w:tcBorders>
              <w:top w:val="nil"/>
              <w:left w:val="nil"/>
              <w:bottom w:val="nil"/>
              <w:right w:val="nil"/>
            </w:tcBorders>
          </w:tcPr>
          <w:p w14:paraId="3DC8CF4E" w14:textId="77777777" w:rsidR="00C83C10" w:rsidRDefault="00C83C10" w:rsidP="00C83C10">
            <w:pPr>
              <w:rPr>
                <w:rFonts w:cs="Calibri"/>
              </w:rPr>
            </w:pPr>
          </w:p>
        </w:tc>
        <w:tc>
          <w:tcPr>
            <w:tcW w:w="3982" w:type="pct"/>
            <w:gridSpan w:val="8"/>
            <w:tcBorders>
              <w:top w:val="single" w:sz="4" w:space="0" w:color="auto"/>
              <w:left w:val="nil"/>
              <w:bottom w:val="single" w:sz="4" w:space="0" w:color="auto"/>
              <w:right w:val="nil"/>
            </w:tcBorders>
          </w:tcPr>
          <w:p w14:paraId="5BC5BE26" w14:textId="77777777" w:rsidR="00C83C10" w:rsidRDefault="00C83C10" w:rsidP="00C83C10">
            <w:pPr>
              <w:autoSpaceDE w:val="0"/>
              <w:autoSpaceDN w:val="0"/>
              <w:adjustRightInd w:val="0"/>
              <w:jc w:val="both"/>
              <w:rPr>
                <w:rFonts w:eastAsia="Times New Roman" w:cs="Calibri"/>
                <w:bCs/>
                <w:lang w:val="en-GB"/>
              </w:rPr>
            </w:pPr>
          </w:p>
        </w:tc>
        <w:tc>
          <w:tcPr>
            <w:tcW w:w="646" w:type="pct"/>
            <w:tcBorders>
              <w:top w:val="single" w:sz="4" w:space="0" w:color="auto"/>
              <w:left w:val="nil"/>
              <w:bottom w:val="single" w:sz="4" w:space="0" w:color="auto"/>
              <w:right w:val="nil"/>
            </w:tcBorders>
          </w:tcPr>
          <w:p w14:paraId="4C1C9756" w14:textId="77777777" w:rsidR="00C83C10" w:rsidRPr="00B57D80" w:rsidRDefault="00C83C10" w:rsidP="00C83C10">
            <w:pPr>
              <w:rPr>
                <w:rFonts w:cs="Calibri"/>
                <w:color w:val="006177"/>
              </w:rPr>
            </w:pPr>
          </w:p>
        </w:tc>
      </w:tr>
      <w:tr w:rsidR="00C83C10" w:rsidRPr="0070679E" w14:paraId="17C64D2F" w14:textId="77777777" w:rsidTr="00F025C5">
        <w:tc>
          <w:tcPr>
            <w:tcW w:w="372" w:type="pct"/>
            <w:tcBorders>
              <w:top w:val="nil"/>
              <w:left w:val="nil"/>
              <w:bottom w:val="nil"/>
              <w:right w:val="single" w:sz="4" w:space="0" w:color="auto"/>
            </w:tcBorders>
          </w:tcPr>
          <w:p w14:paraId="539EDA18" w14:textId="736E0248" w:rsidR="00C83C10" w:rsidRDefault="00C83C10" w:rsidP="00C83C10">
            <w:pPr>
              <w:rPr>
                <w:rFonts w:cs="Calibri"/>
              </w:rPr>
            </w:pPr>
            <w:r>
              <w:rPr>
                <w:rFonts w:cs="Calibri"/>
              </w:rPr>
              <w:t>5.2.11</w:t>
            </w:r>
          </w:p>
        </w:tc>
        <w:tc>
          <w:tcPr>
            <w:tcW w:w="3982" w:type="pct"/>
            <w:gridSpan w:val="8"/>
            <w:tcBorders>
              <w:top w:val="single" w:sz="4" w:space="0" w:color="auto"/>
              <w:left w:val="single" w:sz="4" w:space="0" w:color="auto"/>
              <w:bottom w:val="single" w:sz="4" w:space="0" w:color="auto"/>
            </w:tcBorders>
          </w:tcPr>
          <w:p w14:paraId="1021A11D" w14:textId="431889F0" w:rsidR="00C83C10" w:rsidRDefault="00C83C10" w:rsidP="00C83C10">
            <w:pPr>
              <w:autoSpaceDE w:val="0"/>
              <w:autoSpaceDN w:val="0"/>
              <w:adjustRightInd w:val="0"/>
              <w:jc w:val="both"/>
              <w:rPr>
                <w:rFonts w:eastAsia="Times New Roman" w:cs="Calibri"/>
                <w:bCs/>
                <w:lang w:val="en-GB"/>
              </w:rPr>
            </w:pPr>
            <w:r w:rsidRPr="0070679E">
              <w:rPr>
                <w:rFonts w:cs="Calibri"/>
              </w:rPr>
              <w:t xml:space="preserve">Confirm that the applicant’s </w:t>
            </w:r>
            <w:r>
              <w:rPr>
                <w:rFonts w:cs="Calibri"/>
              </w:rPr>
              <w:t>insurance</w:t>
            </w:r>
            <w:r w:rsidRPr="0070679E">
              <w:rPr>
                <w:rFonts w:cs="Calibri"/>
              </w:rPr>
              <w:t xml:space="preserve"> distribution arrangements will aim to prevent and mitigate customer detriment, and ensure that the objectives, interests and characteristics of customers are taken into account</w:t>
            </w:r>
          </w:p>
        </w:tc>
        <w:tc>
          <w:tcPr>
            <w:tcW w:w="646" w:type="pct"/>
            <w:tcBorders>
              <w:top w:val="single" w:sz="4" w:space="0" w:color="auto"/>
              <w:bottom w:val="single" w:sz="4" w:space="0" w:color="auto"/>
            </w:tcBorders>
          </w:tcPr>
          <w:p w14:paraId="752E9991" w14:textId="08D61938" w:rsidR="00C83C10" w:rsidRPr="00B57D80" w:rsidRDefault="00C83C10" w:rsidP="00C83C10">
            <w:pPr>
              <w:rPr>
                <w:rFonts w:cs="Calibri"/>
                <w:color w:val="006177"/>
              </w:rPr>
            </w:pPr>
            <w:r w:rsidRPr="0070679E">
              <w:rPr>
                <w:rFonts w:cs="Calibri"/>
                <w:color w:val="006177"/>
              </w:rPr>
              <w:t>[Yes/No]</w:t>
            </w:r>
          </w:p>
        </w:tc>
      </w:tr>
      <w:tr w:rsidR="00C83C10" w:rsidRPr="0070679E" w14:paraId="066F6A4A" w14:textId="77777777" w:rsidTr="00F025C5">
        <w:tc>
          <w:tcPr>
            <w:tcW w:w="372" w:type="pct"/>
            <w:tcBorders>
              <w:top w:val="nil"/>
              <w:left w:val="nil"/>
              <w:bottom w:val="nil"/>
              <w:right w:val="nil"/>
            </w:tcBorders>
          </w:tcPr>
          <w:p w14:paraId="4454F4CE" w14:textId="77777777" w:rsidR="00C83C10" w:rsidRDefault="00C83C10" w:rsidP="00C83C10">
            <w:pPr>
              <w:rPr>
                <w:rFonts w:cs="Calibri"/>
              </w:rPr>
            </w:pPr>
          </w:p>
        </w:tc>
        <w:tc>
          <w:tcPr>
            <w:tcW w:w="3982" w:type="pct"/>
            <w:gridSpan w:val="8"/>
            <w:tcBorders>
              <w:top w:val="single" w:sz="4" w:space="0" w:color="auto"/>
              <w:left w:val="nil"/>
              <w:bottom w:val="single" w:sz="4" w:space="0" w:color="auto"/>
              <w:right w:val="nil"/>
            </w:tcBorders>
          </w:tcPr>
          <w:p w14:paraId="0A405DA7" w14:textId="77777777" w:rsidR="00C83C10" w:rsidRDefault="00C83C10" w:rsidP="00C83C10">
            <w:pPr>
              <w:autoSpaceDE w:val="0"/>
              <w:autoSpaceDN w:val="0"/>
              <w:adjustRightInd w:val="0"/>
              <w:jc w:val="both"/>
              <w:rPr>
                <w:rFonts w:eastAsia="Times New Roman" w:cs="Calibri"/>
                <w:bCs/>
                <w:lang w:val="en-GB"/>
              </w:rPr>
            </w:pPr>
          </w:p>
        </w:tc>
        <w:tc>
          <w:tcPr>
            <w:tcW w:w="646" w:type="pct"/>
            <w:tcBorders>
              <w:top w:val="single" w:sz="4" w:space="0" w:color="auto"/>
              <w:left w:val="nil"/>
              <w:bottom w:val="single" w:sz="4" w:space="0" w:color="auto"/>
              <w:right w:val="nil"/>
            </w:tcBorders>
          </w:tcPr>
          <w:p w14:paraId="625588D6" w14:textId="77777777" w:rsidR="00C83C10" w:rsidRPr="00B57D80" w:rsidRDefault="00C83C10" w:rsidP="00C83C10">
            <w:pPr>
              <w:rPr>
                <w:rFonts w:cs="Calibri"/>
                <w:color w:val="006177"/>
              </w:rPr>
            </w:pPr>
          </w:p>
        </w:tc>
      </w:tr>
      <w:tr w:rsidR="00C83C10" w:rsidRPr="0070679E" w14:paraId="5DB0D862" w14:textId="77777777" w:rsidTr="00F025C5">
        <w:tc>
          <w:tcPr>
            <w:tcW w:w="372" w:type="pct"/>
            <w:tcBorders>
              <w:top w:val="nil"/>
              <w:left w:val="nil"/>
              <w:bottom w:val="nil"/>
              <w:right w:val="single" w:sz="4" w:space="0" w:color="auto"/>
            </w:tcBorders>
          </w:tcPr>
          <w:p w14:paraId="388F1C74" w14:textId="2A97E0C7" w:rsidR="00C83C10" w:rsidRDefault="00C83C10" w:rsidP="00C83C10">
            <w:pPr>
              <w:rPr>
                <w:rFonts w:cs="Calibri"/>
              </w:rPr>
            </w:pPr>
            <w:r>
              <w:rPr>
                <w:rFonts w:cs="Calibri"/>
              </w:rPr>
              <w:t>5.2.12</w:t>
            </w:r>
          </w:p>
        </w:tc>
        <w:tc>
          <w:tcPr>
            <w:tcW w:w="3982" w:type="pct"/>
            <w:gridSpan w:val="8"/>
            <w:tcBorders>
              <w:top w:val="single" w:sz="4" w:space="0" w:color="auto"/>
              <w:left w:val="single" w:sz="4" w:space="0" w:color="auto"/>
              <w:bottom w:val="single" w:sz="4" w:space="0" w:color="auto"/>
            </w:tcBorders>
          </w:tcPr>
          <w:p w14:paraId="654367AE" w14:textId="1099371B" w:rsidR="00C83C10" w:rsidRDefault="00C83C10" w:rsidP="00C83C10">
            <w:pPr>
              <w:autoSpaceDE w:val="0"/>
              <w:autoSpaceDN w:val="0"/>
              <w:adjustRightInd w:val="0"/>
              <w:jc w:val="both"/>
              <w:rPr>
                <w:rFonts w:eastAsia="Times New Roman" w:cs="Calibri"/>
                <w:bCs/>
                <w:lang w:val="en-GB"/>
              </w:rPr>
            </w:pPr>
            <w:r w:rsidRPr="0070679E">
              <w:rPr>
                <w:rFonts w:cs="Calibri"/>
              </w:rPr>
              <w:t xml:space="preserve">Confirm that the applicant will regularly review its </w:t>
            </w:r>
            <w:r>
              <w:rPr>
                <w:rFonts w:cs="Calibri"/>
              </w:rPr>
              <w:t xml:space="preserve">insurance </w:t>
            </w:r>
            <w:r w:rsidRPr="0070679E">
              <w:rPr>
                <w:rFonts w:cs="Calibri"/>
              </w:rPr>
              <w:t xml:space="preserve">distribution arrangements to ensure </w:t>
            </w:r>
            <w:r>
              <w:rPr>
                <w:rFonts w:cs="Calibri"/>
              </w:rPr>
              <w:t>that those arrangements remain appropriate</w:t>
            </w:r>
            <w:r w:rsidRPr="0070679E">
              <w:rPr>
                <w:rFonts w:cs="Calibri"/>
              </w:rPr>
              <w:t xml:space="preserve"> and up to date</w:t>
            </w:r>
          </w:p>
        </w:tc>
        <w:tc>
          <w:tcPr>
            <w:tcW w:w="646" w:type="pct"/>
            <w:tcBorders>
              <w:top w:val="single" w:sz="4" w:space="0" w:color="auto"/>
              <w:bottom w:val="single" w:sz="4" w:space="0" w:color="auto"/>
            </w:tcBorders>
          </w:tcPr>
          <w:p w14:paraId="65ED5A5F" w14:textId="10C938AD" w:rsidR="00C83C10" w:rsidRPr="00B57D80" w:rsidRDefault="00C83C10" w:rsidP="00C83C10">
            <w:pPr>
              <w:rPr>
                <w:rFonts w:cs="Calibri"/>
                <w:color w:val="006177"/>
              </w:rPr>
            </w:pPr>
            <w:r w:rsidRPr="0070679E">
              <w:rPr>
                <w:rFonts w:cs="Calibri"/>
                <w:color w:val="006177"/>
              </w:rPr>
              <w:t>[Yes/No]</w:t>
            </w:r>
          </w:p>
        </w:tc>
      </w:tr>
      <w:tr w:rsidR="00C83C10" w:rsidRPr="0070679E" w14:paraId="019CF6BB" w14:textId="77777777" w:rsidTr="00F025C5">
        <w:tc>
          <w:tcPr>
            <w:tcW w:w="372" w:type="pct"/>
            <w:tcBorders>
              <w:top w:val="nil"/>
              <w:left w:val="nil"/>
              <w:bottom w:val="nil"/>
              <w:right w:val="nil"/>
            </w:tcBorders>
          </w:tcPr>
          <w:p w14:paraId="5D12F5F8" w14:textId="77777777" w:rsidR="00C83C10" w:rsidRDefault="00C83C10" w:rsidP="00C83C10">
            <w:pPr>
              <w:rPr>
                <w:rFonts w:cs="Calibri"/>
              </w:rPr>
            </w:pPr>
          </w:p>
        </w:tc>
        <w:tc>
          <w:tcPr>
            <w:tcW w:w="3982" w:type="pct"/>
            <w:gridSpan w:val="8"/>
            <w:tcBorders>
              <w:top w:val="single" w:sz="4" w:space="0" w:color="auto"/>
              <w:left w:val="nil"/>
              <w:bottom w:val="single" w:sz="4" w:space="0" w:color="auto"/>
              <w:right w:val="nil"/>
            </w:tcBorders>
          </w:tcPr>
          <w:p w14:paraId="3B731B69" w14:textId="77777777" w:rsidR="00C83C10" w:rsidRDefault="00C83C10" w:rsidP="00C83C10">
            <w:pPr>
              <w:autoSpaceDE w:val="0"/>
              <w:autoSpaceDN w:val="0"/>
              <w:adjustRightInd w:val="0"/>
              <w:jc w:val="both"/>
              <w:rPr>
                <w:rFonts w:eastAsia="Times New Roman" w:cs="Calibri"/>
                <w:bCs/>
                <w:lang w:val="en-GB"/>
              </w:rPr>
            </w:pPr>
          </w:p>
        </w:tc>
        <w:tc>
          <w:tcPr>
            <w:tcW w:w="646" w:type="pct"/>
            <w:tcBorders>
              <w:top w:val="single" w:sz="4" w:space="0" w:color="auto"/>
              <w:left w:val="nil"/>
              <w:bottom w:val="single" w:sz="4" w:space="0" w:color="auto"/>
              <w:right w:val="nil"/>
            </w:tcBorders>
          </w:tcPr>
          <w:p w14:paraId="49EF6FB3" w14:textId="77777777" w:rsidR="00C83C10" w:rsidRPr="00B57D80" w:rsidRDefault="00C83C10" w:rsidP="00C83C10">
            <w:pPr>
              <w:rPr>
                <w:rFonts w:cs="Calibri"/>
                <w:color w:val="006177"/>
              </w:rPr>
            </w:pPr>
          </w:p>
        </w:tc>
      </w:tr>
      <w:tr w:rsidR="00C83C10" w:rsidRPr="0070679E" w14:paraId="24E3A821" w14:textId="77777777" w:rsidTr="00F025C5">
        <w:tc>
          <w:tcPr>
            <w:tcW w:w="372" w:type="pct"/>
            <w:tcBorders>
              <w:top w:val="nil"/>
              <w:left w:val="nil"/>
              <w:bottom w:val="nil"/>
              <w:right w:val="single" w:sz="4" w:space="0" w:color="auto"/>
            </w:tcBorders>
          </w:tcPr>
          <w:p w14:paraId="62C180E4" w14:textId="6446C578" w:rsidR="00C83C10" w:rsidRDefault="00C83C10" w:rsidP="00C83C10">
            <w:pPr>
              <w:rPr>
                <w:rFonts w:cs="Calibri"/>
              </w:rPr>
            </w:pPr>
            <w:r>
              <w:rPr>
                <w:rFonts w:cs="Calibri"/>
              </w:rPr>
              <w:t>5.2.13</w:t>
            </w:r>
          </w:p>
        </w:tc>
        <w:tc>
          <w:tcPr>
            <w:tcW w:w="3982" w:type="pct"/>
            <w:gridSpan w:val="8"/>
            <w:tcBorders>
              <w:top w:val="single" w:sz="4" w:space="0" w:color="auto"/>
              <w:left w:val="single" w:sz="4" w:space="0" w:color="auto"/>
              <w:bottom w:val="single" w:sz="4" w:space="0" w:color="auto"/>
            </w:tcBorders>
          </w:tcPr>
          <w:p w14:paraId="347A9261" w14:textId="68E23C69" w:rsidR="00C83C10" w:rsidRDefault="00C83C10" w:rsidP="00C83C10">
            <w:pPr>
              <w:autoSpaceDE w:val="0"/>
              <w:autoSpaceDN w:val="0"/>
              <w:adjustRightInd w:val="0"/>
              <w:jc w:val="both"/>
              <w:rPr>
                <w:rFonts w:eastAsia="Times New Roman" w:cs="Calibri"/>
                <w:bCs/>
                <w:lang w:val="en-GB"/>
              </w:rPr>
            </w:pPr>
            <w:r>
              <w:rPr>
                <w:rFonts w:cs="Calibri"/>
              </w:rPr>
              <w:t>If yes to question 5.2.3 above (i.e., the applicant will be undertaking insurance distribution in relation to insurance-based investment products), c</w:t>
            </w:r>
            <w:r w:rsidRPr="0070679E">
              <w:rPr>
                <w:rFonts w:cs="Calibri"/>
              </w:rPr>
              <w:t xml:space="preserve">onfirm that the applicant has reviewed </w:t>
            </w:r>
            <w:r>
              <w:rPr>
                <w:rFonts w:cs="Calibri"/>
              </w:rPr>
              <w:t xml:space="preserve">and assessed </w:t>
            </w:r>
            <w:r w:rsidRPr="0070679E">
              <w:rPr>
                <w:rFonts w:cs="Calibri"/>
              </w:rPr>
              <w:t>the requirement</w:t>
            </w:r>
            <w:r>
              <w:rPr>
                <w:rFonts w:cs="Calibri"/>
              </w:rPr>
              <w:t xml:space="preserve">s set out in Regulations 39 to 43 of the IDR, </w:t>
            </w:r>
            <w:r w:rsidRPr="0070679E">
              <w:rPr>
                <w:rFonts w:cs="Calibri"/>
              </w:rPr>
              <w:t xml:space="preserve">and </w:t>
            </w:r>
            <w:r>
              <w:rPr>
                <w:rFonts w:cs="Calibri"/>
              </w:rPr>
              <w:t xml:space="preserve">that it is </w:t>
            </w:r>
            <w:r w:rsidRPr="0070679E">
              <w:rPr>
                <w:rFonts w:cs="Calibri"/>
              </w:rPr>
              <w:t xml:space="preserve">satisfied that it has appropriate governance arrangements and internal </w:t>
            </w:r>
            <w:r>
              <w:rPr>
                <w:rFonts w:cs="Calibri"/>
              </w:rPr>
              <w:t xml:space="preserve">systems, controls and </w:t>
            </w:r>
            <w:r w:rsidRPr="0070679E">
              <w:rPr>
                <w:rFonts w:cs="Calibri"/>
              </w:rPr>
              <w:t>procedures in place to ensure that the applicant complies with th</w:t>
            </w:r>
            <w:r>
              <w:rPr>
                <w:rFonts w:cs="Calibri"/>
              </w:rPr>
              <w:t xml:space="preserve">ose </w:t>
            </w:r>
            <w:r w:rsidRPr="0070679E">
              <w:rPr>
                <w:rFonts w:cs="Calibri"/>
              </w:rPr>
              <w:t xml:space="preserve">requirements </w:t>
            </w:r>
            <w:r>
              <w:rPr>
                <w:rFonts w:cs="Calibri"/>
              </w:rPr>
              <w:t xml:space="preserve">on the date of authorisation and </w:t>
            </w:r>
            <w:r w:rsidRPr="0070679E">
              <w:rPr>
                <w:rFonts w:cs="Calibri"/>
              </w:rPr>
              <w:t>on an on-going basis</w:t>
            </w:r>
          </w:p>
        </w:tc>
        <w:tc>
          <w:tcPr>
            <w:tcW w:w="646" w:type="pct"/>
            <w:tcBorders>
              <w:top w:val="single" w:sz="4" w:space="0" w:color="auto"/>
              <w:bottom w:val="single" w:sz="4" w:space="0" w:color="auto"/>
            </w:tcBorders>
          </w:tcPr>
          <w:p w14:paraId="5D4E6E20" w14:textId="750E9875" w:rsidR="00C83C10" w:rsidRPr="00B57D80" w:rsidRDefault="00C83C10" w:rsidP="00C83C10">
            <w:pPr>
              <w:rPr>
                <w:rFonts w:cs="Calibri"/>
                <w:color w:val="006177"/>
              </w:rPr>
            </w:pPr>
            <w:r w:rsidRPr="0070679E">
              <w:rPr>
                <w:rFonts w:cs="Calibri"/>
                <w:color w:val="006177"/>
              </w:rPr>
              <w:t>[Yes</w:t>
            </w:r>
            <w:r>
              <w:rPr>
                <w:rFonts w:cs="Calibri"/>
                <w:color w:val="006177"/>
              </w:rPr>
              <w:t xml:space="preserve"> </w:t>
            </w:r>
            <w:r w:rsidRPr="0070679E">
              <w:rPr>
                <w:rFonts w:cs="Calibri"/>
                <w:color w:val="006177"/>
              </w:rPr>
              <w:t>/</w:t>
            </w:r>
            <w:r>
              <w:rPr>
                <w:rFonts w:cs="Calibri"/>
                <w:color w:val="006177"/>
              </w:rPr>
              <w:t xml:space="preserve"> </w:t>
            </w:r>
            <w:r w:rsidRPr="0070679E">
              <w:rPr>
                <w:rFonts w:cs="Calibri"/>
                <w:color w:val="006177"/>
              </w:rPr>
              <w:t>No</w:t>
            </w:r>
            <w:r>
              <w:rPr>
                <w:rFonts w:cs="Calibri"/>
                <w:color w:val="006177"/>
              </w:rPr>
              <w:t xml:space="preserve"> / N/A</w:t>
            </w:r>
            <w:r w:rsidRPr="0070679E">
              <w:rPr>
                <w:rFonts w:cs="Calibri"/>
                <w:color w:val="006177"/>
              </w:rPr>
              <w:t>]</w:t>
            </w:r>
          </w:p>
        </w:tc>
      </w:tr>
      <w:tr w:rsidR="00C83C10" w:rsidRPr="0070679E" w14:paraId="4D71FFED" w14:textId="77777777" w:rsidTr="002C5DF0">
        <w:tc>
          <w:tcPr>
            <w:tcW w:w="372" w:type="pct"/>
            <w:tcBorders>
              <w:top w:val="nil"/>
              <w:left w:val="nil"/>
              <w:bottom w:val="nil"/>
              <w:right w:val="nil"/>
            </w:tcBorders>
          </w:tcPr>
          <w:p w14:paraId="10D1F67C" w14:textId="77777777" w:rsidR="00C83C10" w:rsidRDefault="00C83C10" w:rsidP="00C83C10">
            <w:pPr>
              <w:rPr>
                <w:rFonts w:cs="Calibri"/>
              </w:rPr>
            </w:pPr>
          </w:p>
        </w:tc>
        <w:tc>
          <w:tcPr>
            <w:tcW w:w="4628" w:type="pct"/>
            <w:gridSpan w:val="9"/>
            <w:tcBorders>
              <w:top w:val="nil"/>
              <w:left w:val="nil"/>
              <w:bottom w:val="nil"/>
              <w:right w:val="nil"/>
            </w:tcBorders>
          </w:tcPr>
          <w:p w14:paraId="5AA37FFD" w14:textId="77777777" w:rsidR="00C83C10" w:rsidRPr="0070679E" w:rsidRDefault="00C83C10" w:rsidP="00C83C10">
            <w:pPr>
              <w:rPr>
                <w:rFonts w:cs="Calibri"/>
                <w:color w:val="006177"/>
              </w:rPr>
            </w:pPr>
          </w:p>
        </w:tc>
      </w:tr>
      <w:tr w:rsidR="00C83C10" w:rsidRPr="0070679E" w14:paraId="0516D26D" w14:textId="77777777" w:rsidTr="002C5DF0">
        <w:tc>
          <w:tcPr>
            <w:tcW w:w="5000" w:type="pct"/>
            <w:gridSpan w:val="10"/>
            <w:tcBorders>
              <w:top w:val="nil"/>
              <w:left w:val="nil"/>
              <w:bottom w:val="nil"/>
            </w:tcBorders>
          </w:tcPr>
          <w:p w14:paraId="59DCC24C" w14:textId="280BECD0" w:rsidR="00C83C10" w:rsidRPr="0070679E" w:rsidRDefault="00C83C10" w:rsidP="00C83C10">
            <w:pPr>
              <w:rPr>
                <w:rFonts w:cs="Calibri"/>
                <w:color w:val="006177"/>
              </w:rPr>
            </w:pPr>
            <w:r>
              <w:rPr>
                <w:rFonts w:cs="Calibri"/>
                <w:color w:val="006177" w:themeColor="accent1" w:themeShade="BF"/>
              </w:rPr>
              <w:t>5.</w:t>
            </w:r>
            <w:r w:rsidRPr="0001791C">
              <w:rPr>
                <w:rFonts w:cs="Calibri"/>
                <w:color w:val="006177" w:themeColor="accent1" w:themeShade="BF"/>
              </w:rPr>
              <w:t>2.</w:t>
            </w:r>
            <w:r>
              <w:rPr>
                <w:rFonts w:cs="Calibri"/>
                <w:color w:val="006177" w:themeColor="accent1" w:themeShade="BF"/>
              </w:rPr>
              <w:t>14</w:t>
            </w:r>
            <w:r w:rsidRPr="0001791C">
              <w:rPr>
                <w:rFonts w:cs="Calibri"/>
                <w:color w:val="006177" w:themeColor="accent1" w:themeShade="BF"/>
              </w:rPr>
              <w:t xml:space="preserve"> Premium Handling Requirements</w:t>
            </w:r>
          </w:p>
        </w:tc>
      </w:tr>
      <w:tr w:rsidR="00C83C10" w:rsidRPr="0070679E" w14:paraId="3FA7A939" w14:textId="77777777" w:rsidTr="002C5DF0">
        <w:tc>
          <w:tcPr>
            <w:tcW w:w="372" w:type="pct"/>
            <w:tcBorders>
              <w:top w:val="nil"/>
              <w:left w:val="nil"/>
              <w:bottom w:val="nil"/>
              <w:right w:val="single" w:sz="4" w:space="0" w:color="auto"/>
            </w:tcBorders>
          </w:tcPr>
          <w:p w14:paraId="56BB6A97" w14:textId="100B312D" w:rsidR="00C83C10" w:rsidRDefault="00C83C10" w:rsidP="00C83C10">
            <w:pPr>
              <w:rPr>
                <w:rFonts w:cs="Calibri"/>
              </w:rPr>
            </w:pPr>
            <w:r w:rsidRPr="0070679E">
              <w:rPr>
                <w:rFonts w:cs="Calibri"/>
              </w:rPr>
              <w:t>(a)</w:t>
            </w:r>
          </w:p>
        </w:tc>
        <w:tc>
          <w:tcPr>
            <w:tcW w:w="3982" w:type="pct"/>
            <w:gridSpan w:val="8"/>
            <w:tcBorders>
              <w:left w:val="single" w:sz="4" w:space="0" w:color="auto"/>
            </w:tcBorders>
          </w:tcPr>
          <w:p w14:paraId="6EF505FC" w14:textId="3D300177" w:rsidR="00C83C10" w:rsidRPr="0070679E" w:rsidRDefault="00C83C10" w:rsidP="00C83C10">
            <w:pPr>
              <w:autoSpaceDE w:val="0"/>
              <w:autoSpaceDN w:val="0"/>
              <w:adjustRightInd w:val="0"/>
              <w:jc w:val="both"/>
              <w:rPr>
                <w:rFonts w:cs="Calibri"/>
              </w:rPr>
            </w:pPr>
            <w:r>
              <w:rPr>
                <w:rFonts w:cs="Calibri"/>
                <w:iCs/>
                <w:lang w:val="en-GB"/>
              </w:rPr>
              <w:t>Confirm if the applicant intends to operate a Client Premium Account(s)</w:t>
            </w:r>
            <w:r>
              <w:rPr>
                <w:rStyle w:val="FootnoteReference"/>
                <w:rFonts w:cs="Calibri"/>
              </w:rPr>
              <w:footnoteReference w:id="28"/>
            </w:r>
          </w:p>
        </w:tc>
        <w:tc>
          <w:tcPr>
            <w:tcW w:w="646" w:type="pct"/>
          </w:tcPr>
          <w:p w14:paraId="48F37A4D" w14:textId="12D76A2F" w:rsidR="00C83C10" w:rsidRPr="0070679E" w:rsidRDefault="00C83C10" w:rsidP="00C83C10">
            <w:pPr>
              <w:rPr>
                <w:rFonts w:cs="Calibri"/>
                <w:color w:val="006177"/>
              </w:rPr>
            </w:pPr>
            <w:r w:rsidRPr="00B57D80">
              <w:rPr>
                <w:rFonts w:cs="Calibri"/>
                <w:color w:val="006177"/>
              </w:rPr>
              <w:t>[Yes/No]</w:t>
            </w:r>
          </w:p>
        </w:tc>
      </w:tr>
      <w:tr w:rsidR="00C83C10" w:rsidRPr="0070679E" w14:paraId="3E5C485E" w14:textId="77777777" w:rsidTr="002C5DF0">
        <w:tc>
          <w:tcPr>
            <w:tcW w:w="372" w:type="pct"/>
            <w:tcBorders>
              <w:top w:val="nil"/>
              <w:left w:val="nil"/>
              <w:bottom w:val="nil"/>
              <w:right w:val="single" w:sz="4" w:space="0" w:color="auto"/>
            </w:tcBorders>
          </w:tcPr>
          <w:p w14:paraId="7BF598DE" w14:textId="6D113A2E" w:rsidR="00C83C10" w:rsidRDefault="00C83C10" w:rsidP="00C83C10">
            <w:pPr>
              <w:rPr>
                <w:rFonts w:cs="Calibri"/>
              </w:rPr>
            </w:pPr>
            <w:r w:rsidRPr="0070679E">
              <w:rPr>
                <w:rFonts w:cs="Calibri"/>
              </w:rPr>
              <w:t>(b)</w:t>
            </w:r>
          </w:p>
        </w:tc>
        <w:tc>
          <w:tcPr>
            <w:tcW w:w="3982" w:type="pct"/>
            <w:gridSpan w:val="8"/>
            <w:tcBorders>
              <w:left w:val="single" w:sz="4" w:space="0" w:color="auto"/>
            </w:tcBorders>
          </w:tcPr>
          <w:p w14:paraId="17F67CA1" w14:textId="4A9DE594" w:rsidR="00C83C10" w:rsidRPr="0070679E" w:rsidRDefault="00C83C10" w:rsidP="00C83C10">
            <w:pPr>
              <w:autoSpaceDE w:val="0"/>
              <w:autoSpaceDN w:val="0"/>
              <w:adjustRightInd w:val="0"/>
              <w:jc w:val="both"/>
              <w:rPr>
                <w:rFonts w:cs="Calibri"/>
              </w:rPr>
            </w:pPr>
            <w:r>
              <w:rPr>
                <w:rFonts w:cs="Calibri"/>
                <w:iCs/>
                <w:lang w:val="en-GB"/>
              </w:rPr>
              <w:t xml:space="preserve">If yes to question 5.2.14(a) above, confirm that the applicant has reviewed and assessed the Premium Handling Requirements set out in the </w:t>
            </w:r>
            <w:hyperlink r:id="rId26" w:history="1">
              <w:r w:rsidRPr="00493779">
                <w:rPr>
                  <w:rStyle w:val="Hyperlink"/>
                  <w:rFonts w:cs="Calibri"/>
                  <w:iCs/>
                  <w:lang w:val="en-GB"/>
                </w:rPr>
                <w:t>Consumer Protection Code 2012</w:t>
              </w:r>
            </w:hyperlink>
            <w:r>
              <w:rPr>
                <w:rFonts w:cs="Calibri"/>
                <w:iCs/>
                <w:lang w:val="en-GB"/>
              </w:rPr>
              <w:t xml:space="preserve"> and the IDR, and that it is satisfied that </w:t>
            </w:r>
            <w:r w:rsidRPr="0070679E">
              <w:rPr>
                <w:rFonts w:eastAsia="Times New Roman" w:cs="Calibri"/>
                <w:bCs/>
                <w:lang w:val="en-GB"/>
              </w:rPr>
              <w:t xml:space="preserve">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 xml:space="preserve">procedures in place to ensure that the applicant </w:t>
            </w:r>
            <w:r>
              <w:rPr>
                <w:rFonts w:eastAsia="Times New Roman" w:cs="Calibri"/>
                <w:bCs/>
                <w:lang w:val="en-GB"/>
              </w:rPr>
              <w:t xml:space="preserve">complies with those requirements on the date of authorisation and </w:t>
            </w:r>
            <w:r w:rsidRPr="0070679E">
              <w:rPr>
                <w:rFonts w:eastAsia="Times New Roman" w:cs="Calibri"/>
                <w:bCs/>
                <w:lang w:val="en-GB"/>
              </w:rPr>
              <w:t>on an on-going basis</w:t>
            </w:r>
          </w:p>
        </w:tc>
        <w:tc>
          <w:tcPr>
            <w:tcW w:w="646" w:type="pct"/>
          </w:tcPr>
          <w:p w14:paraId="6617E941" w14:textId="02A802CD" w:rsidR="00C83C10" w:rsidRPr="0070679E" w:rsidRDefault="00C83C10" w:rsidP="00C83C10">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 / N/A]</w:t>
            </w:r>
          </w:p>
        </w:tc>
      </w:tr>
      <w:tr w:rsidR="00C83C10" w:rsidRPr="0070679E" w14:paraId="38D0687A" w14:textId="77777777" w:rsidTr="00401363">
        <w:tc>
          <w:tcPr>
            <w:tcW w:w="372" w:type="pct"/>
            <w:tcBorders>
              <w:top w:val="nil"/>
              <w:left w:val="nil"/>
              <w:bottom w:val="nil"/>
              <w:right w:val="single" w:sz="4" w:space="0" w:color="auto"/>
            </w:tcBorders>
          </w:tcPr>
          <w:p w14:paraId="43272B83" w14:textId="29D4E4FE" w:rsidR="00C83C10" w:rsidRDefault="00C83C10" w:rsidP="00C83C10">
            <w:pPr>
              <w:rPr>
                <w:rFonts w:cs="Calibri"/>
              </w:rPr>
            </w:pPr>
            <w:r>
              <w:rPr>
                <w:rFonts w:cs="Calibri"/>
              </w:rPr>
              <w:t>(c</w:t>
            </w:r>
            <w:r w:rsidRPr="0070679E">
              <w:rPr>
                <w:rFonts w:cs="Calibri"/>
              </w:rPr>
              <w:t>)</w:t>
            </w:r>
          </w:p>
        </w:tc>
        <w:tc>
          <w:tcPr>
            <w:tcW w:w="3982" w:type="pct"/>
            <w:gridSpan w:val="8"/>
            <w:tcBorders>
              <w:left w:val="single" w:sz="4" w:space="0" w:color="auto"/>
              <w:bottom w:val="single" w:sz="4" w:space="0" w:color="auto"/>
            </w:tcBorders>
          </w:tcPr>
          <w:p w14:paraId="50BD1AF4" w14:textId="176ED24D" w:rsidR="00C83C10" w:rsidRPr="0070679E" w:rsidRDefault="00C83C10" w:rsidP="00C83C10">
            <w:pPr>
              <w:autoSpaceDE w:val="0"/>
              <w:autoSpaceDN w:val="0"/>
              <w:adjustRightInd w:val="0"/>
              <w:jc w:val="both"/>
              <w:rPr>
                <w:rFonts w:cs="Calibri"/>
              </w:rPr>
            </w:pPr>
            <w:r>
              <w:rPr>
                <w:rFonts w:eastAsia="Times New Roman" w:cs="Calibri"/>
                <w:bCs/>
                <w:lang w:val="en-GB"/>
              </w:rPr>
              <w:t xml:space="preserve">If yes to question </w:t>
            </w:r>
            <w:r>
              <w:rPr>
                <w:rFonts w:cs="Calibri"/>
                <w:iCs/>
                <w:lang w:val="en-GB"/>
              </w:rPr>
              <w:t>5.2.14(a</w:t>
            </w:r>
            <w:r>
              <w:rPr>
                <w:rFonts w:eastAsia="Times New Roman" w:cs="Calibri"/>
                <w:bCs/>
                <w:lang w:val="en-GB"/>
              </w:rPr>
              <w:t>) above, confirm that the authorised signatories on the Client Premium Account(s) are appropriate persons</w:t>
            </w:r>
            <w:r>
              <w:rPr>
                <w:rStyle w:val="FootnoteReference"/>
                <w:rFonts w:eastAsia="Times New Roman" w:cs="Calibri"/>
                <w:bCs/>
                <w:lang w:val="en-GB"/>
              </w:rPr>
              <w:footnoteReference w:id="29"/>
            </w:r>
            <w:r>
              <w:rPr>
                <w:rFonts w:eastAsia="Times New Roman" w:cs="Calibri"/>
                <w:bCs/>
                <w:lang w:val="en-GB"/>
              </w:rPr>
              <w:t xml:space="preserve"> within the applicant</w:t>
            </w:r>
          </w:p>
        </w:tc>
        <w:tc>
          <w:tcPr>
            <w:tcW w:w="646" w:type="pct"/>
            <w:tcBorders>
              <w:bottom w:val="single" w:sz="4" w:space="0" w:color="auto"/>
            </w:tcBorders>
          </w:tcPr>
          <w:p w14:paraId="01BFDEBB" w14:textId="5F12D2B9" w:rsidR="00C83C10" w:rsidRPr="0070679E" w:rsidRDefault="00C83C10" w:rsidP="00C83C10">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 / N/A]</w:t>
            </w:r>
          </w:p>
        </w:tc>
      </w:tr>
      <w:tr w:rsidR="00C83C10" w:rsidRPr="0070679E" w14:paraId="5C486257" w14:textId="77777777" w:rsidTr="00401363">
        <w:tc>
          <w:tcPr>
            <w:tcW w:w="372" w:type="pct"/>
            <w:tcBorders>
              <w:top w:val="nil"/>
              <w:left w:val="nil"/>
              <w:bottom w:val="nil"/>
              <w:right w:val="single" w:sz="4" w:space="0" w:color="auto"/>
            </w:tcBorders>
          </w:tcPr>
          <w:p w14:paraId="1DAEA055" w14:textId="6865688D" w:rsidR="00C83C10" w:rsidRDefault="00C83C10" w:rsidP="00C83C10">
            <w:pPr>
              <w:rPr>
                <w:rFonts w:cs="Calibri"/>
              </w:rPr>
            </w:pPr>
            <w:r>
              <w:rPr>
                <w:rFonts w:cs="Calibri"/>
              </w:rPr>
              <w:t>(d</w:t>
            </w:r>
            <w:r w:rsidRPr="0070679E">
              <w:rPr>
                <w:rFonts w:cs="Calibri"/>
              </w:rPr>
              <w:t>)</w:t>
            </w:r>
          </w:p>
        </w:tc>
        <w:tc>
          <w:tcPr>
            <w:tcW w:w="3982" w:type="pct"/>
            <w:gridSpan w:val="8"/>
            <w:tcBorders>
              <w:left w:val="single" w:sz="4" w:space="0" w:color="auto"/>
              <w:bottom w:val="single" w:sz="4" w:space="0" w:color="auto"/>
            </w:tcBorders>
          </w:tcPr>
          <w:p w14:paraId="4F49B1EC" w14:textId="6A243028" w:rsidR="00C83C10" w:rsidRPr="0070679E" w:rsidRDefault="00C83C10" w:rsidP="00C83C10">
            <w:pPr>
              <w:autoSpaceDE w:val="0"/>
              <w:autoSpaceDN w:val="0"/>
              <w:adjustRightInd w:val="0"/>
              <w:jc w:val="both"/>
              <w:rPr>
                <w:rFonts w:cs="Calibri"/>
              </w:rPr>
            </w:pPr>
            <w:r>
              <w:rPr>
                <w:rFonts w:eastAsia="Times New Roman" w:cs="Calibri"/>
                <w:bCs/>
                <w:lang w:val="en-GB"/>
              </w:rPr>
              <w:t xml:space="preserve">If yes to question </w:t>
            </w:r>
            <w:r>
              <w:rPr>
                <w:rFonts w:cs="Calibri"/>
                <w:iCs/>
                <w:lang w:val="en-GB"/>
              </w:rPr>
              <w:t>5.2.14(a)</w:t>
            </w:r>
            <w:r w:rsidDel="007C2612">
              <w:rPr>
                <w:rFonts w:eastAsia="Times New Roman" w:cs="Calibri"/>
                <w:bCs/>
                <w:lang w:val="en-GB"/>
              </w:rPr>
              <w:t xml:space="preserve"> </w:t>
            </w:r>
            <w:r>
              <w:rPr>
                <w:rFonts w:eastAsia="Times New Roman" w:cs="Calibri"/>
                <w:bCs/>
                <w:lang w:val="en-GB"/>
              </w:rPr>
              <w:t>above, confirm that a bank account has been opened in the legal name of the applicant and has been clearly designated as a Client Premium Account</w:t>
            </w:r>
          </w:p>
        </w:tc>
        <w:tc>
          <w:tcPr>
            <w:tcW w:w="646" w:type="pct"/>
            <w:tcBorders>
              <w:bottom w:val="single" w:sz="4" w:space="0" w:color="auto"/>
            </w:tcBorders>
          </w:tcPr>
          <w:p w14:paraId="593B8ACB" w14:textId="370E679C" w:rsidR="00C83C10" w:rsidRPr="0070679E" w:rsidRDefault="00C83C10" w:rsidP="00C83C10">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 / N/A]</w:t>
            </w:r>
          </w:p>
        </w:tc>
      </w:tr>
    </w:tbl>
    <w:p w14:paraId="4A7E76FD" w14:textId="541E0215" w:rsidR="00F84BBB" w:rsidRDefault="00705FCB" w:rsidP="004D2259">
      <w:pPr>
        <w:pStyle w:val="Heading2"/>
        <w:spacing w:before="240"/>
        <w:jc w:val="both"/>
      </w:pPr>
      <w:bookmarkStart w:id="15" w:name="_Toc44323773"/>
      <w:r>
        <w:t>5.</w:t>
      </w:r>
      <w:r w:rsidR="00F84BBB" w:rsidRPr="00C90CBF">
        <w:t xml:space="preserve">3 </w:t>
      </w:r>
      <w:r w:rsidR="009416FA" w:rsidRPr="00C90CBF">
        <w:rPr>
          <w:rFonts w:eastAsia="Times New Roman"/>
          <w:lang w:val="en" w:eastAsia="en-IE"/>
        </w:rPr>
        <w:t>European Union (Consumer Mortgage Credit Agreements) Regulations 2016 (</w:t>
      </w:r>
      <w:r w:rsidR="00F84BBB" w:rsidRPr="00C90CBF">
        <w:t>CMCAR</w:t>
      </w:r>
      <w:r w:rsidR="009416FA" w:rsidRPr="00C90CBF">
        <w:t>)</w:t>
      </w:r>
      <w:r w:rsidR="00F84BBB" w:rsidRPr="00C90CBF">
        <w:t xml:space="preserve"> </w:t>
      </w:r>
      <w:r w:rsidR="00E9153D">
        <w:t>Application</w:t>
      </w:r>
      <w:bookmarkEnd w:id="15"/>
    </w:p>
    <w:tbl>
      <w:tblPr>
        <w:tblStyle w:val="TableGridLigh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6"/>
        <w:gridCol w:w="1842"/>
        <w:gridCol w:w="138"/>
        <w:gridCol w:w="1422"/>
        <w:gridCol w:w="282"/>
        <w:gridCol w:w="138"/>
        <w:gridCol w:w="1704"/>
        <w:gridCol w:w="139"/>
        <w:gridCol w:w="1703"/>
        <w:gridCol w:w="573"/>
        <w:gridCol w:w="1271"/>
      </w:tblGrid>
      <w:tr w:rsidR="00F84BBB" w:rsidRPr="0070679E" w14:paraId="59BF10DA" w14:textId="77777777" w:rsidTr="00CB7042">
        <w:tc>
          <w:tcPr>
            <w:tcW w:w="706" w:type="dxa"/>
            <w:tcBorders>
              <w:top w:val="nil"/>
              <w:left w:val="nil"/>
              <w:bottom w:val="nil"/>
              <w:right w:val="single" w:sz="4" w:space="0" w:color="auto"/>
            </w:tcBorders>
          </w:tcPr>
          <w:p w14:paraId="460217C1" w14:textId="0CFE1E02" w:rsidR="00F84BBB" w:rsidRPr="0070679E" w:rsidRDefault="00705FCB" w:rsidP="00777F0A">
            <w:pPr>
              <w:ind w:firstLine="32"/>
              <w:rPr>
                <w:rFonts w:cs="Calibri"/>
              </w:rPr>
            </w:pPr>
            <w:r>
              <w:rPr>
                <w:rFonts w:cs="Calibri"/>
              </w:rPr>
              <w:t>5.</w:t>
            </w:r>
            <w:r w:rsidR="00F84BBB">
              <w:rPr>
                <w:rFonts w:cs="Calibri"/>
              </w:rPr>
              <w:t>3.1</w:t>
            </w:r>
          </w:p>
        </w:tc>
        <w:tc>
          <w:tcPr>
            <w:tcW w:w="9212" w:type="dxa"/>
            <w:gridSpan w:val="10"/>
            <w:tcBorders>
              <w:top w:val="single" w:sz="4" w:space="0" w:color="auto"/>
              <w:left w:val="single" w:sz="4" w:space="0" w:color="auto"/>
              <w:bottom w:val="single" w:sz="4" w:space="0" w:color="auto"/>
              <w:right w:val="single" w:sz="4" w:space="0" w:color="auto"/>
            </w:tcBorders>
          </w:tcPr>
          <w:p w14:paraId="59562B11" w14:textId="202A8A0B" w:rsidR="00F84BBB" w:rsidRPr="0070679E" w:rsidRDefault="00F84BBB" w:rsidP="00777F0A">
            <w:pPr>
              <w:ind w:left="-36"/>
              <w:jc w:val="both"/>
              <w:rPr>
                <w:rFonts w:cs="Calibri"/>
                <w:color w:val="006177"/>
              </w:rPr>
            </w:pPr>
            <w:r w:rsidRPr="0070679E">
              <w:rPr>
                <w:rFonts w:cs="Calibri"/>
              </w:rPr>
              <w:t>If applying for authorisation as a mortgage credit intermediary under the CMCAR</w:t>
            </w:r>
            <w:r w:rsidR="00743CA4">
              <w:rPr>
                <w:rStyle w:val="FootnoteReference"/>
                <w:rFonts w:cs="Calibri"/>
              </w:rPr>
              <w:footnoteReference w:id="30"/>
            </w:r>
            <w:r w:rsidR="001A0444">
              <w:rPr>
                <w:rFonts w:cs="Calibri"/>
              </w:rPr>
              <w:t xml:space="preserve"> </w:t>
            </w:r>
            <w:r w:rsidRPr="0070679E">
              <w:rPr>
                <w:rStyle w:val="FootnoteReference"/>
                <w:rFonts w:cs="Calibri"/>
              </w:rPr>
              <w:footnoteReference w:id="31"/>
            </w:r>
            <w:r w:rsidRPr="0070679E">
              <w:rPr>
                <w:rFonts w:cs="Calibri"/>
              </w:rPr>
              <w:t>, confirm if the applicant intends to engage in the following activities:</w:t>
            </w:r>
          </w:p>
        </w:tc>
      </w:tr>
      <w:tr w:rsidR="00F84BBB" w:rsidRPr="0070679E" w14:paraId="5A10EF43" w14:textId="77777777" w:rsidTr="006F725B">
        <w:tc>
          <w:tcPr>
            <w:tcW w:w="706" w:type="dxa"/>
            <w:tcBorders>
              <w:top w:val="nil"/>
              <w:left w:val="nil"/>
              <w:bottom w:val="nil"/>
              <w:right w:val="single" w:sz="4" w:space="0" w:color="auto"/>
            </w:tcBorders>
          </w:tcPr>
          <w:p w14:paraId="11F667B2" w14:textId="77777777" w:rsidR="00F84BBB" w:rsidRPr="0070679E" w:rsidRDefault="00F84BBB" w:rsidP="00777F0A">
            <w:pPr>
              <w:ind w:firstLine="32"/>
              <w:rPr>
                <w:rFonts w:cs="Calibri"/>
              </w:rPr>
            </w:pPr>
            <w:r w:rsidRPr="0070679E">
              <w:rPr>
                <w:rFonts w:cs="Calibri"/>
              </w:rPr>
              <w:t>(a)</w:t>
            </w:r>
          </w:p>
        </w:tc>
        <w:tc>
          <w:tcPr>
            <w:tcW w:w="7941" w:type="dxa"/>
            <w:gridSpan w:val="9"/>
            <w:tcBorders>
              <w:top w:val="single" w:sz="4" w:space="0" w:color="auto"/>
              <w:left w:val="single" w:sz="4" w:space="0" w:color="auto"/>
              <w:bottom w:val="single" w:sz="4" w:space="0" w:color="auto"/>
            </w:tcBorders>
          </w:tcPr>
          <w:p w14:paraId="34F4CBBD" w14:textId="77777777" w:rsidR="00F84BBB" w:rsidRPr="0070679E" w:rsidRDefault="00F84BBB" w:rsidP="00777F0A">
            <w:pPr>
              <w:jc w:val="both"/>
              <w:rPr>
                <w:rFonts w:cs="Calibri"/>
              </w:rPr>
            </w:pPr>
            <w:r w:rsidRPr="0070679E">
              <w:rPr>
                <w:rFonts w:cs="Calibri"/>
              </w:rPr>
              <w:t>Presenting or offering mortgage credit agreements to consumers</w:t>
            </w:r>
          </w:p>
        </w:tc>
        <w:tc>
          <w:tcPr>
            <w:tcW w:w="1271" w:type="dxa"/>
            <w:tcBorders>
              <w:top w:val="single" w:sz="4" w:space="0" w:color="auto"/>
              <w:bottom w:val="single" w:sz="4" w:space="0" w:color="auto"/>
            </w:tcBorders>
          </w:tcPr>
          <w:p w14:paraId="2E38F4B7" w14:textId="77777777" w:rsidR="00F84BBB" w:rsidRPr="00B57D80" w:rsidRDefault="00F84BBB" w:rsidP="00777F0A">
            <w:pPr>
              <w:rPr>
                <w:rFonts w:cs="Calibri"/>
                <w:color w:val="006177"/>
              </w:rPr>
            </w:pPr>
            <w:r w:rsidRPr="00B57D80">
              <w:rPr>
                <w:rFonts w:cs="Calibri"/>
                <w:color w:val="006177"/>
              </w:rPr>
              <w:t>[Yes/No]</w:t>
            </w:r>
          </w:p>
        </w:tc>
      </w:tr>
      <w:tr w:rsidR="00F84BBB" w:rsidRPr="0070679E" w14:paraId="4F221FFF" w14:textId="77777777" w:rsidTr="006F725B">
        <w:tc>
          <w:tcPr>
            <w:tcW w:w="706" w:type="dxa"/>
            <w:tcBorders>
              <w:top w:val="nil"/>
              <w:left w:val="nil"/>
              <w:bottom w:val="nil"/>
              <w:right w:val="single" w:sz="4" w:space="0" w:color="auto"/>
            </w:tcBorders>
          </w:tcPr>
          <w:p w14:paraId="56B7D4ED" w14:textId="77777777" w:rsidR="00F84BBB" w:rsidRPr="0070679E" w:rsidRDefault="00F84BBB" w:rsidP="00777F0A">
            <w:pPr>
              <w:ind w:firstLine="32"/>
              <w:rPr>
                <w:rFonts w:cs="Calibri"/>
              </w:rPr>
            </w:pPr>
            <w:r w:rsidRPr="0070679E">
              <w:rPr>
                <w:rFonts w:cs="Calibri"/>
              </w:rPr>
              <w:t>(b)</w:t>
            </w:r>
          </w:p>
        </w:tc>
        <w:tc>
          <w:tcPr>
            <w:tcW w:w="7941" w:type="dxa"/>
            <w:gridSpan w:val="9"/>
            <w:tcBorders>
              <w:top w:val="single" w:sz="4" w:space="0" w:color="auto"/>
              <w:left w:val="single" w:sz="4" w:space="0" w:color="auto"/>
              <w:bottom w:val="single" w:sz="4" w:space="0" w:color="auto"/>
            </w:tcBorders>
          </w:tcPr>
          <w:p w14:paraId="65705E0A" w14:textId="77777777" w:rsidR="00F84BBB" w:rsidRPr="0070679E" w:rsidRDefault="00F84BBB" w:rsidP="00777F0A">
            <w:pPr>
              <w:jc w:val="both"/>
              <w:rPr>
                <w:rFonts w:cs="Calibri"/>
              </w:rPr>
            </w:pPr>
            <w:r w:rsidRPr="0070679E">
              <w:rPr>
                <w:rFonts w:cs="Calibri"/>
              </w:rPr>
              <w:t>Assisting consumers by undertaking preparatory work or other pre-contractual administration in respect of credit agreements other than as referred to in point (a) above</w:t>
            </w:r>
          </w:p>
        </w:tc>
        <w:tc>
          <w:tcPr>
            <w:tcW w:w="1271" w:type="dxa"/>
            <w:tcBorders>
              <w:top w:val="single" w:sz="4" w:space="0" w:color="auto"/>
              <w:bottom w:val="single" w:sz="4" w:space="0" w:color="auto"/>
            </w:tcBorders>
          </w:tcPr>
          <w:p w14:paraId="22D48C96" w14:textId="77777777" w:rsidR="00F84BBB" w:rsidRPr="00B57D80" w:rsidRDefault="00F84BBB" w:rsidP="00777F0A">
            <w:pPr>
              <w:rPr>
                <w:rFonts w:cs="Calibri"/>
                <w:color w:val="006177"/>
              </w:rPr>
            </w:pPr>
            <w:r w:rsidRPr="00B57D80">
              <w:rPr>
                <w:rFonts w:cs="Calibri"/>
                <w:color w:val="006177"/>
              </w:rPr>
              <w:t>[Yes/No]</w:t>
            </w:r>
          </w:p>
        </w:tc>
      </w:tr>
      <w:tr w:rsidR="00F84BBB" w:rsidRPr="0070679E" w14:paraId="04DB7087" w14:textId="77777777" w:rsidTr="006F725B">
        <w:tc>
          <w:tcPr>
            <w:tcW w:w="706" w:type="dxa"/>
            <w:tcBorders>
              <w:top w:val="nil"/>
              <w:left w:val="nil"/>
              <w:bottom w:val="nil"/>
              <w:right w:val="single" w:sz="4" w:space="0" w:color="auto"/>
            </w:tcBorders>
          </w:tcPr>
          <w:p w14:paraId="6B325ABE" w14:textId="77777777" w:rsidR="00F84BBB" w:rsidRPr="0070679E" w:rsidRDefault="00F84BBB" w:rsidP="00777F0A">
            <w:pPr>
              <w:ind w:firstLine="32"/>
              <w:rPr>
                <w:rFonts w:cs="Calibri"/>
              </w:rPr>
            </w:pPr>
            <w:r>
              <w:rPr>
                <w:rFonts w:cs="Calibri"/>
              </w:rPr>
              <w:t>(c</w:t>
            </w:r>
            <w:r w:rsidRPr="0070679E">
              <w:rPr>
                <w:rFonts w:cs="Calibri"/>
              </w:rPr>
              <w:t>)</w:t>
            </w:r>
          </w:p>
        </w:tc>
        <w:tc>
          <w:tcPr>
            <w:tcW w:w="7941" w:type="dxa"/>
            <w:gridSpan w:val="9"/>
            <w:tcBorders>
              <w:top w:val="single" w:sz="4" w:space="0" w:color="auto"/>
              <w:left w:val="single" w:sz="4" w:space="0" w:color="auto"/>
              <w:bottom w:val="single" w:sz="4" w:space="0" w:color="auto"/>
            </w:tcBorders>
          </w:tcPr>
          <w:p w14:paraId="05D01474" w14:textId="77777777" w:rsidR="00F84BBB" w:rsidRPr="0070679E" w:rsidRDefault="00F84BBB" w:rsidP="00777F0A">
            <w:pPr>
              <w:jc w:val="both"/>
              <w:rPr>
                <w:rFonts w:cs="Calibri"/>
              </w:rPr>
            </w:pPr>
            <w:r w:rsidRPr="0070679E">
              <w:rPr>
                <w:rFonts w:cs="Calibri"/>
              </w:rPr>
              <w:t>Concluding mortgage credit agreements with consumers on behalf of the creditor</w:t>
            </w:r>
          </w:p>
        </w:tc>
        <w:tc>
          <w:tcPr>
            <w:tcW w:w="1271" w:type="dxa"/>
            <w:tcBorders>
              <w:top w:val="single" w:sz="4" w:space="0" w:color="auto"/>
              <w:bottom w:val="single" w:sz="4" w:space="0" w:color="auto"/>
            </w:tcBorders>
          </w:tcPr>
          <w:p w14:paraId="1AAD4922" w14:textId="77777777" w:rsidR="00F84BBB" w:rsidRPr="00B57D80" w:rsidRDefault="00F84BBB" w:rsidP="00777F0A">
            <w:pPr>
              <w:rPr>
                <w:rFonts w:cs="Calibri"/>
                <w:color w:val="006177"/>
              </w:rPr>
            </w:pPr>
            <w:r w:rsidRPr="00B57D80">
              <w:rPr>
                <w:rFonts w:cs="Calibri"/>
                <w:color w:val="006177"/>
              </w:rPr>
              <w:t>[Yes/No]</w:t>
            </w:r>
          </w:p>
        </w:tc>
      </w:tr>
      <w:tr w:rsidR="00F84BBB" w:rsidRPr="0070679E" w14:paraId="2D2A74DD" w14:textId="77777777" w:rsidTr="006F725B">
        <w:tc>
          <w:tcPr>
            <w:tcW w:w="706" w:type="dxa"/>
            <w:tcBorders>
              <w:top w:val="nil"/>
              <w:left w:val="nil"/>
              <w:bottom w:val="nil"/>
              <w:right w:val="single" w:sz="4" w:space="0" w:color="auto"/>
            </w:tcBorders>
          </w:tcPr>
          <w:p w14:paraId="71788FFB" w14:textId="77777777" w:rsidR="00F84BBB" w:rsidRPr="0070679E" w:rsidRDefault="00F84BBB" w:rsidP="00777F0A">
            <w:pPr>
              <w:ind w:firstLine="32"/>
              <w:rPr>
                <w:rFonts w:cs="Calibri"/>
              </w:rPr>
            </w:pPr>
            <w:r>
              <w:rPr>
                <w:rFonts w:cs="Calibri"/>
              </w:rPr>
              <w:t>(d</w:t>
            </w:r>
            <w:r w:rsidRPr="0070679E">
              <w:rPr>
                <w:rFonts w:cs="Calibri"/>
              </w:rPr>
              <w:t>)</w:t>
            </w:r>
          </w:p>
        </w:tc>
        <w:tc>
          <w:tcPr>
            <w:tcW w:w="7941" w:type="dxa"/>
            <w:gridSpan w:val="9"/>
            <w:tcBorders>
              <w:top w:val="single" w:sz="4" w:space="0" w:color="auto"/>
              <w:left w:val="single" w:sz="4" w:space="0" w:color="auto"/>
              <w:bottom w:val="single" w:sz="4" w:space="0" w:color="auto"/>
            </w:tcBorders>
          </w:tcPr>
          <w:p w14:paraId="39387F14" w14:textId="77777777" w:rsidR="00F84BBB" w:rsidRPr="0070679E" w:rsidRDefault="00F84BBB" w:rsidP="00777F0A">
            <w:pPr>
              <w:jc w:val="both"/>
              <w:rPr>
                <w:rFonts w:cs="Calibri"/>
              </w:rPr>
            </w:pPr>
            <w:r w:rsidRPr="0070679E">
              <w:rPr>
                <w:rFonts w:cs="Calibri"/>
              </w:rPr>
              <w:t>Providing advisory services (i.e.</w:t>
            </w:r>
            <w:r>
              <w:rPr>
                <w:rFonts w:cs="Calibri"/>
              </w:rPr>
              <w:t>,</w:t>
            </w:r>
            <w:r w:rsidRPr="0070679E">
              <w:rPr>
                <w:rFonts w:cs="Calibri"/>
              </w:rPr>
              <w:t xml:space="preserve"> the provision of personal recommendations to a consumer in respect of one or more transactions relating to mortgage credit agreements)</w:t>
            </w:r>
          </w:p>
        </w:tc>
        <w:tc>
          <w:tcPr>
            <w:tcW w:w="1271" w:type="dxa"/>
            <w:tcBorders>
              <w:top w:val="single" w:sz="4" w:space="0" w:color="auto"/>
              <w:bottom w:val="single" w:sz="4" w:space="0" w:color="auto"/>
            </w:tcBorders>
          </w:tcPr>
          <w:p w14:paraId="476FF583" w14:textId="77777777" w:rsidR="00F84BBB" w:rsidRPr="00B57D80" w:rsidRDefault="00F84BBB" w:rsidP="00777F0A">
            <w:pPr>
              <w:rPr>
                <w:rFonts w:cs="Calibri"/>
                <w:color w:val="006177"/>
              </w:rPr>
            </w:pPr>
            <w:r w:rsidRPr="00B57D80">
              <w:rPr>
                <w:rFonts w:cs="Calibri"/>
                <w:color w:val="006177"/>
              </w:rPr>
              <w:t>[Yes/No]</w:t>
            </w:r>
          </w:p>
        </w:tc>
      </w:tr>
      <w:tr w:rsidR="007A55D8" w:rsidRPr="0070679E" w14:paraId="6423AAE0" w14:textId="77777777" w:rsidTr="006F725B">
        <w:tc>
          <w:tcPr>
            <w:tcW w:w="9918" w:type="dxa"/>
            <w:gridSpan w:val="11"/>
            <w:tcBorders>
              <w:top w:val="nil"/>
              <w:left w:val="nil"/>
              <w:bottom w:val="nil"/>
              <w:right w:val="nil"/>
            </w:tcBorders>
          </w:tcPr>
          <w:p w14:paraId="013EDFFD" w14:textId="77777777" w:rsidR="007A55D8" w:rsidRPr="006D2DD2" w:rsidRDefault="007A55D8" w:rsidP="00777F0A">
            <w:pPr>
              <w:rPr>
                <w:rFonts w:cs="Calibri"/>
                <w:color w:val="006177"/>
                <w:sz w:val="16"/>
                <w:szCs w:val="16"/>
              </w:rPr>
            </w:pPr>
          </w:p>
        </w:tc>
      </w:tr>
      <w:tr w:rsidR="00F84BBB" w:rsidRPr="0070679E" w14:paraId="2E7A4B34" w14:textId="77777777" w:rsidTr="00CB7042">
        <w:tc>
          <w:tcPr>
            <w:tcW w:w="706" w:type="dxa"/>
            <w:tcBorders>
              <w:top w:val="nil"/>
              <w:left w:val="nil"/>
              <w:bottom w:val="nil"/>
              <w:right w:val="single" w:sz="4" w:space="0" w:color="auto"/>
            </w:tcBorders>
          </w:tcPr>
          <w:p w14:paraId="5CC1E04A" w14:textId="11C77639" w:rsidR="00F84BBB" w:rsidRDefault="00705FCB" w:rsidP="00777F0A">
            <w:pPr>
              <w:ind w:firstLine="32"/>
              <w:rPr>
                <w:rFonts w:cs="Calibri"/>
              </w:rPr>
            </w:pPr>
            <w:r>
              <w:rPr>
                <w:rFonts w:cs="Calibri"/>
              </w:rPr>
              <w:t>5.</w:t>
            </w:r>
            <w:r w:rsidR="00F84BBB">
              <w:rPr>
                <w:rFonts w:cs="Calibri"/>
              </w:rPr>
              <w:t>3.</w:t>
            </w:r>
            <w:r w:rsidR="001F32CA">
              <w:rPr>
                <w:rFonts w:cs="Calibri"/>
              </w:rPr>
              <w:t>2</w:t>
            </w:r>
          </w:p>
        </w:tc>
        <w:tc>
          <w:tcPr>
            <w:tcW w:w="9212" w:type="dxa"/>
            <w:gridSpan w:val="10"/>
            <w:tcBorders>
              <w:top w:val="single" w:sz="4" w:space="0" w:color="auto"/>
              <w:left w:val="single" w:sz="4" w:space="0" w:color="auto"/>
              <w:bottom w:val="single" w:sz="4" w:space="0" w:color="auto"/>
            </w:tcBorders>
          </w:tcPr>
          <w:p w14:paraId="1A5AF51E" w14:textId="1D4D9376" w:rsidR="00F84BBB" w:rsidRPr="0070679E" w:rsidRDefault="00F84BBB" w:rsidP="00777F0A">
            <w:pPr>
              <w:rPr>
                <w:rFonts w:cs="Calibri"/>
                <w:color w:val="006177"/>
              </w:rPr>
            </w:pPr>
            <w:r>
              <w:rPr>
                <w:rFonts w:cs="Calibri"/>
              </w:rPr>
              <w:t xml:space="preserve">Confirm </w:t>
            </w:r>
            <w:r w:rsidR="00861250">
              <w:rPr>
                <w:rFonts w:cs="Calibri"/>
              </w:rPr>
              <w:t>that</w:t>
            </w:r>
            <w:r>
              <w:rPr>
                <w:rFonts w:cs="Calibri"/>
              </w:rPr>
              <w:t xml:space="preserve"> </w:t>
            </w:r>
            <w:r w:rsidRPr="0070679E">
              <w:rPr>
                <w:rFonts w:cs="Calibri"/>
              </w:rPr>
              <w:t xml:space="preserve">the applicant </w:t>
            </w:r>
            <w:r>
              <w:rPr>
                <w:rFonts w:cs="Calibri"/>
              </w:rPr>
              <w:t xml:space="preserve">is </w:t>
            </w:r>
            <w:r w:rsidR="00861250">
              <w:rPr>
                <w:rFonts w:cs="Calibri"/>
              </w:rPr>
              <w:t xml:space="preserve">not </w:t>
            </w:r>
            <w:r w:rsidRPr="0070679E">
              <w:rPr>
                <w:rFonts w:cs="Calibri"/>
              </w:rPr>
              <w:t>the holder of any of the following licences</w:t>
            </w:r>
            <w:r w:rsidR="00864517">
              <w:rPr>
                <w:rStyle w:val="FootnoteReference"/>
                <w:rFonts w:cs="Calibri"/>
              </w:rPr>
              <w:footnoteReference w:id="32"/>
            </w:r>
            <w:r w:rsidRPr="0070679E">
              <w:rPr>
                <w:rFonts w:cs="Calibri"/>
              </w:rPr>
              <w:t>:</w:t>
            </w:r>
          </w:p>
        </w:tc>
      </w:tr>
      <w:tr w:rsidR="00F84BBB" w:rsidRPr="0070679E" w14:paraId="6DD7E98E" w14:textId="77777777" w:rsidTr="006F725B">
        <w:tc>
          <w:tcPr>
            <w:tcW w:w="706" w:type="dxa"/>
            <w:tcBorders>
              <w:top w:val="nil"/>
              <w:left w:val="nil"/>
              <w:bottom w:val="nil"/>
              <w:right w:val="single" w:sz="4" w:space="0" w:color="auto"/>
            </w:tcBorders>
          </w:tcPr>
          <w:p w14:paraId="6DE03BFC" w14:textId="0C79A2BA" w:rsidR="00F84BBB" w:rsidRDefault="00F84BBB" w:rsidP="00777F0A">
            <w:pPr>
              <w:ind w:firstLine="32"/>
              <w:rPr>
                <w:rFonts w:cs="Calibri"/>
              </w:rPr>
            </w:pPr>
            <w:r w:rsidRPr="0070679E">
              <w:rPr>
                <w:rFonts w:cs="Calibri"/>
              </w:rPr>
              <w:t>(a)</w:t>
            </w:r>
          </w:p>
        </w:tc>
        <w:tc>
          <w:tcPr>
            <w:tcW w:w="7941" w:type="dxa"/>
            <w:gridSpan w:val="9"/>
            <w:tcBorders>
              <w:top w:val="single" w:sz="4" w:space="0" w:color="auto"/>
              <w:left w:val="single" w:sz="4" w:space="0" w:color="auto"/>
              <w:bottom w:val="single" w:sz="4" w:space="0" w:color="auto"/>
            </w:tcBorders>
          </w:tcPr>
          <w:p w14:paraId="4E6A3572" w14:textId="31646149" w:rsidR="00F84BBB" w:rsidRPr="0070679E" w:rsidRDefault="00F84BBB" w:rsidP="00777F0A">
            <w:pPr>
              <w:jc w:val="both"/>
              <w:rPr>
                <w:rFonts w:cs="Calibri"/>
              </w:rPr>
            </w:pPr>
            <w:r w:rsidRPr="0070679E">
              <w:rPr>
                <w:rFonts w:cs="Calibri"/>
              </w:rPr>
              <w:t>Bookmakers Licence</w:t>
            </w:r>
          </w:p>
        </w:tc>
        <w:tc>
          <w:tcPr>
            <w:tcW w:w="1271" w:type="dxa"/>
            <w:tcBorders>
              <w:top w:val="single" w:sz="4" w:space="0" w:color="auto"/>
              <w:bottom w:val="single" w:sz="4" w:space="0" w:color="auto"/>
            </w:tcBorders>
          </w:tcPr>
          <w:p w14:paraId="5B913CD7" w14:textId="72F4EB55" w:rsidR="00F84BBB" w:rsidRPr="00B57D80" w:rsidRDefault="00F84BBB" w:rsidP="00777F0A">
            <w:pPr>
              <w:rPr>
                <w:rFonts w:cs="Calibri"/>
                <w:color w:val="006177"/>
              </w:rPr>
            </w:pPr>
            <w:r w:rsidRPr="00B57D80">
              <w:rPr>
                <w:rFonts w:cs="Calibri"/>
                <w:color w:val="006177"/>
              </w:rPr>
              <w:t>[Yes/No]</w:t>
            </w:r>
          </w:p>
        </w:tc>
      </w:tr>
      <w:tr w:rsidR="00F84BBB" w:rsidRPr="0070679E" w14:paraId="5219FAA3" w14:textId="77777777" w:rsidTr="006F725B">
        <w:tc>
          <w:tcPr>
            <w:tcW w:w="706" w:type="dxa"/>
            <w:tcBorders>
              <w:top w:val="nil"/>
              <w:left w:val="nil"/>
              <w:bottom w:val="nil"/>
              <w:right w:val="single" w:sz="4" w:space="0" w:color="auto"/>
            </w:tcBorders>
          </w:tcPr>
          <w:p w14:paraId="055419B3" w14:textId="38F51676" w:rsidR="00F84BBB" w:rsidRDefault="00F84BBB" w:rsidP="00777F0A">
            <w:pPr>
              <w:ind w:firstLine="32"/>
              <w:rPr>
                <w:rFonts w:cs="Calibri"/>
              </w:rPr>
            </w:pPr>
            <w:r w:rsidRPr="0070679E">
              <w:rPr>
                <w:rFonts w:cs="Calibri"/>
              </w:rPr>
              <w:t>(b)</w:t>
            </w:r>
          </w:p>
        </w:tc>
        <w:tc>
          <w:tcPr>
            <w:tcW w:w="7941" w:type="dxa"/>
            <w:gridSpan w:val="9"/>
            <w:tcBorders>
              <w:top w:val="single" w:sz="4" w:space="0" w:color="auto"/>
              <w:left w:val="single" w:sz="4" w:space="0" w:color="auto"/>
              <w:bottom w:val="single" w:sz="4" w:space="0" w:color="auto"/>
            </w:tcBorders>
          </w:tcPr>
          <w:p w14:paraId="066A8ED8" w14:textId="2D6B8D00" w:rsidR="00F84BBB" w:rsidRPr="0070679E" w:rsidRDefault="00F84BBB" w:rsidP="00777F0A">
            <w:pPr>
              <w:jc w:val="both"/>
              <w:rPr>
                <w:rFonts w:cs="Calibri"/>
              </w:rPr>
            </w:pPr>
            <w:r w:rsidRPr="0070679E">
              <w:rPr>
                <w:rFonts w:cs="Calibri"/>
              </w:rPr>
              <w:t>Licence for the sale of intoxicating liquor</w:t>
            </w:r>
          </w:p>
        </w:tc>
        <w:tc>
          <w:tcPr>
            <w:tcW w:w="1271" w:type="dxa"/>
            <w:tcBorders>
              <w:top w:val="single" w:sz="4" w:space="0" w:color="auto"/>
              <w:bottom w:val="single" w:sz="4" w:space="0" w:color="auto"/>
            </w:tcBorders>
          </w:tcPr>
          <w:p w14:paraId="40F6AB64" w14:textId="120D1491" w:rsidR="00F84BBB" w:rsidRPr="00B57D80" w:rsidRDefault="00F84BBB" w:rsidP="00777F0A">
            <w:pPr>
              <w:rPr>
                <w:rFonts w:cs="Calibri"/>
                <w:color w:val="006177"/>
              </w:rPr>
            </w:pPr>
            <w:r w:rsidRPr="00B57D80">
              <w:rPr>
                <w:rFonts w:cs="Calibri"/>
                <w:color w:val="006177"/>
              </w:rPr>
              <w:t>[Yes/No]</w:t>
            </w:r>
          </w:p>
        </w:tc>
      </w:tr>
      <w:tr w:rsidR="00F84BBB" w:rsidRPr="0070679E" w14:paraId="128458A1" w14:textId="77777777" w:rsidTr="006F725B">
        <w:tc>
          <w:tcPr>
            <w:tcW w:w="706" w:type="dxa"/>
            <w:tcBorders>
              <w:top w:val="nil"/>
              <w:left w:val="nil"/>
              <w:bottom w:val="nil"/>
              <w:right w:val="single" w:sz="4" w:space="0" w:color="auto"/>
            </w:tcBorders>
          </w:tcPr>
          <w:p w14:paraId="7FD95116" w14:textId="1ADAB0CE" w:rsidR="00F84BBB" w:rsidRDefault="00F84BBB" w:rsidP="00777F0A">
            <w:pPr>
              <w:ind w:firstLine="32"/>
              <w:rPr>
                <w:rFonts w:cs="Calibri"/>
              </w:rPr>
            </w:pPr>
            <w:r w:rsidRPr="0070679E">
              <w:rPr>
                <w:rFonts w:cs="Calibri"/>
              </w:rPr>
              <w:t>(c)</w:t>
            </w:r>
          </w:p>
        </w:tc>
        <w:tc>
          <w:tcPr>
            <w:tcW w:w="7941" w:type="dxa"/>
            <w:gridSpan w:val="9"/>
            <w:tcBorders>
              <w:top w:val="single" w:sz="4" w:space="0" w:color="auto"/>
              <w:left w:val="single" w:sz="4" w:space="0" w:color="auto"/>
              <w:bottom w:val="single" w:sz="4" w:space="0" w:color="auto"/>
            </w:tcBorders>
          </w:tcPr>
          <w:p w14:paraId="4F08B29A" w14:textId="52BD962B" w:rsidR="00F84BBB" w:rsidRPr="0070679E" w:rsidRDefault="00F84BBB" w:rsidP="00777F0A">
            <w:pPr>
              <w:jc w:val="both"/>
              <w:rPr>
                <w:rFonts w:cs="Calibri"/>
              </w:rPr>
            </w:pPr>
            <w:r w:rsidRPr="0070679E">
              <w:rPr>
                <w:rFonts w:cs="Calibri"/>
              </w:rPr>
              <w:t>Gaming Licence</w:t>
            </w:r>
          </w:p>
        </w:tc>
        <w:tc>
          <w:tcPr>
            <w:tcW w:w="1271" w:type="dxa"/>
            <w:tcBorders>
              <w:top w:val="single" w:sz="4" w:space="0" w:color="auto"/>
              <w:bottom w:val="single" w:sz="4" w:space="0" w:color="auto"/>
            </w:tcBorders>
          </w:tcPr>
          <w:p w14:paraId="1BB8904B" w14:textId="4E36C676" w:rsidR="00F84BBB" w:rsidRPr="00B57D80" w:rsidRDefault="00F84BBB" w:rsidP="00777F0A">
            <w:pPr>
              <w:rPr>
                <w:rFonts w:cs="Calibri"/>
                <w:color w:val="006177"/>
              </w:rPr>
            </w:pPr>
            <w:r w:rsidRPr="00B57D80">
              <w:rPr>
                <w:rFonts w:cs="Calibri"/>
                <w:color w:val="006177"/>
              </w:rPr>
              <w:t>[Yes/No]</w:t>
            </w:r>
          </w:p>
        </w:tc>
      </w:tr>
      <w:tr w:rsidR="00F84BBB" w:rsidRPr="0070679E" w14:paraId="050946B7" w14:textId="77777777" w:rsidTr="006F725B">
        <w:tc>
          <w:tcPr>
            <w:tcW w:w="706" w:type="dxa"/>
            <w:tcBorders>
              <w:top w:val="nil"/>
              <w:left w:val="nil"/>
              <w:bottom w:val="nil"/>
              <w:right w:val="single" w:sz="4" w:space="0" w:color="auto"/>
            </w:tcBorders>
          </w:tcPr>
          <w:p w14:paraId="5D7051A1" w14:textId="26688AB7" w:rsidR="00F84BBB" w:rsidRDefault="00F84BBB" w:rsidP="00777F0A">
            <w:pPr>
              <w:ind w:firstLine="32"/>
              <w:rPr>
                <w:rFonts w:cs="Calibri"/>
              </w:rPr>
            </w:pPr>
            <w:r w:rsidRPr="0070679E">
              <w:rPr>
                <w:rFonts w:cs="Calibri"/>
              </w:rPr>
              <w:t>(d)</w:t>
            </w:r>
          </w:p>
        </w:tc>
        <w:tc>
          <w:tcPr>
            <w:tcW w:w="7941" w:type="dxa"/>
            <w:gridSpan w:val="9"/>
            <w:tcBorders>
              <w:top w:val="single" w:sz="4" w:space="0" w:color="auto"/>
              <w:left w:val="single" w:sz="4" w:space="0" w:color="auto"/>
              <w:bottom w:val="single" w:sz="4" w:space="0" w:color="auto"/>
            </w:tcBorders>
          </w:tcPr>
          <w:p w14:paraId="38F879E9" w14:textId="139E4CE6" w:rsidR="00F84BBB" w:rsidRPr="0070679E" w:rsidRDefault="00F84BBB" w:rsidP="00777F0A">
            <w:pPr>
              <w:jc w:val="both"/>
              <w:rPr>
                <w:rFonts w:cs="Calibri"/>
              </w:rPr>
            </w:pPr>
            <w:r w:rsidRPr="0070679E">
              <w:rPr>
                <w:rFonts w:cs="Calibri"/>
              </w:rPr>
              <w:t xml:space="preserve">Moneylender </w:t>
            </w:r>
            <w:r>
              <w:rPr>
                <w:rFonts w:cs="Calibri"/>
              </w:rPr>
              <w:t>L</w:t>
            </w:r>
            <w:r w:rsidRPr="0070679E">
              <w:rPr>
                <w:rFonts w:cs="Calibri"/>
              </w:rPr>
              <w:t>icence</w:t>
            </w:r>
          </w:p>
        </w:tc>
        <w:tc>
          <w:tcPr>
            <w:tcW w:w="1271" w:type="dxa"/>
            <w:tcBorders>
              <w:top w:val="single" w:sz="4" w:space="0" w:color="auto"/>
              <w:bottom w:val="single" w:sz="4" w:space="0" w:color="auto"/>
            </w:tcBorders>
          </w:tcPr>
          <w:p w14:paraId="2F69B31E" w14:textId="3AF8D2CB" w:rsidR="00F84BBB" w:rsidRPr="00B57D80" w:rsidRDefault="00F84BBB" w:rsidP="00777F0A">
            <w:pPr>
              <w:rPr>
                <w:rFonts w:cs="Calibri"/>
                <w:color w:val="006177"/>
              </w:rPr>
            </w:pPr>
            <w:r w:rsidRPr="00B57D80">
              <w:rPr>
                <w:rFonts w:cs="Calibri"/>
                <w:color w:val="006177"/>
              </w:rPr>
              <w:t>[Yes/No]</w:t>
            </w:r>
          </w:p>
        </w:tc>
      </w:tr>
      <w:tr w:rsidR="00F84BBB" w:rsidRPr="0070679E" w14:paraId="328D3176" w14:textId="77777777" w:rsidTr="006F725B">
        <w:tc>
          <w:tcPr>
            <w:tcW w:w="706" w:type="dxa"/>
            <w:tcBorders>
              <w:top w:val="nil"/>
              <w:left w:val="nil"/>
              <w:bottom w:val="nil"/>
              <w:right w:val="single" w:sz="4" w:space="0" w:color="auto"/>
            </w:tcBorders>
          </w:tcPr>
          <w:p w14:paraId="3709E48E" w14:textId="76BB9B45" w:rsidR="00F84BBB" w:rsidRDefault="00F84BBB" w:rsidP="00777F0A">
            <w:pPr>
              <w:ind w:firstLine="32"/>
              <w:rPr>
                <w:rFonts w:cs="Calibri"/>
              </w:rPr>
            </w:pPr>
            <w:r w:rsidRPr="0070679E">
              <w:rPr>
                <w:rFonts w:cs="Calibri"/>
              </w:rPr>
              <w:t>(e)</w:t>
            </w:r>
          </w:p>
        </w:tc>
        <w:tc>
          <w:tcPr>
            <w:tcW w:w="7941" w:type="dxa"/>
            <w:gridSpan w:val="9"/>
            <w:tcBorders>
              <w:top w:val="single" w:sz="4" w:space="0" w:color="auto"/>
              <w:left w:val="single" w:sz="4" w:space="0" w:color="auto"/>
              <w:bottom w:val="single" w:sz="4" w:space="0" w:color="auto"/>
            </w:tcBorders>
          </w:tcPr>
          <w:p w14:paraId="1191FA39" w14:textId="1640AAFE" w:rsidR="00F84BBB" w:rsidRPr="0070679E" w:rsidRDefault="00F84BBB" w:rsidP="00777F0A">
            <w:pPr>
              <w:jc w:val="both"/>
              <w:rPr>
                <w:rFonts w:cs="Calibri"/>
              </w:rPr>
            </w:pPr>
            <w:r w:rsidRPr="0070679E">
              <w:rPr>
                <w:rFonts w:cs="Calibri"/>
              </w:rPr>
              <w:t xml:space="preserve">Pawnbroker </w:t>
            </w:r>
            <w:r>
              <w:rPr>
                <w:rFonts w:cs="Calibri"/>
              </w:rPr>
              <w:t>L</w:t>
            </w:r>
            <w:r w:rsidRPr="0070679E">
              <w:rPr>
                <w:rFonts w:cs="Calibri"/>
              </w:rPr>
              <w:t>icence</w:t>
            </w:r>
          </w:p>
        </w:tc>
        <w:tc>
          <w:tcPr>
            <w:tcW w:w="1271" w:type="dxa"/>
            <w:tcBorders>
              <w:top w:val="single" w:sz="4" w:space="0" w:color="auto"/>
              <w:bottom w:val="single" w:sz="4" w:space="0" w:color="auto"/>
            </w:tcBorders>
          </w:tcPr>
          <w:p w14:paraId="28391FFF" w14:textId="49EC8EBE" w:rsidR="00F84BBB" w:rsidRPr="00B57D80" w:rsidRDefault="00F84BBB" w:rsidP="00777F0A">
            <w:pPr>
              <w:rPr>
                <w:rFonts w:cs="Calibri"/>
                <w:color w:val="006177"/>
              </w:rPr>
            </w:pPr>
            <w:r w:rsidRPr="00B57D80">
              <w:rPr>
                <w:rFonts w:cs="Calibri"/>
                <w:color w:val="006177"/>
              </w:rPr>
              <w:t>[Yes/No]</w:t>
            </w:r>
          </w:p>
        </w:tc>
      </w:tr>
      <w:tr w:rsidR="00F21DCB" w:rsidRPr="0070679E" w14:paraId="3EE9077A" w14:textId="77777777" w:rsidTr="00AF4B4F">
        <w:tc>
          <w:tcPr>
            <w:tcW w:w="706" w:type="dxa"/>
            <w:tcBorders>
              <w:top w:val="nil"/>
              <w:left w:val="nil"/>
              <w:bottom w:val="nil"/>
              <w:right w:val="single" w:sz="4" w:space="0" w:color="auto"/>
            </w:tcBorders>
            <w:shd w:val="clear" w:color="auto" w:fill="auto"/>
          </w:tcPr>
          <w:p w14:paraId="01E724AF" w14:textId="2C0F1A29" w:rsidR="00F21DCB" w:rsidRDefault="00705FCB">
            <w:pPr>
              <w:ind w:firstLine="32"/>
              <w:rPr>
                <w:rFonts w:cs="Calibri"/>
              </w:rPr>
            </w:pPr>
            <w:r>
              <w:rPr>
                <w:rFonts w:cs="Calibri"/>
              </w:rPr>
              <w:lastRenderedPageBreak/>
              <w:t>5.</w:t>
            </w:r>
            <w:r w:rsidR="00F21DCB">
              <w:rPr>
                <w:rFonts w:cs="Calibri"/>
              </w:rPr>
              <w:t>3.</w:t>
            </w:r>
            <w:r w:rsidR="001F32CA">
              <w:rPr>
                <w:rFonts w:cs="Calibri"/>
              </w:rPr>
              <w:t>3</w:t>
            </w:r>
          </w:p>
        </w:tc>
        <w:tc>
          <w:tcPr>
            <w:tcW w:w="9212" w:type="dxa"/>
            <w:gridSpan w:val="10"/>
            <w:tcBorders>
              <w:top w:val="single" w:sz="4" w:space="0" w:color="auto"/>
              <w:left w:val="single" w:sz="4" w:space="0" w:color="auto"/>
              <w:bottom w:val="single" w:sz="4" w:space="0" w:color="auto"/>
            </w:tcBorders>
            <w:shd w:val="clear" w:color="auto" w:fill="auto"/>
          </w:tcPr>
          <w:p w14:paraId="1B76FD88" w14:textId="0C337C3A" w:rsidR="00F21DCB" w:rsidRPr="0070679E" w:rsidRDefault="00F21DCB" w:rsidP="00463281">
            <w:pPr>
              <w:jc w:val="both"/>
              <w:rPr>
                <w:rFonts w:cs="Calibri"/>
                <w:color w:val="006177"/>
              </w:rPr>
            </w:pPr>
            <w:r>
              <w:rPr>
                <w:rFonts w:cs="Calibri"/>
              </w:rPr>
              <w:t>Provide details of the i</w:t>
            </w:r>
            <w:r w:rsidRPr="0070679E">
              <w:rPr>
                <w:rFonts w:cs="Calibri"/>
              </w:rPr>
              <w:t>denti</w:t>
            </w:r>
            <w:r>
              <w:rPr>
                <w:rFonts w:cs="Calibri"/>
              </w:rPr>
              <w:t>t</w:t>
            </w:r>
            <w:r w:rsidRPr="0070679E">
              <w:rPr>
                <w:rFonts w:cs="Calibri"/>
              </w:rPr>
              <w:t xml:space="preserve">y </w:t>
            </w:r>
            <w:r>
              <w:rPr>
                <w:rFonts w:cs="Calibri"/>
              </w:rPr>
              <w:t xml:space="preserve">of </w:t>
            </w:r>
            <w:r w:rsidRPr="0070679E">
              <w:rPr>
                <w:rFonts w:cs="Calibri"/>
              </w:rPr>
              <w:t>the undertakings (</w:t>
            </w:r>
            <w:r>
              <w:rPr>
                <w:rFonts w:cs="Calibri"/>
              </w:rPr>
              <w:t xml:space="preserve">i.e., creditors and/or </w:t>
            </w:r>
            <w:r w:rsidRPr="0070679E">
              <w:rPr>
                <w:rFonts w:cs="Calibri"/>
              </w:rPr>
              <w:t>mortgage</w:t>
            </w:r>
            <w:r>
              <w:rPr>
                <w:rFonts w:cs="Calibri"/>
              </w:rPr>
              <w:t xml:space="preserve"> credit intermediaries</w:t>
            </w:r>
            <w:r w:rsidRPr="0070679E">
              <w:rPr>
                <w:rFonts w:cs="Calibri"/>
              </w:rPr>
              <w:t xml:space="preserve">) </w:t>
            </w:r>
            <w:r>
              <w:rPr>
                <w:rFonts w:cs="Calibri"/>
              </w:rPr>
              <w:t xml:space="preserve">in respect of </w:t>
            </w:r>
            <w:r w:rsidRPr="0070679E">
              <w:rPr>
                <w:rFonts w:cs="Calibri"/>
              </w:rPr>
              <w:t>which the applicant intends to act as a mortgage credit intermediary</w:t>
            </w:r>
            <w:r>
              <w:rPr>
                <w:rFonts w:cs="Calibri"/>
              </w:rPr>
              <w:t xml:space="preserve"> in the first 12 months post authorisation below:</w:t>
            </w:r>
          </w:p>
        </w:tc>
      </w:tr>
      <w:tr w:rsidR="00777F0A" w:rsidRPr="0070679E" w14:paraId="17373C60" w14:textId="77777777" w:rsidTr="00AF4B4F">
        <w:tc>
          <w:tcPr>
            <w:tcW w:w="706" w:type="dxa"/>
            <w:tcBorders>
              <w:top w:val="nil"/>
              <w:left w:val="nil"/>
              <w:bottom w:val="nil"/>
              <w:right w:val="single" w:sz="4" w:space="0" w:color="auto"/>
            </w:tcBorders>
            <w:shd w:val="clear" w:color="auto" w:fill="auto"/>
          </w:tcPr>
          <w:p w14:paraId="21EF0808" w14:textId="77777777" w:rsidR="00F21DCB" w:rsidRDefault="00F21DCB" w:rsidP="00777F0A">
            <w:pPr>
              <w:ind w:firstLine="32"/>
              <w:rPr>
                <w:rFonts w:cs="Calibri"/>
              </w:rPr>
            </w:pPr>
          </w:p>
        </w:tc>
        <w:tc>
          <w:tcPr>
            <w:tcW w:w="1980" w:type="dxa"/>
            <w:gridSpan w:val="2"/>
            <w:tcBorders>
              <w:top w:val="single" w:sz="4" w:space="0" w:color="auto"/>
              <w:left w:val="single" w:sz="4" w:space="0" w:color="auto"/>
              <w:bottom w:val="single" w:sz="4" w:space="0" w:color="auto"/>
            </w:tcBorders>
            <w:shd w:val="clear" w:color="auto" w:fill="auto"/>
          </w:tcPr>
          <w:p w14:paraId="55D4C2F8" w14:textId="49143E6D" w:rsidR="00F21DCB" w:rsidRPr="0070679E" w:rsidRDefault="00F21DCB" w:rsidP="00777F0A">
            <w:pPr>
              <w:rPr>
                <w:rFonts w:cs="Calibri"/>
                <w:color w:val="006177"/>
              </w:rPr>
            </w:pPr>
            <w:r>
              <w:rPr>
                <w:rFonts w:cs="Calibri"/>
                <w:b/>
                <w:color w:val="000000" w:themeColor="text1"/>
              </w:rPr>
              <w:t xml:space="preserve">Legal </w:t>
            </w:r>
            <w:r w:rsidRPr="000002EC">
              <w:rPr>
                <w:rFonts w:cs="Calibri"/>
                <w:b/>
                <w:color w:val="000000" w:themeColor="text1"/>
              </w:rPr>
              <w:t>Name</w:t>
            </w:r>
          </w:p>
        </w:tc>
        <w:tc>
          <w:tcPr>
            <w:tcW w:w="1842" w:type="dxa"/>
            <w:gridSpan w:val="3"/>
            <w:tcBorders>
              <w:top w:val="single" w:sz="4" w:space="0" w:color="auto"/>
              <w:left w:val="single" w:sz="4" w:space="0" w:color="auto"/>
              <w:bottom w:val="single" w:sz="4" w:space="0" w:color="auto"/>
            </w:tcBorders>
            <w:shd w:val="clear" w:color="auto" w:fill="auto"/>
          </w:tcPr>
          <w:p w14:paraId="5E488BCB" w14:textId="28ABA57B" w:rsidR="00F21DCB" w:rsidRPr="0070679E" w:rsidRDefault="00F21DCB" w:rsidP="00777F0A">
            <w:pPr>
              <w:rPr>
                <w:rFonts w:cs="Calibri"/>
                <w:color w:val="006177"/>
              </w:rPr>
            </w:pPr>
            <w:r>
              <w:rPr>
                <w:rFonts w:cs="Calibri"/>
                <w:b/>
                <w:color w:val="000000" w:themeColor="text1"/>
              </w:rPr>
              <w:t>Trading Name</w:t>
            </w:r>
          </w:p>
        </w:tc>
        <w:tc>
          <w:tcPr>
            <w:tcW w:w="1843" w:type="dxa"/>
            <w:gridSpan w:val="2"/>
            <w:tcBorders>
              <w:top w:val="single" w:sz="4" w:space="0" w:color="auto"/>
              <w:left w:val="single" w:sz="4" w:space="0" w:color="auto"/>
              <w:bottom w:val="single" w:sz="4" w:space="0" w:color="auto"/>
            </w:tcBorders>
            <w:shd w:val="clear" w:color="auto" w:fill="auto"/>
          </w:tcPr>
          <w:p w14:paraId="2027D393" w14:textId="5BF816E8" w:rsidR="00F21DCB" w:rsidRPr="0070679E" w:rsidRDefault="00F21DCB" w:rsidP="00777F0A">
            <w:pPr>
              <w:rPr>
                <w:rFonts w:cs="Calibri"/>
                <w:color w:val="006177"/>
              </w:rPr>
            </w:pPr>
            <w:r w:rsidRPr="000002EC">
              <w:rPr>
                <w:rFonts w:cs="Calibri"/>
                <w:b/>
                <w:color w:val="000000" w:themeColor="text1"/>
              </w:rPr>
              <w:t>Postal Address</w:t>
            </w:r>
          </w:p>
        </w:tc>
        <w:tc>
          <w:tcPr>
            <w:tcW w:w="1703" w:type="dxa"/>
            <w:tcBorders>
              <w:top w:val="single" w:sz="4" w:space="0" w:color="auto"/>
              <w:left w:val="single" w:sz="4" w:space="0" w:color="auto"/>
              <w:bottom w:val="single" w:sz="4" w:space="0" w:color="auto"/>
            </w:tcBorders>
            <w:shd w:val="clear" w:color="auto" w:fill="auto"/>
          </w:tcPr>
          <w:p w14:paraId="32EC664D" w14:textId="57939719" w:rsidR="00F21DCB" w:rsidRPr="0070679E" w:rsidRDefault="00F21DCB" w:rsidP="00777F0A">
            <w:pPr>
              <w:rPr>
                <w:rFonts w:cs="Calibri"/>
                <w:color w:val="006177"/>
              </w:rPr>
            </w:pPr>
            <w:r w:rsidRPr="000002EC">
              <w:rPr>
                <w:rFonts w:cs="Calibri"/>
                <w:b/>
                <w:color w:val="000000" w:themeColor="text1"/>
              </w:rPr>
              <w:t>Email Address</w:t>
            </w:r>
          </w:p>
        </w:tc>
        <w:tc>
          <w:tcPr>
            <w:tcW w:w="1844" w:type="dxa"/>
            <w:gridSpan w:val="2"/>
            <w:tcBorders>
              <w:top w:val="single" w:sz="4" w:space="0" w:color="auto"/>
              <w:left w:val="single" w:sz="4" w:space="0" w:color="auto"/>
              <w:bottom w:val="single" w:sz="4" w:space="0" w:color="auto"/>
            </w:tcBorders>
            <w:shd w:val="clear" w:color="auto" w:fill="auto"/>
          </w:tcPr>
          <w:p w14:paraId="6A13DDF7" w14:textId="54188B99" w:rsidR="00F21DCB" w:rsidRPr="0070679E" w:rsidRDefault="00F21DCB" w:rsidP="00777F0A">
            <w:pPr>
              <w:rPr>
                <w:rFonts w:cs="Calibri"/>
                <w:color w:val="006177"/>
              </w:rPr>
            </w:pPr>
            <w:r>
              <w:rPr>
                <w:rFonts w:cs="Calibri"/>
                <w:b/>
                <w:color w:val="000000" w:themeColor="text1"/>
              </w:rPr>
              <w:t>Phone Number</w:t>
            </w:r>
          </w:p>
        </w:tc>
      </w:tr>
      <w:tr w:rsidR="00777F0A" w:rsidRPr="0070679E" w14:paraId="7CFD86B5" w14:textId="77777777" w:rsidTr="00AF4B4F">
        <w:tc>
          <w:tcPr>
            <w:tcW w:w="706" w:type="dxa"/>
            <w:tcBorders>
              <w:top w:val="nil"/>
              <w:left w:val="nil"/>
              <w:bottom w:val="nil"/>
              <w:right w:val="single" w:sz="4" w:space="0" w:color="auto"/>
            </w:tcBorders>
            <w:shd w:val="clear" w:color="auto" w:fill="auto"/>
          </w:tcPr>
          <w:p w14:paraId="1F9C96D8" w14:textId="77777777" w:rsidR="00F21DCB" w:rsidRDefault="00F21DCB" w:rsidP="00777F0A">
            <w:pPr>
              <w:ind w:firstLine="32"/>
              <w:rPr>
                <w:rFonts w:cs="Calibri"/>
              </w:rPr>
            </w:pPr>
          </w:p>
        </w:tc>
        <w:tc>
          <w:tcPr>
            <w:tcW w:w="1980" w:type="dxa"/>
            <w:gridSpan w:val="2"/>
            <w:tcBorders>
              <w:top w:val="single" w:sz="4" w:space="0" w:color="auto"/>
              <w:left w:val="single" w:sz="4" w:space="0" w:color="auto"/>
              <w:bottom w:val="single" w:sz="4" w:space="0" w:color="auto"/>
            </w:tcBorders>
            <w:shd w:val="clear" w:color="auto" w:fill="auto"/>
          </w:tcPr>
          <w:p w14:paraId="5553A107" w14:textId="4CB04D8A" w:rsidR="00F21DCB" w:rsidRPr="0070679E" w:rsidRDefault="00F21DCB" w:rsidP="00777F0A">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04556B1B" w14:textId="229B829F" w:rsidR="00F21DCB" w:rsidRPr="0070679E" w:rsidRDefault="00F21DCB" w:rsidP="00777F0A">
            <w:pPr>
              <w:rPr>
                <w:rFonts w:cs="Calibri"/>
                <w:color w:val="006177"/>
              </w:rPr>
            </w:pPr>
            <w:r w:rsidRPr="0070679E">
              <w:rPr>
                <w:rFonts w:cs="Calibri"/>
                <w:color w:val="006177"/>
              </w:rPr>
              <w:t>[Type Answer]</w:t>
            </w:r>
          </w:p>
        </w:tc>
        <w:tc>
          <w:tcPr>
            <w:tcW w:w="1843" w:type="dxa"/>
            <w:gridSpan w:val="2"/>
            <w:tcBorders>
              <w:top w:val="single" w:sz="4" w:space="0" w:color="auto"/>
              <w:left w:val="single" w:sz="4" w:space="0" w:color="auto"/>
              <w:bottom w:val="single" w:sz="4" w:space="0" w:color="auto"/>
            </w:tcBorders>
            <w:shd w:val="clear" w:color="auto" w:fill="auto"/>
          </w:tcPr>
          <w:p w14:paraId="5BFA8AF4" w14:textId="42EEDF49" w:rsidR="00F21DCB" w:rsidRPr="0070679E" w:rsidRDefault="00F21DCB" w:rsidP="00777F0A">
            <w:pPr>
              <w:rPr>
                <w:rFonts w:cs="Calibri"/>
                <w:color w:val="006177"/>
              </w:rPr>
            </w:pPr>
            <w:r w:rsidRPr="0070679E">
              <w:rPr>
                <w:rFonts w:cs="Calibri"/>
                <w:color w:val="006177"/>
              </w:rPr>
              <w:t>[Type Answer]</w:t>
            </w:r>
          </w:p>
        </w:tc>
        <w:tc>
          <w:tcPr>
            <w:tcW w:w="1703" w:type="dxa"/>
            <w:tcBorders>
              <w:top w:val="single" w:sz="4" w:space="0" w:color="auto"/>
              <w:left w:val="single" w:sz="4" w:space="0" w:color="auto"/>
              <w:bottom w:val="single" w:sz="4" w:space="0" w:color="auto"/>
            </w:tcBorders>
            <w:shd w:val="clear" w:color="auto" w:fill="auto"/>
          </w:tcPr>
          <w:p w14:paraId="35B1898F" w14:textId="60F8BEF8" w:rsidR="00F21DCB" w:rsidRPr="0070679E" w:rsidRDefault="00F21DCB" w:rsidP="00777F0A">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76F70165" w14:textId="41C32CED" w:rsidR="00F21DCB" w:rsidRPr="0070679E" w:rsidRDefault="00F21DCB" w:rsidP="00777F0A">
            <w:pPr>
              <w:rPr>
                <w:rFonts w:cs="Calibri"/>
                <w:color w:val="006177"/>
              </w:rPr>
            </w:pPr>
            <w:r w:rsidRPr="0070679E">
              <w:rPr>
                <w:rFonts w:cs="Calibri"/>
                <w:color w:val="006177"/>
              </w:rPr>
              <w:t>[Type Answer]</w:t>
            </w:r>
          </w:p>
        </w:tc>
      </w:tr>
      <w:tr w:rsidR="00777F0A" w:rsidRPr="0070679E" w14:paraId="68B9F0A1" w14:textId="77777777" w:rsidTr="00AF4B4F">
        <w:tc>
          <w:tcPr>
            <w:tcW w:w="706" w:type="dxa"/>
            <w:tcBorders>
              <w:top w:val="nil"/>
              <w:left w:val="nil"/>
              <w:bottom w:val="nil"/>
              <w:right w:val="single" w:sz="4" w:space="0" w:color="auto"/>
            </w:tcBorders>
            <w:shd w:val="clear" w:color="auto" w:fill="auto"/>
          </w:tcPr>
          <w:p w14:paraId="59D47EFF" w14:textId="77777777" w:rsidR="00F21DCB" w:rsidRDefault="00F21DCB" w:rsidP="00777F0A">
            <w:pPr>
              <w:ind w:firstLine="32"/>
              <w:rPr>
                <w:rFonts w:cs="Calibri"/>
              </w:rPr>
            </w:pPr>
          </w:p>
        </w:tc>
        <w:tc>
          <w:tcPr>
            <w:tcW w:w="1980" w:type="dxa"/>
            <w:gridSpan w:val="2"/>
            <w:tcBorders>
              <w:top w:val="single" w:sz="4" w:space="0" w:color="auto"/>
              <w:left w:val="single" w:sz="4" w:space="0" w:color="auto"/>
              <w:bottom w:val="single" w:sz="4" w:space="0" w:color="auto"/>
            </w:tcBorders>
            <w:shd w:val="clear" w:color="auto" w:fill="auto"/>
          </w:tcPr>
          <w:p w14:paraId="4818F3B3" w14:textId="779F4B19" w:rsidR="00F21DCB" w:rsidRPr="0070679E" w:rsidRDefault="00F21DCB" w:rsidP="00777F0A">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0049E58F" w14:textId="3510F778" w:rsidR="00F21DCB" w:rsidRPr="0070679E" w:rsidRDefault="00F21DCB" w:rsidP="00777F0A">
            <w:pPr>
              <w:rPr>
                <w:rFonts w:cs="Calibri"/>
                <w:color w:val="006177"/>
              </w:rPr>
            </w:pPr>
            <w:r w:rsidRPr="0070679E">
              <w:rPr>
                <w:rFonts w:cs="Calibri"/>
                <w:color w:val="006177"/>
              </w:rPr>
              <w:t>[Type Answer]</w:t>
            </w:r>
          </w:p>
        </w:tc>
        <w:tc>
          <w:tcPr>
            <w:tcW w:w="1843" w:type="dxa"/>
            <w:gridSpan w:val="2"/>
            <w:tcBorders>
              <w:top w:val="single" w:sz="4" w:space="0" w:color="auto"/>
              <w:left w:val="single" w:sz="4" w:space="0" w:color="auto"/>
              <w:bottom w:val="single" w:sz="4" w:space="0" w:color="auto"/>
            </w:tcBorders>
            <w:shd w:val="clear" w:color="auto" w:fill="auto"/>
          </w:tcPr>
          <w:p w14:paraId="2DF85606" w14:textId="66F273F5" w:rsidR="00F21DCB" w:rsidRPr="0070679E" w:rsidRDefault="00F21DCB" w:rsidP="00777F0A">
            <w:pPr>
              <w:rPr>
                <w:rFonts w:cs="Calibri"/>
                <w:color w:val="006177"/>
              </w:rPr>
            </w:pPr>
            <w:r w:rsidRPr="0070679E">
              <w:rPr>
                <w:rFonts w:cs="Calibri"/>
                <w:color w:val="006177"/>
              </w:rPr>
              <w:t>[Type Answer]</w:t>
            </w:r>
          </w:p>
        </w:tc>
        <w:tc>
          <w:tcPr>
            <w:tcW w:w="1703" w:type="dxa"/>
            <w:tcBorders>
              <w:top w:val="single" w:sz="4" w:space="0" w:color="auto"/>
              <w:left w:val="single" w:sz="4" w:space="0" w:color="auto"/>
              <w:bottom w:val="single" w:sz="4" w:space="0" w:color="auto"/>
            </w:tcBorders>
            <w:shd w:val="clear" w:color="auto" w:fill="auto"/>
          </w:tcPr>
          <w:p w14:paraId="2B08EB11" w14:textId="7E577523" w:rsidR="00F21DCB" w:rsidRPr="0070679E" w:rsidRDefault="00F21DCB" w:rsidP="00777F0A">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102EA699" w14:textId="7C35B892" w:rsidR="00F21DCB" w:rsidRPr="0070679E" w:rsidRDefault="00F21DCB" w:rsidP="00777F0A">
            <w:pPr>
              <w:rPr>
                <w:rFonts w:cs="Calibri"/>
                <w:color w:val="006177"/>
              </w:rPr>
            </w:pPr>
            <w:r w:rsidRPr="0070679E">
              <w:rPr>
                <w:rFonts w:cs="Calibri"/>
                <w:color w:val="006177"/>
              </w:rPr>
              <w:t>[Type Answer]</w:t>
            </w:r>
          </w:p>
        </w:tc>
      </w:tr>
      <w:tr w:rsidR="00777F0A" w:rsidRPr="0070679E" w14:paraId="2BD03C55" w14:textId="77777777" w:rsidTr="00AF4B4F">
        <w:tc>
          <w:tcPr>
            <w:tcW w:w="706" w:type="dxa"/>
            <w:tcBorders>
              <w:top w:val="nil"/>
              <w:left w:val="nil"/>
              <w:bottom w:val="nil"/>
              <w:right w:val="single" w:sz="4" w:space="0" w:color="auto"/>
            </w:tcBorders>
            <w:shd w:val="clear" w:color="auto" w:fill="auto"/>
          </w:tcPr>
          <w:p w14:paraId="44D1F3B9" w14:textId="77777777" w:rsidR="00F21DCB" w:rsidRDefault="00F21DCB" w:rsidP="00777F0A">
            <w:pPr>
              <w:ind w:firstLine="32"/>
              <w:rPr>
                <w:rFonts w:cs="Calibri"/>
              </w:rPr>
            </w:pPr>
          </w:p>
        </w:tc>
        <w:tc>
          <w:tcPr>
            <w:tcW w:w="1980" w:type="dxa"/>
            <w:gridSpan w:val="2"/>
            <w:tcBorders>
              <w:top w:val="single" w:sz="4" w:space="0" w:color="auto"/>
              <w:left w:val="single" w:sz="4" w:space="0" w:color="auto"/>
              <w:bottom w:val="single" w:sz="4" w:space="0" w:color="auto"/>
            </w:tcBorders>
            <w:shd w:val="clear" w:color="auto" w:fill="auto"/>
          </w:tcPr>
          <w:p w14:paraId="457FD912" w14:textId="33F6B8CB" w:rsidR="00F21DCB" w:rsidRPr="0070679E" w:rsidRDefault="00F21DCB" w:rsidP="00777F0A">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54B771B6" w14:textId="1B1C120C" w:rsidR="00F21DCB" w:rsidRPr="0070679E" w:rsidRDefault="00F21DCB" w:rsidP="00777F0A">
            <w:pPr>
              <w:rPr>
                <w:rFonts w:cs="Calibri"/>
                <w:color w:val="006177"/>
              </w:rPr>
            </w:pPr>
            <w:r w:rsidRPr="0070679E">
              <w:rPr>
                <w:rFonts w:cs="Calibri"/>
                <w:color w:val="006177"/>
              </w:rPr>
              <w:t>[Type Answer]</w:t>
            </w:r>
          </w:p>
        </w:tc>
        <w:tc>
          <w:tcPr>
            <w:tcW w:w="1843" w:type="dxa"/>
            <w:gridSpan w:val="2"/>
            <w:tcBorders>
              <w:top w:val="single" w:sz="4" w:space="0" w:color="auto"/>
              <w:left w:val="single" w:sz="4" w:space="0" w:color="auto"/>
              <w:bottom w:val="single" w:sz="4" w:space="0" w:color="auto"/>
            </w:tcBorders>
            <w:shd w:val="clear" w:color="auto" w:fill="auto"/>
          </w:tcPr>
          <w:p w14:paraId="1C923BB8" w14:textId="1EED2915" w:rsidR="00F21DCB" w:rsidRPr="0070679E" w:rsidRDefault="00F21DCB" w:rsidP="00777F0A">
            <w:pPr>
              <w:rPr>
                <w:rFonts w:cs="Calibri"/>
                <w:color w:val="006177"/>
              </w:rPr>
            </w:pPr>
            <w:r w:rsidRPr="0070679E">
              <w:rPr>
                <w:rFonts w:cs="Calibri"/>
                <w:color w:val="006177"/>
              </w:rPr>
              <w:t>[Type Answer]</w:t>
            </w:r>
          </w:p>
        </w:tc>
        <w:tc>
          <w:tcPr>
            <w:tcW w:w="1703" w:type="dxa"/>
            <w:tcBorders>
              <w:top w:val="single" w:sz="4" w:space="0" w:color="auto"/>
              <w:left w:val="single" w:sz="4" w:space="0" w:color="auto"/>
              <w:bottom w:val="single" w:sz="4" w:space="0" w:color="auto"/>
            </w:tcBorders>
            <w:shd w:val="clear" w:color="auto" w:fill="auto"/>
          </w:tcPr>
          <w:p w14:paraId="3109CB33" w14:textId="0B4DD27D" w:rsidR="00F21DCB" w:rsidRPr="0070679E" w:rsidRDefault="00F21DCB" w:rsidP="00777F0A">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5FC536B2" w14:textId="4390C04E" w:rsidR="00F21DCB" w:rsidRPr="0070679E" w:rsidRDefault="00F21DCB" w:rsidP="00777F0A">
            <w:pPr>
              <w:rPr>
                <w:rFonts w:cs="Calibri"/>
                <w:color w:val="006177"/>
              </w:rPr>
            </w:pPr>
            <w:r w:rsidRPr="0070679E">
              <w:rPr>
                <w:rFonts w:cs="Calibri"/>
                <w:color w:val="006177"/>
              </w:rPr>
              <w:t>[Type Answer]</w:t>
            </w:r>
          </w:p>
        </w:tc>
      </w:tr>
      <w:tr w:rsidR="00FA63E9" w:rsidRPr="0070679E" w14:paraId="39AE08A4" w14:textId="77777777" w:rsidTr="00AF4B4F">
        <w:trPr>
          <w:trHeight w:val="385"/>
        </w:trPr>
        <w:tc>
          <w:tcPr>
            <w:tcW w:w="706" w:type="dxa"/>
            <w:tcBorders>
              <w:top w:val="nil"/>
              <w:left w:val="nil"/>
              <w:bottom w:val="nil"/>
              <w:right w:val="single" w:sz="4" w:space="0" w:color="auto"/>
            </w:tcBorders>
            <w:shd w:val="clear" w:color="auto" w:fill="auto"/>
          </w:tcPr>
          <w:p w14:paraId="2E080D06" w14:textId="5A6B6C3D" w:rsidR="00FA63E9" w:rsidRDefault="00FA63E9" w:rsidP="005664A5">
            <w:pPr>
              <w:ind w:firstLine="32"/>
              <w:jc w:val="both"/>
              <w:rPr>
                <w:rFonts w:cs="Calibri"/>
              </w:rPr>
            </w:pPr>
            <w:r>
              <w:rPr>
                <w:rFonts w:cs="Calibri"/>
              </w:rPr>
              <w:t>5.3.</w:t>
            </w:r>
            <w:r w:rsidR="001F32CA">
              <w:rPr>
                <w:rFonts w:cs="Calibri"/>
              </w:rPr>
              <w:t>4</w:t>
            </w:r>
          </w:p>
        </w:tc>
        <w:tc>
          <w:tcPr>
            <w:tcW w:w="7941" w:type="dxa"/>
            <w:gridSpan w:val="9"/>
            <w:tcBorders>
              <w:top w:val="single" w:sz="4" w:space="0" w:color="auto"/>
              <w:left w:val="single" w:sz="4" w:space="0" w:color="auto"/>
              <w:bottom w:val="single" w:sz="4" w:space="0" w:color="auto"/>
            </w:tcBorders>
            <w:shd w:val="clear" w:color="auto" w:fill="auto"/>
          </w:tcPr>
          <w:p w14:paraId="05E87247" w14:textId="36FED99E" w:rsidR="00FA63E9" w:rsidRDefault="00FA63E9" w:rsidP="005664A5">
            <w:pPr>
              <w:jc w:val="both"/>
              <w:rPr>
                <w:rFonts w:eastAsia="Times New Roman" w:cs="Calibri"/>
                <w:bCs/>
                <w:lang w:val="en-GB"/>
              </w:rPr>
            </w:pPr>
            <w:r>
              <w:rPr>
                <w:rFonts w:eastAsia="Times New Roman" w:cs="Calibri"/>
                <w:bCs/>
                <w:lang w:val="en-GB"/>
              </w:rPr>
              <w:t xml:space="preserve">For the undertakings </w:t>
            </w:r>
            <w:r w:rsidRPr="000329F2">
              <w:rPr>
                <w:rFonts w:eastAsia="Times New Roman" w:cs="Calibri"/>
                <w:bCs/>
                <w:lang w:val="en-GB"/>
              </w:rPr>
              <w:t xml:space="preserve">identified </w:t>
            </w:r>
            <w:r>
              <w:rPr>
                <w:rFonts w:eastAsia="Times New Roman" w:cs="Calibri"/>
                <w:bCs/>
                <w:lang w:val="en-GB"/>
              </w:rPr>
              <w:t xml:space="preserve">in response </w:t>
            </w:r>
            <w:r w:rsidRPr="000329F2">
              <w:rPr>
                <w:rFonts w:eastAsia="Times New Roman" w:cs="Calibri"/>
                <w:bCs/>
                <w:lang w:val="en-GB"/>
              </w:rPr>
              <w:t xml:space="preserve">to question </w:t>
            </w:r>
            <w:r w:rsidR="009B124B">
              <w:rPr>
                <w:rFonts w:eastAsia="Times New Roman" w:cs="Calibri"/>
                <w:bCs/>
                <w:lang w:val="en-GB"/>
              </w:rPr>
              <w:t>5.3.3</w:t>
            </w:r>
            <w:r w:rsidRPr="000329F2">
              <w:rPr>
                <w:rFonts w:eastAsia="Times New Roman" w:cs="Calibri"/>
                <w:bCs/>
                <w:lang w:val="en-GB"/>
              </w:rPr>
              <w:t xml:space="preserve"> above</w:t>
            </w:r>
            <w:r w:rsidR="004D2259">
              <w:rPr>
                <w:rFonts w:eastAsia="Times New Roman" w:cs="Calibri"/>
                <w:bCs/>
                <w:lang w:val="en-GB"/>
              </w:rPr>
              <w:t>,</w:t>
            </w:r>
            <w:r w:rsidR="004C3A44">
              <w:rPr>
                <w:rFonts w:eastAsia="Times New Roman" w:cs="Calibri"/>
                <w:bCs/>
                <w:lang w:val="en-GB"/>
              </w:rPr>
              <w:t xml:space="preserve"> provide at least one </w:t>
            </w:r>
            <w:r>
              <w:rPr>
                <w:rFonts w:eastAsia="Times New Roman" w:cs="Calibri"/>
                <w:bCs/>
                <w:lang w:val="en-GB"/>
              </w:rPr>
              <w:t xml:space="preserve">Letter of Appointment </w:t>
            </w:r>
            <w:r w:rsidR="00463281">
              <w:rPr>
                <w:rFonts w:eastAsia="Times New Roman" w:cs="Calibri"/>
                <w:bCs/>
                <w:lang w:val="en-GB"/>
              </w:rPr>
              <w:t>in place (signed by the applicant and the relevant undertaking</w:t>
            </w:r>
            <w:r w:rsidR="002E2D3F">
              <w:rPr>
                <w:rFonts w:eastAsia="Times New Roman" w:cs="Calibri"/>
                <w:bCs/>
                <w:lang w:val="en-GB"/>
              </w:rPr>
              <w:t>, but not yet effective</w:t>
            </w:r>
            <w:r w:rsidR="00463281">
              <w:rPr>
                <w:rFonts w:eastAsia="Times New Roman" w:cs="Calibri"/>
                <w:bCs/>
                <w:lang w:val="en-GB"/>
              </w:rPr>
              <w:t>)</w:t>
            </w:r>
          </w:p>
        </w:tc>
        <w:tc>
          <w:tcPr>
            <w:tcW w:w="1271" w:type="dxa"/>
            <w:tcBorders>
              <w:top w:val="single" w:sz="4" w:space="0" w:color="auto"/>
              <w:left w:val="single" w:sz="4" w:space="0" w:color="auto"/>
              <w:bottom w:val="single" w:sz="4" w:space="0" w:color="auto"/>
            </w:tcBorders>
            <w:shd w:val="clear" w:color="auto" w:fill="auto"/>
          </w:tcPr>
          <w:p w14:paraId="4174D221" w14:textId="5F3A8F3A" w:rsidR="00FA63E9" w:rsidRPr="0070679E" w:rsidRDefault="00FA63E9" w:rsidP="00FA63E9">
            <w:pPr>
              <w:rPr>
                <w:rFonts w:cs="Calibri"/>
                <w:color w:val="006177"/>
              </w:rPr>
            </w:pPr>
            <w:r>
              <w:rPr>
                <w:rFonts w:cs="Calibri"/>
                <w:color w:val="006177"/>
              </w:rPr>
              <w:t>[Document Reference]</w:t>
            </w:r>
          </w:p>
        </w:tc>
      </w:tr>
      <w:tr w:rsidR="00FA63E9" w:rsidRPr="0070679E" w14:paraId="4803B6A9" w14:textId="77777777" w:rsidTr="00AF4B4F">
        <w:trPr>
          <w:trHeight w:val="385"/>
        </w:trPr>
        <w:tc>
          <w:tcPr>
            <w:tcW w:w="706" w:type="dxa"/>
            <w:tcBorders>
              <w:top w:val="nil"/>
              <w:left w:val="nil"/>
              <w:bottom w:val="nil"/>
              <w:right w:val="single" w:sz="4" w:space="0" w:color="auto"/>
            </w:tcBorders>
          </w:tcPr>
          <w:p w14:paraId="1C74FA74" w14:textId="5AB4627C" w:rsidR="00FA63E9" w:rsidRDefault="00FA63E9" w:rsidP="00FA63E9">
            <w:pPr>
              <w:ind w:firstLine="32"/>
              <w:rPr>
                <w:rFonts w:cs="Calibri"/>
              </w:rPr>
            </w:pPr>
            <w:r>
              <w:rPr>
                <w:rFonts w:cs="Calibri"/>
              </w:rPr>
              <w:t>5.3.</w:t>
            </w:r>
            <w:r w:rsidR="001F32CA">
              <w:rPr>
                <w:rFonts w:cs="Calibri"/>
              </w:rPr>
              <w:t>5</w:t>
            </w:r>
          </w:p>
        </w:tc>
        <w:tc>
          <w:tcPr>
            <w:tcW w:w="7941" w:type="dxa"/>
            <w:gridSpan w:val="9"/>
            <w:tcBorders>
              <w:top w:val="single" w:sz="4" w:space="0" w:color="auto"/>
              <w:left w:val="single" w:sz="4" w:space="0" w:color="auto"/>
              <w:bottom w:val="single" w:sz="4" w:space="0" w:color="auto"/>
            </w:tcBorders>
          </w:tcPr>
          <w:p w14:paraId="4EB8E5BE" w14:textId="6AF3793C" w:rsidR="00FA63E9" w:rsidRDefault="00FA63E9" w:rsidP="00463281">
            <w:pPr>
              <w:jc w:val="both"/>
              <w:rPr>
                <w:rFonts w:eastAsia="Times New Roman" w:cs="Calibri"/>
                <w:bCs/>
                <w:lang w:val="en-GB"/>
              </w:rPr>
            </w:pPr>
            <w:r>
              <w:rPr>
                <w:rFonts w:eastAsia="Times New Roman" w:cs="Calibri"/>
                <w:bCs/>
                <w:lang w:val="en-GB"/>
              </w:rPr>
              <w:t xml:space="preserve">For each undertaking </w:t>
            </w:r>
            <w:r w:rsidRPr="000329F2">
              <w:rPr>
                <w:rFonts w:eastAsia="Times New Roman" w:cs="Calibri"/>
                <w:bCs/>
                <w:lang w:val="en-GB"/>
              </w:rPr>
              <w:t xml:space="preserve">identified </w:t>
            </w:r>
            <w:r>
              <w:rPr>
                <w:rFonts w:eastAsia="Times New Roman" w:cs="Calibri"/>
                <w:bCs/>
                <w:lang w:val="en-GB"/>
              </w:rPr>
              <w:t xml:space="preserve">in response </w:t>
            </w:r>
            <w:r w:rsidRPr="000329F2">
              <w:rPr>
                <w:rFonts w:eastAsia="Times New Roman" w:cs="Calibri"/>
                <w:bCs/>
                <w:lang w:val="en-GB"/>
              </w:rPr>
              <w:t xml:space="preserve">to question </w:t>
            </w:r>
            <w:r>
              <w:rPr>
                <w:rFonts w:eastAsia="Times New Roman" w:cs="Calibri"/>
                <w:bCs/>
                <w:lang w:val="en-GB"/>
              </w:rPr>
              <w:t>5.3.</w:t>
            </w:r>
            <w:r w:rsidR="009B124B">
              <w:rPr>
                <w:rFonts w:eastAsia="Times New Roman" w:cs="Calibri"/>
                <w:bCs/>
                <w:lang w:val="en-GB"/>
              </w:rPr>
              <w:t>3</w:t>
            </w:r>
            <w:r w:rsidRPr="000329F2">
              <w:rPr>
                <w:rFonts w:eastAsia="Times New Roman" w:cs="Calibri"/>
                <w:bCs/>
                <w:lang w:val="en-GB"/>
              </w:rPr>
              <w:t xml:space="preserve"> above,</w:t>
            </w:r>
            <w:r>
              <w:rPr>
                <w:rFonts w:eastAsia="Times New Roman" w:cs="Calibri"/>
                <w:bCs/>
                <w:lang w:val="en-GB"/>
              </w:rPr>
              <w:t xml:space="preserve"> where a Letter of Appointment is not in place at authorisation</w:t>
            </w:r>
            <w:r w:rsidR="00346199">
              <w:rPr>
                <w:rFonts w:eastAsia="Times New Roman" w:cs="Calibri"/>
                <w:bCs/>
                <w:lang w:val="en-GB"/>
              </w:rPr>
              <w:t xml:space="preserve"> date</w:t>
            </w:r>
            <w:r w:rsidRPr="000329F2">
              <w:rPr>
                <w:rFonts w:eastAsia="Times New Roman" w:cs="Calibri"/>
                <w:bCs/>
                <w:lang w:val="en-GB"/>
              </w:rPr>
              <w:t xml:space="preserve">, confirm that </w:t>
            </w:r>
            <w:r>
              <w:rPr>
                <w:rFonts w:eastAsia="Times New Roman" w:cs="Calibri"/>
                <w:bCs/>
                <w:lang w:val="en-GB"/>
              </w:rPr>
              <w:t xml:space="preserve">the applicant will have a </w:t>
            </w:r>
            <w:r>
              <w:rPr>
                <w:rFonts w:cs="Calibri"/>
              </w:rPr>
              <w:t>L</w:t>
            </w:r>
            <w:r w:rsidRPr="000329F2">
              <w:rPr>
                <w:rFonts w:cs="Calibri"/>
              </w:rPr>
              <w:t xml:space="preserve">etter of </w:t>
            </w:r>
            <w:r>
              <w:rPr>
                <w:rFonts w:cs="Calibri"/>
              </w:rPr>
              <w:t>A</w:t>
            </w:r>
            <w:r w:rsidRPr="000329F2">
              <w:rPr>
                <w:rFonts w:cs="Calibri"/>
              </w:rPr>
              <w:t>ppointment</w:t>
            </w:r>
            <w:r>
              <w:rPr>
                <w:rFonts w:cs="Calibri"/>
              </w:rPr>
              <w:t xml:space="preserve"> </w:t>
            </w:r>
            <w:r w:rsidR="00346199">
              <w:rPr>
                <w:rFonts w:cs="Calibri"/>
              </w:rPr>
              <w:t xml:space="preserve">in place </w:t>
            </w:r>
            <w:r>
              <w:rPr>
                <w:rFonts w:cs="Calibri"/>
              </w:rPr>
              <w:t>(signed by the applicant and the relevant undertaking)</w:t>
            </w:r>
            <w:r w:rsidRPr="000329F2">
              <w:rPr>
                <w:rFonts w:cs="Calibri"/>
              </w:rPr>
              <w:t xml:space="preserve"> </w:t>
            </w:r>
            <w:r w:rsidR="004D2259">
              <w:rPr>
                <w:rFonts w:cs="Calibri"/>
              </w:rPr>
              <w:t xml:space="preserve">and an updated Certificate of Authorisation from the Central Bank in place </w:t>
            </w:r>
            <w:r>
              <w:rPr>
                <w:rFonts w:cs="Calibri"/>
              </w:rPr>
              <w:t xml:space="preserve">prior to </w:t>
            </w:r>
            <w:r w:rsidRPr="000329F2">
              <w:rPr>
                <w:rFonts w:cs="Calibri"/>
              </w:rPr>
              <w:t>the applicant act</w:t>
            </w:r>
            <w:r>
              <w:rPr>
                <w:rFonts w:cs="Calibri"/>
              </w:rPr>
              <w:t>ing as a mortgage credit</w:t>
            </w:r>
            <w:r w:rsidRPr="000329F2">
              <w:rPr>
                <w:rFonts w:cs="Calibri"/>
              </w:rPr>
              <w:t xml:space="preserve"> intermediary</w:t>
            </w:r>
            <w:r>
              <w:rPr>
                <w:rFonts w:cs="Calibri"/>
              </w:rPr>
              <w:t xml:space="preserve"> with </w:t>
            </w:r>
            <w:r w:rsidR="00463281" w:rsidRPr="00186154">
              <w:rPr>
                <w:rFonts w:cs="Calibri"/>
              </w:rPr>
              <w:t>regard to that undertaking</w:t>
            </w:r>
            <w:r w:rsidR="00516834">
              <w:rPr>
                <w:rStyle w:val="FootnoteReference"/>
                <w:rFonts w:eastAsia="Times New Roman" w:cs="Calibri"/>
                <w:bCs/>
                <w:lang w:val="en-GB"/>
              </w:rPr>
              <w:footnoteReference w:id="33"/>
            </w:r>
            <w:r w:rsidR="00C257A9">
              <w:rPr>
                <w:rFonts w:cs="Calibri"/>
              </w:rPr>
              <w:t xml:space="preserve">      </w:t>
            </w:r>
          </w:p>
        </w:tc>
        <w:tc>
          <w:tcPr>
            <w:tcW w:w="1271" w:type="dxa"/>
            <w:tcBorders>
              <w:top w:val="single" w:sz="4" w:space="0" w:color="auto"/>
              <w:left w:val="single" w:sz="4" w:space="0" w:color="auto"/>
              <w:bottom w:val="single" w:sz="4" w:space="0" w:color="auto"/>
            </w:tcBorders>
          </w:tcPr>
          <w:p w14:paraId="26528D4E" w14:textId="4F615349" w:rsidR="00FA63E9" w:rsidRDefault="00FA63E9" w:rsidP="00FA63E9">
            <w:pPr>
              <w:rPr>
                <w:rFonts w:cs="Calibri"/>
                <w:color w:val="006177"/>
              </w:rPr>
            </w:pPr>
            <w:r w:rsidRPr="0070679E">
              <w:rPr>
                <w:rFonts w:cs="Calibri"/>
                <w:color w:val="006177"/>
              </w:rPr>
              <w:t>[Yes/No]</w:t>
            </w:r>
          </w:p>
        </w:tc>
      </w:tr>
      <w:tr w:rsidR="00FA63E9" w:rsidRPr="0070679E" w14:paraId="3C89DB35" w14:textId="77777777" w:rsidTr="00AF4B4F">
        <w:tc>
          <w:tcPr>
            <w:tcW w:w="706" w:type="dxa"/>
            <w:tcBorders>
              <w:top w:val="nil"/>
              <w:left w:val="nil"/>
              <w:bottom w:val="nil"/>
              <w:right w:val="nil"/>
            </w:tcBorders>
            <w:shd w:val="clear" w:color="auto" w:fill="auto"/>
          </w:tcPr>
          <w:p w14:paraId="30FC5563" w14:textId="77777777" w:rsidR="00FA63E9" w:rsidRPr="006D2DD2" w:rsidRDefault="00FA63E9" w:rsidP="00FA63E9">
            <w:pPr>
              <w:ind w:firstLine="32"/>
              <w:rPr>
                <w:rFonts w:cs="Calibri"/>
                <w:sz w:val="16"/>
                <w:szCs w:val="16"/>
              </w:rPr>
            </w:pPr>
          </w:p>
        </w:tc>
        <w:tc>
          <w:tcPr>
            <w:tcW w:w="9212" w:type="dxa"/>
            <w:gridSpan w:val="10"/>
            <w:tcBorders>
              <w:top w:val="single" w:sz="4" w:space="0" w:color="auto"/>
              <w:left w:val="nil"/>
              <w:bottom w:val="single" w:sz="4" w:space="0" w:color="auto"/>
              <w:right w:val="nil"/>
            </w:tcBorders>
            <w:shd w:val="clear" w:color="auto" w:fill="auto"/>
          </w:tcPr>
          <w:p w14:paraId="5B6493E0" w14:textId="77777777" w:rsidR="00FA63E9" w:rsidRPr="00AF4B4F" w:rsidRDefault="00FA63E9" w:rsidP="00FA63E9">
            <w:pPr>
              <w:rPr>
                <w:rFonts w:cs="Calibri"/>
                <w:color w:val="006177"/>
                <w:sz w:val="20"/>
                <w:szCs w:val="20"/>
              </w:rPr>
            </w:pPr>
          </w:p>
        </w:tc>
      </w:tr>
      <w:tr w:rsidR="00FA63E9" w:rsidRPr="0070679E" w14:paraId="199F02A9" w14:textId="77777777" w:rsidTr="00AF4B4F">
        <w:tc>
          <w:tcPr>
            <w:tcW w:w="706" w:type="dxa"/>
            <w:tcBorders>
              <w:top w:val="nil"/>
              <w:left w:val="nil"/>
              <w:bottom w:val="nil"/>
              <w:right w:val="single" w:sz="4" w:space="0" w:color="auto"/>
            </w:tcBorders>
            <w:shd w:val="clear" w:color="auto" w:fill="auto"/>
          </w:tcPr>
          <w:p w14:paraId="76DCEE64" w14:textId="177C4E7D" w:rsidR="00FA63E9" w:rsidRDefault="00FA63E9" w:rsidP="00FA63E9">
            <w:pPr>
              <w:ind w:firstLine="32"/>
              <w:rPr>
                <w:rFonts w:cs="Calibri"/>
              </w:rPr>
            </w:pPr>
            <w:r>
              <w:rPr>
                <w:rFonts w:cs="Calibri"/>
              </w:rPr>
              <w:t>5.3.6</w:t>
            </w:r>
          </w:p>
        </w:tc>
        <w:tc>
          <w:tcPr>
            <w:tcW w:w="9212" w:type="dxa"/>
            <w:gridSpan w:val="10"/>
            <w:tcBorders>
              <w:top w:val="single" w:sz="4" w:space="0" w:color="auto"/>
              <w:left w:val="single" w:sz="4" w:space="0" w:color="auto"/>
              <w:bottom w:val="single" w:sz="4" w:space="0" w:color="auto"/>
              <w:right w:val="single" w:sz="4" w:space="0" w:color="auto"/>
            </w:tcBorders>
            <w:shd w:val="clear" w:color="auto" w:fill="auto"/>
          </w:tcPr>
          <w:p w14:paraId="14B25CCE" w14:textId="79380B34" w:rsidR="00FA63E9" w:rsidRPr="0070679E" w:rsidRDefault="00FA63E9" w:rsidP="00463281">
            <w:pPr>
              <w:jc w:val="both"/>
              <w:rPr>
                <w:rFonts w:cs="Calibri"/>
                <w:color w:val="006177"/>
              </w:rPr>
            </w:pPr>
            <w:r w:rsidRPr="0070679E">
              <w:rPr>
                <w:rFonts w:cs="Calibri"/>
              </w:rPr>
              <w:t xml:space="preserve">Provide details of the person(s) within the </w:t>
            </w:r>
            <w:r>
              <w:rPr>
                <w:rFonts w:cs="Calibri"/>
              </w:rPr>
              <w:t xml:space="preserve">applicant </w:t>
            </w:r>
            <w:r w:rsidRPr="0070679E">
              <w:rPr>
                <w:rFonts w:cs="Calibri"/>
              </w:rPr>
              <w:t xml:space="preserve">who </w:t>
            </w:r>
            <w:r>
              <w:rPr>
                <w:rFonts w:cs="Calibri"/>
              </w:rPr>
              <w:t>is (</w:t>
            </w:r>
            <w:r w:rsidRPr="0070679E">
              <w:rPr>
                <w:rFonts w:cs="Calibri"/>
              </w:rPr>
              <w:t>are</w:t>
            </w:r>
            <w:r>
              <w:rPr>
                <w:rFonts w:cs="Calibri"/>
              </w:rPr>
              <w:t>)</w:t>
            </w:r>
            <w:r w:rsidRPr="0070679E">
              <w:rPr>
                <w:rFonts w:cs="Calibri"/>
              </w:rPr>
              <w:t xml:space="preserve"> responsible for </w:t>
            </w:r>
            <w:r>
              <w:rPr>
                <w:rFonts w:cs="Calibri"/>
              </w:rPr>
              <w:t xml:space="preserve">the </w:t>
            </w:r>
            <w:r w:rsidRPr="0070679E">
              <w:rPr>
                <w:rFonts w:cs="Calibri"/>
              </w:rPr>
              <w:t>mortgage credit intermediation business</w:t>
            </w:r>
            <w:r w:rsidR="00346199">
              <w:rPr>
                <w:rStyle w:val="FootnoteReference"/>
                <w:rFonts w:cs="Calibri"/>
              </w:rPr>
              <w:footnoteReference w:id="34"/>
            </w:r>
            <w:r w:rsidR="00040D36">
              <w:rPr>
                <w:rFonts w:cs="Calibri"/>
              </w:rPr>
              <w:t xml:space="preserve">, </w:t>
            </w:r>
            <w:r w:rsidRPr="0070679E">
              <w:rPr>
                <w:rFonts w:cs="Calibri"/>
              </w:rPr>
              <w:t xml:space="preserve">as provided for in Regulation </w:t>
            </w:r>
            <w:r w:rsidR="00463281">
              <w:rPr>
                <w:rFonts w:cs="Calibri"/>
              </w:rPr>
              <w:t>31</w:t>
            </w:r>
            <w:r>
              <w:rPr>
                <w:rFonts w:cs="Calibri"/>
              </w:rPr>
              <w:t xml:space="preserve">(10)(a) </w:t>
            </w:r>
            <w:r w:rsidRPr="0070679E">
              <w:rPr>
                <w:rFonts w:cs="Calibri"/>
              </w:rPr>
              <w:t>of the C</w:t>
            </w:r>
            <w:r>
              <w:rPr>
                <w:rFonts w:cs="Calibri"/>
              </w:rPr>
              <w:t>M</w:t>
            </w:r>
            <w:r w:rsidRPr="0070679E">
              <w:rPr>
                <w:rFonts w:cs="Calibri"/>
              </w:rPr>
              <w:t>CA</w:t>
            </w:r>
            <w:r>
              <w:rPr>
                <w:rFonts w:cs="Calibri"/>
              </w:rPr>
              <w:t>R</w:t>
            </w:r>
            <w:r w:rsidRPr="0070679E">
              <w:rPr>
                <w:rFonts w:cs="Calibri"/>
              </w:rPr>
              <w:t>:</w:t>
            </w:r>
          </w:p>
        </w:tc>
      </w:tr>
      <w:tr w:rsidR="00FA63E9" w:rsidRPr="0070679E" w14:paraId="4C9AF74D" w14:textId="77777777" w:rsidTr="00AF4B4F">
        <w:tc>
          <w:tcPr>
            <w:tcW w:w="706" w:type="dxa"/>
            <w:tcBorders>
              <w:top w:val="nil"/>
              <w:left w:val="nil"/>
              <w:bottom w:val="nil"/>
              <w:right w:val="single" w:sz="4" w:space="0" w:color="auto"/>
            </w:tcBorders>
            <w:shd w:val="clear" w:color="auto" w:fill="auto"/>
          </w:tcPr>
          <w:p w14:paraId="50F5FC38" w14:textId="77777777" w:rsidR="00FA63E9" w:rsidRDefault="00FA63E9" w:rsidP="00FA63E9">
            <w:pPr>
              <w:ind w:firstLine="32"/>
              <w:rPr>
                <w:rFonts w:cs="Calibri"/>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72CA7B2D" w14:textId="088AB515" w:rsidR="00FA63E9" w:rsidRPr="0070679E" w:rsidRDefault="00FA63E9" w:rsidP="00FA63E9">
            <w:pPr>
              <w:rPr>
                <w:rFonts w:cs="Calibri"/>
                <w:color w:val="006177"/>
              </w:rPr>
            </w:pPr>
            <w:r w:rsidRPr="000002EC">
              <w:rPr>
                <w:rFonts w:cs="Calibri"/>
                <w:b/>
                <w:color w:val="000000" w:themeColor="text1"/>
              </w:rPr>
              <w:t>Name</w:t>
            </w:r>
          </w:p>
        </w:tc>
        <w:tc>
          <w:tcPr>
            <w:tcW w:w="5810" w:type="dxa"/>
            <w:gridSpan w:val="7"/>
            <w:tcBorders>
              <w:top w:val="single" w:sz="4" w:space="0" w:color="auto"/>
              <w:left w:val="single" w:sz="4" w:space="0" w:color="auto"/>
              <w:bottom w:val="single" w:sz="4" w:space="0" w:color="auto"/>
              <w:right w:val="single" w:sz="4" w:space="0" w:color="auto"/>
            </w:tcBorders>
            <w:shd w:val="clear" w:color="auto" w:fill="auto"/>
          </w:tcPr>
          <w:p w14:paraId="07D9E10A" w14:textId="4C51A98A" w:rsidR="00FA63E9" w:rsidRPr="0070679E" w:rsidRDefault="00FA63E9" w:rsidP="00FA63E9">
            <w:pPr>
              <w:rPr>
                <w:rFonts w:cs="Calibri"/>
                <w:color w:val="006177"/>
              </w:rPr>
            </w:pPr>
            <w:r w:rsidRPr="0070679E">
              <w:rPr>
                <w:rFonts w:cs="Calibri"/>
                <w:color w:val="006177"/>
              </w:rPr>
              <w:t>[Type Answer]</w:t>
            </w:r>
          </w:p>
        </w:tc>
      </w:tr>
      <w:tr w:rsidR="00FA63E9" w:rsidRPr="0070679E" w14:paraId="3C3F1529" w14:textId="77777777" w:rsidTr="00AF4B4F">
        <w:tc>
          <w:tcPr>
            <w:tcW w:w="706" w:type="dxa"/>
            <w:tcBorders>
              <w:top w:val="nil"/>
              <w:left w:val="nil"/>
              <w:bottom w:val="nil"/>
              <w:right w:val="single" w:sz="4" w:space="0" w:color="auto"/>
            </w:tcBorders>
            <w:shd w:val="clear" w:color="auto" w:fill="auto"/>
          </w:tcPr>
          <w:p w14:paraId="0F771479" w14:textId="77777777" w:rsidR="00FA63E9" w:rsidRDefault="00FA63E9" w:rsidP="00FA63E9">
            <w:pPr>
              <w:ind w:firstLine="32"/>
              <w:rPr>
                <w:rFonts w:cs="Calibri"/>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66590C51" w14:textId="73E1F4D6" w:rsidR="00FA63E9" w:rsidRPr="0070679E" w:rsidRDefault="00FA63E9" w:rsidP="00FA63E9">
            <w:pPr>
              <w:rPr>
                <w:rFonts w:cs="Calibri"/>
                <w:color w:val="006177"/>
              </w:rPr>
            </w:pPr>
            <w:r>
              <w:rPr>
                <w:rFonts w:cs="Calibri"/>
                <w:b/>
                <w:color w:val="000000" w:themeColor="text1"/>
              </w:rPr>
              <w:t>Position in the Applicant</w:t>
            </w:r>
          </w:p>
        </w:tc>
        <w:tc>
          <w:tcPr>
            <w:tcW w:w="5810" w:type="dxa"/>
            <w:gridSpan w:val="7"/>
            <w:tcBorders>
              <w:top w:val="single" w:sz="4" w:space="0" w:color="auto"/>
              <w:left w:val="single" w:sz="4" w:space="0" w:color="auto"/>
              <w:bottom w:val="single" w:sz="4" w:space="0" w:color="auto"/>
              <w:right w:val="single" w:sz="4" w:space="0" w:color="auto"/>
            </w:tcBorders>
            <w:shd w:val="clear" w:color="auto" w:fill="auto"/>
          </w:tcPr>
          <w:p w14:paraId="013A7FA2" w14:textId="3E7AB08D" w:rsidR="00FA63E9" w:rsidRPr="0070679E" w:rsidRDefault="00FA63E9" w:rsidP="00FA63E9">
            <w:pPr>
              <w:rPr>
                <w:rFonts w:cs="Calibri"/>
                <w:color w:val="006177"/>
              </w:rPr>
            </w:pPr>
            <w:r w:rsidRPr="0070679E">
              <w:rPr>
                <w:rFonts w:cs="Calibri"/>
                <w:color w:val="006177"/>
              </w:rPr>
              <w:t>[Type Answer]</w:t>
            </w:r>
          </w:p>
        </w:tc>
      </w:tr>
      <w:tr w:rsidR="00FA63E9" w:rsidRPr="0070679E" w14:paraId="2A9CAFA8" w14:textId="77777777" w:rsidTr="00AF4B4F">
        <w:tc>
          <w:tcPr>
            <w:tcW w:w="706" w:type="dxa"/>
            <w:tcBorders>
              <w:top w:val="nil"/>
              <w:left w:val="nil"/>
              <w:bottom w:val="nil"/>
              <w:right w:val="single" w:sz="4" w:space="0" w:color="auto"/>
            </w:tcBorders>
            <w:shd w:val="clear" w:color="auto" w:fill="auto"/>
          </w:tcPr>
          <w:p w14:paraId="1C23D922" w14:textId="77777777" w:rsidR="00FA63E9" w:rsidRDefault="00FA63E9" w:rsidP="00FA63E9">
            <w:pPr>
              <w:ind w:firstLine="32"/>
              <w:rPr>
                <w:rFonts w:cs="Calibri"/>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264DC17F" w14:textId="03D3DFFA" w:rsidR="00FA63E9" w:rsidRPr="0070679E" w:rsidRDefault="00FA63E9" w:rsidP="00FA63E9">
            <w:pPr>
              <w:rPr>
                <w:rFonts w:cs="Calibri"/>
                <w:color w:val="006177"/>
              </w:rPr>
            </w:pPr>
            <w:r w:rsidRPr="000002EC">
              <w:rPr>
                <w:rFonts w:cs="Calibri"/>
                <w:b/>
                <w:color w:val="000000" w:themeColor="text1"/>
              </w:rPr>
              <w:t>Postal Address</w:t>
            </w:r>
          </w:p>
        </w:tc>
        <w:tc>
          <w:tcPr>
            <w:tcW w:w="5810" w:type="dxa"/>
            <w:gridSpan w:val="7"/>
            <w:tcBorders>
              <w:top w:val="single" w:sz="4" w:space="0" w:color="auto"/>
              <w:left w:val="single" w:sz="4" w:space="0" w:color="auto"/>
              <w:bottom w:val="single" w:sz="4" w:space="0" w:color="auto"/>
              <w:right w:val="single" w:sz="4" w:space="0" w:color="auto"/>
            </w:tcBorders>
            <w:shd w:val="clear" w:color="auto" w:fill="auto"/>
          </w:tcPr>
          <w:p w14:paraId="1004FE4E" w14:textId="7244299F" w:rsidR="00FA63E9" w:rsidRPr="0070679E" w:rsidRDefault="00FA63E9" w:rsidP="00FA63E9">
            <w:pPr>
              <w:rPr>
                <w:rFonts w:cs="Calibri"/>
                <w:color w:val="006177"/>
              </w:rPr>
            </w:pPr>
            <w:r w:rsidRPr="0070679E">
              <w:rPr>
                <w:rFonts w:cs="Calibri"/>
                <w:color w:val="006177"/>
              </w:rPr>
              <w:t>[Type Answer]</w:t>
            </w:r>
          </w:p>
        </w:tc>
      </w:tr>
      <w:tr w:rsidR="00FA63E9" w:rsidRPr="0070679E" w14:paraId="165E0BB4" w14:textId="77777777" w:rsidTr="00AF4B4F">
        <w:tc>
          <w:tcPr>
            <w:tcW w:w="706" w:type="dxa"/>
            <w:tcBorders>
              <w:top w:val="nil"/>
              <w:left w:val="nil"/>
              <w:bottom w:val="nil"/>
              <w:right w:val="single" w:sz="4" w:space="0" w:color="auto"/>
            </w:tcBorders>
            <w:shd w:val="clear" w:color="auto" w:fill="auto"/>
          </w:tcPr>
          <w:p w14:paraId="270580C4" w14:textId="77777777" w:rsidR="00FA63E9" w:rsidRDefault="00FA63E9" w:rsidP="00FA63E9">
            <w:pPr>
              <w:ind w:firstLine="32"/>
              <w:rPr>
                <w:rFonts w:cs="Calibri"/>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1929A03E" w14:textId="3BFDB49E" w:rsidR="00FA63E9" w:rsidRPr="0070679E" w:rsidRDefault="00FA63E9" w:rsidP="00FA63E9">
            <w:pPr>
              <w:rPr>
                <w:rFonts w:cs="Calibri"/>
                <w:color w:val="006177"/>
              </w:rPr>
            </w:pPr>
            <w:r w:rsidRPr="000002EC">
              <w:rPr>
                <w:rFonts w:cs="Calibri"/>
                <w:b/>
                <w:color w:val="000000" w:themeColor="text1"/>
              </w:rPr>
              <w:t>Telephone Number</w:t>
            </w:r>
          </w:p>
        </w:tc>
        <w:tc>
          <w:tcPr>
            <w:tcW w:w="5810" w:type="dxa"/>
            <w:gridSpan w:val="7"/>
            <w:tcBorders>
              <w:top w:val="single" w:sz="4" w:space="0" w:color="auto"/>
              <w:left w:val="single" w:sz="4" w:space="0" w:color="auto"/>
              <w:bottom w:val="single" w:sz="4" w:space="0" w:color="auto"/>
              <w:right w:val="single" w:sz="4" w:space="0" w:color="auto"/>
            </w:tcBorders>
            <w:shd w:val="clear" w:color="auto" w:fill="auto"/>
          </w:tcPr>
          <w:p w14:paraId="6CF53779" w14:textId="0F06F4FB" w:rsidR="00FA63E9" w:rsidRPr="0070679E" w:rsidRDefault="00FA63E9" w:rsidP="00FA63E9">
            <w:pPr>
              <w:rPr>
                <w:rFonts w:cs="Calibri"/>
                <w:color w:val="006177"/>
              </w:rPr>
            </w:pPr>
            <w:r w:rsidRPr="0070679E">
              <w:rPr>
                <w:rFonts w:cs="Calibri"/>
                <w:color w:val="006177"/>
              </w:rPr>
              <w:t>[Type Answer]</w:t>
            </w:r>
          </w:p>
        </w:tc>
      </w:tr>
      <w:tr w:rsidR="00FA63E9" w:rsidRPr="0070679E" w14:paraId="7DB64715" w14:textId="77777777" w:rsidTr="00AF4B4F">
        <w:tc>
          <w:tcPr>
            <w:tcW w:w="706" w:type="dxa"/>
            <w:tcBorders>
              <w:top w:val="nil"/>
              <w:left w:val="nil"/>
              <w:bottom w:val="nil"/>
              <w:right w:val="single" w:sz="4" w:space="0" w:color="auto"/>
            </w:tcBorders>
            <w:shd w:val="clear" w:color="auto" w:fill="auto"/>
          </w:tcPr>
          <w:p w14:paraId="5FFFC1D0" w14:textId="77777777" w:rsidR="00FA63E9" w:rsidRDefault="00FA63E9" w:rsidP="00FA63E9">
            <w:pPr>
              <w:ind w:firstLine="32"/>
              <w:rPr>
                <w:rFonts w:cs="Calibri"/>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71BB2A7E" w14:textId="18F10406" w:rsidR="00FA63E9" w:rsidRPr="0070679E" w:rsidRDefault="00FA63E9" w:rsidP="00FA63E9">
            <w:pPr>
              <w:rPr>
                <w:rFonts w:cs="Calibri"/>
                <w:color w:val="006177"/>
              </w:rPr>
            </w:pPr>
            <w:r w:rsidRPr="000002EC">
              <w:rPr>
                <w:rFonts w:cs="Calibri"/>
                <w:b/>
                <w:color w:val="000000" w:themeColor="text1"/>
              </w:rPr>
              <w:t>Email Address</w:t>
            </w:r>
          </w:p>
        </w:tc>
        <w:tc>
          <w:tcPr>
            <w:tcW w:w="5810" w:type="dxa"/>
            <w:gridSpan w:val="7"/>
            <w:tcBorders>
              <w:top w:val="single" w:sz="4" w:space="0" w:color="auto"/>
              <w:left w:val="single" w:sz="4" w:space="0" w:color="auto"/>
              <w:bottom w:val="single" w:sz="4" w:space="0" w:color="auto"/>
              <w:right w:val="single" w:sz="4" w:space="0" w:color="auto"/>
            </w:tcBorders>
            <w:shd w:val="clear" w:color="auto" w:fill="auto"/>
          </w:tcPr>
          <w:p w14:paraId="345A0D20" w14:textId="71340E8D" w:rsidR="00FA63E9" w:rsidRPr="0070679E" w:rsidRDefault="00FA63E9" w:rsidP="00FA63E9">
            <w:pPr>
              <w:rPr>
                <w:rFonts w:cs="Calibri"/>
                <w:color w:val="006177"/>
              </w:rPr>
            </w:pPr>
            <w:r w:rsidRPr="0070679E">
              <w:rPr>
                <w:rFonts w:cs="Calibri"/>
                <w:color w:val="006177"/>
              </w:rPr>
              <w:t>[Type Answer]</w:t>
            </w:r>
          </w:p>
        </w:tc>
      </w:tr>
      <w:tr w:rsidR="00D44029" w:rsidRPr="0070679E" w14:paraId="74C896FE" w14:textId="77777777" w:rsidTr="00AF4B4F">
        <w:tc>
          <w:tcPr>
            <w:tcW w:w="706" w:type="dxa"/>
            <w:tcBorders>
              <w:top w:val="nil"/>
              <w:left w:val="nil"/>
              <w:bottom w:val="nil"/>
              <w:right w:val="single" w:sz="4" w:space="0" w:color="auto"/>
            </w:tcBorders>
            <w:shd w:val="clear" w:color="auto" w:fill="auto"/>
          </w:tcPr>
          <w:p w14:paraId="746A319A" w14:textId="69511510" w:rsidR="00D44029" w:rsidRDefault="00D44029" w:rsidP="00FA63E9">
            <w:pPr>
              <w:ind w:firstLine="32"/>
              <w:rPr>
                <w:rFonts w:cs="Calibri"/>
              </w:rPr>
            </w:pPr>
            <w:r>
              <w:rPr>
                <w:rFonts w:cs="Calibri"/>
              </w:rPr>
              <w:t>5.3.7</w:t>
            </w:r>
          </w:p>
        </w:tc>
        <w:tc>
          <w:tcPr>
            <w:tcW w:w="9212" w:type="dxa"/>
            <w:gridSpan w:val="10"/>
            <w:tcBorders>
              <w:top w:val="single" w:sz="4" w:space="0" w:color="auto"/>
              <w:left w:val="single" w:sz="4" w:space="0" w:color="auto"/>
              <w:bottom w:val="single" w:sz="4" w:space="0" w:color="auto"/>
              <w:right w:val="single" w:sz="4" w:space="0" w:color="auto"/>
            </w:tcBorders>
            <w:shd w:val="clear" w:color="auto" w:fill="auto"/>
          </w:tcPr>
          <w:p w14:paraId="2DECE98D" w14:textId="2DC87E25" w:rsidR="00D44029" w:rsidRPr="0070679E" w:rsidRDefault="00D44029" w:rsidP="00FA63E9">
            <w:pPr>
              <w:rPr>
                <w:rFonts w:cs="Calibri"/>
                <w:color w:val="006177"/>
              </w:rPr>
            </w:pPr>
            <w:r w:rsidRPr="005B4EF6">
              <w:rPr>
                <w:rFonts w:cs="Calibri"/>
                <w:color w:val="000000" w:themeColor="text1"/>
              </w:rPr>
              <w:t>Confirm that:</w:t>
            </w:r>
          </w:p>
        </w:tc>
      </w:tr>
      <w:tr w:rsidR="00D44029" w:rsidRPr="0070679E" w14:paraId="1C204F6A" w14:textId="77777777" w:rsidTr="00AF4B4F">
        <w:tc>
          <w:tcPr>
            <w:tcW w:w="706" w:type="dxa"/>
            <w:tcBorders>
              <w:top w:val="nil"/>
              <w:left w:val="nil"/>
              <w:bottom w:val="nil"/>
              <w:right w:val="single" w:sz="4" w:space="0" w:color="auto"/>
            </w:tcBorders>
            <w:shd w:val="clear" w:color="auto" w:fill="auto"/>
          </w:tcPr>
          <w:p w14:paraId="199F2D04" w14:textId="7E39ABC8" w:rsidR="00D44029" w:rsidRPr="00296381" w:rsidRDefault="00D44029" w:rsidP="00D44029">
            <w:pPr>
              <w:ind w:firstLine="32"/>
              <w:rPr>
                <w:rFonts w:cs="Calibri"/>
                <w:color w:val="000000" w:themeColor="text1"/>
              </w:rPr>
            </w:pPr>
            <w:r>
              <w:rPr>
                <w:rFonts w:cs="Calibri"/>
              </w:rPr>
              <w:t>(a)</w:t>
            </w:r>
          </w:p>
        </w:tc>
        <w:tc>
          <w:tcPr>
            <w:tcW w:w="7941" w:type="dxa"/>
            <w:gridSpan w:val="9"/>
            <w:tcBorders>
              <w:top w:val="single" w:sz="4" w:space="0" w:color="auto"/>
              <w:left w:val="single" w:sz="4" w:space="0" w:color="auto"/>
              <w:bottom w:val="single" w:sz="4" w:space="0" w:color="auto"/>
            </w:tcBorders>
            <w:shd w:val="clear" w:color="auto" w:fill="auto"/>
          </w:tcPr>
          <w:p w14:paraId="028682B4" w14:textId="365C37D5" w:rsidR="00D44029" w:rsidRPr="00296381" w:rsidRDefault="00D44029" w:rsidP="00A42C5B">
            <w:pPr>
              <w:jc w:val="both"/>
              <w:rPr>
                <w:rFonts w:cs="Calibri"/>
                <w:b/>
                <w:color w:val="000000" w:themeColor="text1"/>
              </w:rPr>
            </w:pPr>
            <w:r>
              <w:rPr>
                <w:rFonts w:cs="Calibri"/>
                <w:color w:val="000000" w:themeColor="text1"/>
              </w:rPr>
              <w:t>T</w:t>
            </w:r>
            <w:r w:rsidRPr="00296381">
              <w:rPr>
                <w:rFonts w:cs="Calibri"/>
                <w:color w:val="000000" w:themeColor="text1"/>
              </w:rPr>
              <w:t>he person(s) proposed  in response to questi</w:t>
            </w:r>
            <w:r>
              <w:rPr>
                <w:rFonts w:cs="Calibri"/>
                <w:color w:val="000000" w:themeColor="text1"/>
              </w:rPr>
              <w:t>o</w:t>
            </w:r>
            <w:r w:rsidRPr="00296381">
              <w:rPr>
                <w:rFonts w:cs="Calibri"/>
                <w:color w:val="000000" w:themeColor="text1"/>
              </w:rPr>
              <w:t>n 5.</w:t>
            </w:r>
            <w:r>
              <w:rPr>
                <w:rFonts w:cs="Calibri"/>
                <w:color w:val="000000" w:themeColor="text1"/>
              </w:rPr>
              <w:t>3.6</w:t>
            </w:r>
            <w:r w:rsidRPr="00296381">
              <w:rPr>
                <w:rFonts w:cs="Calibri"/>
                <w:color w:val="000000" w:themeColor="text1"/>
              </w:rPr>
              <w:t xml:space="preserve"> above will hold a PCF role within the applicant and </w:t>
            </w:r>
            <w:r w:rsidR="00A42C5B">
              <w:rPr>
                <w:rFonts w:cs="Calibri"/>
                <w:color w:val="000000" w:themeColor="text1"/>
              </w:rPr>
              <w:t xml:space="preserve">will </w:t>
            </w:r>
            <w:r w:rsidRPr="00296381">
              <w:rPr>
                <w:rFonts w:cs="Calibri"/>
                <w:color w:val="000000" w:themeColor="text1"/>
              </w:rPr>
              <w:t xml:space="preserve">be compliant with the </w:t>
            </w:r>
            <w:r>
              <w:rPr>
                <w:rFonts w:cs="Calibri"/>
                <w:color w:val="000000" w:themeColor="text1"/>
              </w:rPr>
              <w:t xml:space="preserve">requirements of the </w:t>
            </w:r>
            <w:r w:rsidRPr="00296381">
              <w:rPr>
                <w:rFonts w:cs="Calibri"/>
                <w:color w:val="000000" w:themeColor="text1"/>
              </w:rPr>
              <w:t>Minimum Competency Code 2017 as at authorisation date</w:t>
            </w:r>
          </w:p>
        </w:tc>
        <w:tc>
          <w:tcPr>
            <w:tcW w:w="1271" w:type="dxa"/>
            <w:tcBorders>
              <w:top w:val="single" w:sz="4" w:space="0" w:color="auto"/>
              <w:left w:val="single" w:sz="4" w:space="0" w:color="auto"/>
              <w:bottom w:val="single" w:sz="4" w:space="0" w:color="auto"/>
            </w:tcBorders>
            <w:shd w:val="clear" w:color="auto" w:fill="auto"/>
          </w:tcPr>
          <w:p w14:paraId="1CD11506" w14:textId="6C21FE4F" w:rsidR="00D44029" w:rsidRPr="00296381" w:rsidRDefault="00D44029" w:rsidP="00D44029">
            <w:pPr>
              <w:rPr>
                <w:rFonts w:cs="Calibri"/>
                <w:color w:val="000000" w:themeColor="text1"/>
              </w:rPr>
            </w:pPr>
            <w:r w:rsidRPr="00B57D80">
              <w:rPr>
                <w:rFonts w:cs="Calibri"/>
                <w:color w:val="006177"/>
              </w:rPr>
              <w:t>[Yes/No]</w:t>
            </w:r>
          </w:p>
        </w:tc>
      </w:tr>
      <w:tr w:rsidR="00D44029" w:rsidRPr="0070679E" w14:paraId="5BCA7ADD" w14:textId="77777777" w:rsidTr="00AF4B4F">
        <w:tc>
          <w:tcPr>
            <w:tcW w:w="706" w:type="dxa"/>
            <w:tcBorders>
              <w:top w:val="nil"/>
              <w:left w:val="nil"/>
              <w:bottom w:val="nil"/>
              <w:right w:val="single" w:sz="4" w:space="0" w:color="auto"/>
            </w:tcBorders>
            <w:shd w:val="clear" w:color="auto" w:fill="auto"/>
          </w:tcPr>
          <w:p w14:paraId="26D7B8A9" w14:textId="0CEC89F6" w:rsidR="00D44029" w:rsidRPr="00296381" w:rsidRDefault="00D44029" w:rsidP="00D44029">
            <w:pPr>
              <w:ind w:firstLine="32"/>
              <w:rPr>
                <w:rFonts w:cs="Calibri"/>
                <w:color w:val="000000" w:themeColor="text1"/>
              </w:rPr>
            </w:pPr>
            <w:r>
              <w:rPr>
                <w:rFonts w:cs="Calibri"/>
              </w:rPr>
              <w:t>(b)</w:t>
            </w:r>
          </w:p>
        </w:tc>
        <w:tc>
          <w:tcPr>
            <w:tcW w:w="7941" w:type="dxa"/>
            <w:gridSpan w:val="9"/>
            <w:tcBorders>
              <w:top w:val="single" w:sz="4" w:space="0" w:color="auto"/>
              <w:left w:val="single" w:sz="4" w:space="0" w:color="auto"/>
              <w:bottom w:val="single" w:sz="4" w:space="0" w:color="auto"/>
            </w:tcBorders>
            <w:shd w:val="clear" w:color="auto" w:fill="auto"/>
          </w:tcPr>
          <w:p w14:paraId="3CD3F221" w14:textId="0CFAFAC6" w:rsidR="00D44029" w:rsidRPr="00296381" w:rsidRDefault="00D44029" w:rsidP="005B4EF6">
            <w:pPr>
              <w:jc w:val="both"/>
              <w:rPr>
                <w:rFonts w:cs="Calibri"/>
                <w:color w:val="000000" w:themeColor="text1"/>
              </w:rPr>
            </w:pPr>
            <w:r>
              <w:rPr>
                <w:rFonts w:cs="Calibri"/>
              </w:rPr>
              <w:t>The</w:t>
            </w:r>
            <w:r w:rsidRPr="0070679E">
              <w:rPr>
                <w:rFonts w:cs="Calibri"/>
              </w:rPr>
              <w:t xml:space="preserve"> applicant </w:t>
            </w:r>
            <w:r>
              <w:rPr>
                <w:rFonts w:cs="Calibri"/>
              </w:rPr>
              <w:t xml:space="preserve">has assessed and </w:t>
            </w:r>
            <w:r w:rsidRPr="0070679E">
              <w:rPr>
                <w:rFonts w:cs="Calibri"/>
              </w:rPr>
              <w:t>is satisfied that th</w:t>
            </w:r>
            <w:r>
              <w:rPr>
                <w:rFonts w:cs="Calibri"/>
              </w:rPr>
              <w:t xml:space="preserve">e </w:t>
            </w:r>
            <w:r w:rsidRPr="0070679E">
              <w:rPr>
                <w:rFonts w:cs="Calibri"/>
              </w:rPr>
              <w:t>person</w:t>
            </w:r>
            <w:r>
              <w:rPr>
                <w:rFonts w:cs="Calibri"/>
              </w:rPr>
              <w:t>(s)</w:t>
            </w:r>
            <w:r w:rsidRPr="0070679E">
              <w:rPr>
                <w:rFonts w:cs="Calibri"/>
              </w:rPr>
              <w:t xml:space="preserve"> </w:t>
            </w:r>
            <w:r>
              <w:rPr>
                <w:rFonts w:cs="Calibri"/>
              </w:rPr>
              <w:t xml:space="preserve">identified in response to question 5.3.6 above </w:t>
            </w:r>
            <w:r w:rsidRPr="0070679E">
              <w:rPr>
                <w:rFonts w:cs="Calibri"/>
              </w:rPr>
              <w:t xml:space="preserve">has </w:t>
            </w:r>
            <w:r>
              <w:rPr>
                <w:rFonts w:cs="Calibri"/>
              </w:rPr>
              <w:t xml:space="preserve">(have) </w:t>
            </w:r>
            <w:r w:rsidRPr="0070679E">
              <w:rPr>
                <w:rFonts w:cs="Calibri"/>
              </w:rPr>
              <w:t>the appropriate skills and experience</w:t>
            </w:r>
            <w:r>
              <w:rPr>
                <w:rFonts w:cs="Calibri"/>
              </w:rPr>
              <w:t xml:space="preserve"> to assume this responsibility as provided for in Regulation </w:t>
            </w:r>
            <w:r w:rsidR="005B4EF6">
              <w:rPr>
                <w:rFonts w:cs="Calibri"/>
              </w:rPr>
              <w:t xml:space="preserve">31 </w:t>
            </w:r>
            <w:r>
              <w:rPr>
                <w:rFonts w:cs="Calibri"/>
              </w:rPr>
              <w:t xml:space="preserve">of the </w:t>
            </w:r>
            <w:r w:rsidR="00A162D0">
              <w:rPr>
                <w:rFonts w:cs="Calibri"/>
              </w:rPr>
              <w:t>CMCAR</w:t>
            </w:r>
          </w:p>
        </w:tc>
        <w:tc>
          <w:tcPr>
            <w:tcW w:w="1271" w:type="dxa"/>
            <w:tcBorders>
              <w:top w:val="single" w:sz="4" w:space="0" w:color="auto"/>
              <w:left w:val="single" w:sz="4" w:space="0" w:color="auto"/>
              <w:bottom w:val="single" w:sz="4" w:space="0" w:color="auto"/>
            </w:tcBorders>
            <w:shd w:val="clear" w:color="auto" w:fill="auto"/>
          </w:tcPr>
          <w:p w14:paraId="29FCA173" w14:textId="53C1A448" w:rsidR="00D44029" w:rsidRPr="00A35146" w:rsidRDefault="00D44029" w:rsidP="00D44029">
            <w:pPr>
              <w:rPr>
                <w:rFonts w:cs="Calibri"/>
                <w:color w:val="006177" w:themeColor="accent1" w:themeShade="BF"/>
              </w:rPr>
            </w:pPr>
            <w:r w:rsidRPr="00B57D80">
              <w:rPr>
                <w:rFonts w:cs="Calibri"/>
                <w:color w:val="006177"/>
              </w:rPr>
              <w:t>[Yes/No]</w:t>
            </w:r>
          </w:p>
        </w:tc>
      </w:tr>
      <w:tr w:rsidR="002D5DBA" w:rsidRPr="0070679E" w14:paraId="2C6D0362" w14:textId="77777777" w:rsidTr="00CB7042">
        <w:tc>
          <w:tcPr>
            <w:tcW w:w="9918" w:type="dxa"/>
            <w:gridSpan w:val="11"/>
            <w:tcBorders>
              <w:top w:val="nil"/>
              <w:left w:val="nil"/>
              <w:bottom w:val="nil"/>
              <w:right w:val="nil"/>
            </w:tcBorders>
          </w:tcPr>
          <w:p w14:paraId="145C1A63" w14:textId="77055B6D" w:rsidR="002D5DBA" w:rsidRPr="00D82937" w:rsidRDefault="002D5DBA" w:rsidP="002D5DBA">
            <w:pPr>
              <w:pStyle w:val="Heading2"/>
              <w:spacing w:before="120"/>
              <w:outlineLvl w:val="1"/>
              <w:rPr>
                <w:szCs w:val="24"/>
              </w:rPr>
            </w:pPr>
            <w:bookmarkStart w:id="16" w:name="_Toc44323774"/>
            <w:r>
              <w:rPr>
                <w:rStyle w:val="CBHeadingNumbers"/>
                <w:rFonts w:cs="Calibri"/>
                <w:color w:val="006177" w:themeColor="accent1" w:themeShade="BF"/>
                <w:szCs w:val="24"/>
              </w:rPr>
              <w:t>5.4</w:t>
            </w:r>
            <w:r w:rsidRPr="00C506D4">
              <w:rPr>
                <w:rStyle w:val="CBHeadingNumbers"/>
                <w:rFonts w:cs="Calibri"/>
                <w:color w:val="006177" w:themeColor="accent1" w:themeShade="BF"/>
                <w:szCs w:val="24"/>
              </w:rPr>
              <w:t xml:space="preserve"> </w:t>
            </w:r>
            <w:r w:rsidRPr="0070679E">
              <w:rPr>
                <w:rFonts w:eastAsia="Times New Roman"/>
                <w:lang w:val="en" w:eastAsia="en-IE"/>
              </w:rPr>
              <w:t xml:space="preserve">Consumer Credit Act 1995 </w:t>
            </w:r>
            <w:r>
              <w:rPr>
                <w:rFonts w:eastAsia="Times New Roman"/>
                <w:lang w:val="en" w:eastAsia="en-IE"/>
              </w:rPr>
              <w:t>(</w:t>
            </w:r>
            <w:r w:rsidRPr="00C506D4">
              <w:rPr>
                <w:szCs w:val="24"/>
              </w:rPr>
              <w:t>CCA</w:t>
            </w:r>
            <w:r>
              <w:rPr>
                <w:szCs w:val="24"/>
              </w:rPr>
              <w:t>)</w:t>
            </w:r>
            <w:r w:rsidRPr="00C506D4">
              <w:rPr>
                <w:szCs w:val="24"/>
              </w:rPr>
              <w:t xml:space="preserve"> Application</w:t>
            </w:r>
            <w:bookmarkEnd w:id="16"/>
            <w:r>
              <w:rPr>
                <w:szCs w:val="24"/>
              </w:rPr>
              <w:t xml:space="preserve"> </w:t>
            </w:r>
          </w:p>
        </w:tc>
      </w:tr>
      <w:tr w:rsidR="002D5DBA" w:rsidRPr="0070679E" w14:paraId="1FFF1A99" w14:textId="77777777" w:rsidTr="00CB7042">
        <w:tc>
          <w:tcPr>
            <w:tcW w:w="706" w:type="dxa"/>
            <w:tcBorders>
              <w:top w:val="nil"/>
              <w:left w:val="nil"/>
              <w:bottom w:val="nil"/>
              <w:right w:val="single" w:sz="4" w:space="0" w:color="auto"/>
            </w:tcBorders>
          </w:tcPr>
          <w:p w14:paraId="574F586A" w14:textId="6CD154EA" w:rsidR="002D5DBA" w:rsidRDefault="002D5DBA" w:rsidP="002D5DBA">
            <w:pPr>
              <w:ind w:firstLine="32"/>
              <w:rPr>
                <w:rFonts w:cs="Calibri"/>
              </w:rPr>
            </w:pPr>
            <w:r>
              <w:rPr>
                <w:rFonts w:cs="Calibri"/>
              </w:rPr>
              <w:t>5.4.1</w:t>
            </w:r>
          </w:p>
        </w:tc>
        <w:tc>
          <w:tcPr>
            <w:tcW w:w="9212" w:type="dxa"/>
            <w:gridSpan w:val="10"/>
            <w:tcBorders>
              <w:top w:val="single" w:sz="4" w:space="0" w:color="auto"/>
              <w:left w:val="single" w:sz="4" w:space="0" w:color="auto"/>
              <w:bottom w:val="single" w:sz="4" w:space="0" w:color="auto"/>
            </w:tcBorders>
          </w:tcPr>
          <w:p w14:paraId="016BCF5F" w14:textId="53D76071" w:rsidR="002D5DBA" w:rsidRPr="0070679E" w:rsidRDefault="002D5DBA" w:rsidP="002D5DBA">
            <w:pPr>
              <w:jc w:val="both"/>
              <w:rPr>
                <w:rFonts w:cs="Calibri"/>
                <w:color w:val="006177"/>
              </w:rPr>
            </w:pPr>
            <w:r w:rsidRPr="0070679E">
              <w:rPr>
                <w:rFonts w:cs="Calibri"/>
              </w:rPr>
              <w:t>If applying for authorisation as a mortgage intermediary under the CCA</w:t>
            </w:r>
            <w:r>
              <w:rPr>
                <w:rStyle w:val="FootnoteReference"/>
                <w:rFonts w:cs="Calibri"/>
              </w:rPr>
              <w:footnoteReference w:id="35"/>
            </w:r>
            <w:r w:rsidRPr="0070679E">
              <w:rPr>
                <w:rFonts w:cs="Calibri"/>
              </w:rPr>
              <w:t>, confirm if the applicant intends to engage in the following activities:</w:t>
            </w:r>
          </w:p>
        </w:tc>
      </w:tr>
      <w:tr w:rsidR="002D5DBA" w:rsidRPr="0070679E" w14:paraId="525BB8ED" w14:textId="77777777" w:rsidTr="006F725B">
        <w:tc>
          <w:tcPr>
            <w:tcW w:w="706" w:type="dxa"/>
            <w:tcBorders>
              <w:top w:val="nil"/>
              <w:left w:val="nil"/>
              <w:bottom w:val="nil"/>
              <w:right w:val="single" w:sz="4" w:space="0" w:color="auto"/>
            </w:tcBorders>
          </w:tcPr>
          <w:p w14:paraId="7AFF7367" w14:textId="606A788F" w:rsidR="002D5DBA" w:rsidRDefault="002D5DBA" w:rsidP="002D5DBA">
            <w:pPr>
              <w:ind w:firstLine="32"/>
              <w:rPr>
                <w:rFonts w:cs="Calibri"/>
              </w:rPr>
            </w:pPr>
            <w:r w:rsidRPr="0070679E">
              <w:rPr>
                <w:rFonts w:cs="Calibri"/>
              </w:rPr>
              <w:t>(a)</w:t>
            </w:r>
          </w:p>
        </w:tc>
        <w:tc>
          <w:tcPr>
            <w:tcW w:w="7941" w:type="dxa"/>
            <w:gridSpan w:val="9"/>
            <w:tcBorders>
              <w:top w:val="single" w:sz="4" w:space="0" w:color="auto"/>
              <w:left w:val="single" w:sz="4" w:space="0" w:color="auto"/>
              <w:bottom w:val="single" w:sz="4" w:space="0" w:color="auto"/>
            </w:tcBorders>
          </w:tcPr>
          <w:p w14:paraId="34FB205E" w14:textId="6F9FF13E" w:rsidR="002D5DBA" w:rsidRPr="0070679E" w:rsidRDefault="002D5DBA" w:rsidP="002D5DBA">
            <w:pPr>
              <w:jc w:val="both"/>
              <w:rPr>
                <w:rFonts w:cs="Calibri"/>
              </w:rPr>
            </w:pPr>
            <w:r w:rsidRPr="0070679E">
              <w:rPr>
                <w:rFonts w:cs="Calibri"/>
              </w:rPr>
              <w:t>Introducing consumers to an intermediary who arranges, or offers to arrange, for a mortgage lender to provide the consumer with a housing loan</w:t>
            </w:r>
          </w:p>
        </w:tc>
        <w:tc>
          <w:tcPr>
            <w:tcW w:w="1271" w:type="dxa"/>
            <w:tcBorders>
              <w:top w:val="single" w:sz="4" w:space="0" w:color="auto"/>
              <w:left w:val="single" w:sz="4" w:space="0" w:color="auto"/>
              <w:bottom w:val="single" w:sz="4" w:space="0" w:color="auto"/>
            </w:tcBorders>
          </w:tcPr>
          <w:p w14:paraId="211589FF" w14:textId="65F6DBEB" w:rsidR="002D5DBA" w:rsidRPr="00B57D80" w:rsidRDefault="002D5DBA" w:rsidP="002D5DBA">
            <w:pPr>
              <w:jc w:val="both"/>
              <w:rPr>
                <w:rFonts w:cs="Calibri"/>
                <w:color w:val="006177"/>
              </w:rPr>
            </w:pPr>
            <w:r w:rsidRPr="00B57D80">
              <w:rPr>
                <w:rFonts w:cs="Calibri"/>
                <w:color w:val="006177"/>
              </w:rPr>
              <w:t>[Yes/No]</w:t>
            </w:r>
          </w:p>
        </w:tc>
      </w:tr>
      <w:tr w:rsidR="002D5DBA" w:rsidRPr="0070679E" w14:paraId="6942A439" w14:textId="77777777" w:rsidTr="006F725B">
        <w:tc>
          <w:tcPr>
            <w:tcW w:w="706" w:type="dxa"/>
            <w:tcBorders>
              <w:top w:val="nil"/>
              <w:left w:val="nil"/>
              <w:bottom w:val="nil"/>
              <w:right w:val="single" w:sz="4" w:space="0" w:color="auto"/>
            </w:tcBorders>
          </w:tcPr>
          <w:p w14:paraId="4BB06B1A" w14:textId="4A5FC513" w:rsidR="002D5DBA" w:rsidRDefault="002D5DBA" w:rsidP="002D5DBA">
            <w:pPr>
              <w:ind w:firstLine="32"/>
              <w:rPr>
                <w:rFonts w:cs="Calibri"/>
              </w:rPr>
            </w:pPr>
            <w:r w:rsidRPr="0070679E">
              <w:rPr>
                <w:rFonts w:cs="Calibri"/>
              </w:rPr>
              <w:t>(b)</w:t>
            </w:r>
          </w:p>
        </w:tc>
        <w:tc>
          <w:tcPr>
            <w:tcW w:w="7941" w:type="dxa"/>
            <w:gridSpan w:val="9"/>
            <w:tcBorders>
              <w:top w:val="single" w:sz="4" w:space="0" w:color="auto"/>
              <w:left w:val="single" w:sz="4" w:space="0" w:color="auto"/>
              <w:bottom w:val="single" w:sz="4" w:space="0" w:color="auto"/>
            </w:tcBorders>
          </w:tcPr>
          <w:p w14:paraId="4A09A46E" w14:textId="571849A9" w:rsidR="002D5DBA" w:rsidRPr="0070679E" w:rsidRDefault="002D5DBA" w:rsidP="002D5DBA">
            <w:pPr>
              <w:jc w:val="both"/>
              <w:rPr>
                <w:rFonts w:cs="Calibri"/>
              </w:rPr>
            </w:pPr>
            <w:r w:rsidRPr="0070679E">
              <w:rPr>
                <w:rFonts w:cs="Calibri"/>
              </w:rPr>
              <w:t xml:space="preserve">Arranging, or offering to arrange, for a lender to provide equity release credit agreements to consumers </w:t>
            </w:r>
          </w:p>
        </w:tc>
        <w:tc>
          <w:tcPr>
            <w:tcW w:w="1271" w:type="dxa"/>
            <w:tcBorders>
              <w:top w:val="single" w:sz="4" w:space="0" w:color="auto"/>
              <w:left w:val="single" w:sz="4" w:space="0" w:color="auto"/>
              <w:bottom w:val="single" w:sz="4" w:space="0" w:color="auto"/>
            </w:tcBorders>
          </w:tcPr>
          <w:p w14:paraId="6EF5DD96" w14:textId="59CEB77A" w:rsidR="002D5DBA" w:rsidRPr="00B57D80" w:rsidRDefault="002D5DBA" w:rsidP="002D5DBA">
            <w:pPr>
              <w:jc w:val="both"/>
              <w:rPr>
                <w:rFonts w:cs="Calibri"/>
                <w:color w:val="006177"/>
              </w:rPr>
            </w:pPr>
            <w:r w:rsidRPr="00B57D80">
              <w:rPr>
                <w:rFonts w:cs="Calibri"/>
                <w:color w:val="006177"/>
              </w:rPr>
              <w:t>[Yes/No]</w:t>
            </w:r>
          </w:p>
        </w:tc>
      </w:tr>
      <w:tr w:rsidR="002D5DBA" w:rsidRPr="0070679E" w14:paraId="04A18C91" w14:textId="77777777" w:rsidTr="006F725B">
        <w:tc>
          <w:tcPr>
            <w:tcW w:w="706" w:type="dxa"/>
            <w:tcBorders>
              <w:top w:val="nil"/>
              <w:left w:val="nil"/>
              <w:bottom w:val="nil"/>
              <w:right w:val="nil"/>
            </w:tcBorders>
          </w:tcPr>
          <w:p w14:paraId="0A0E0074" w14:textId="77777777" w:rsidR="002D5DBA" w:rsidRDefault="002D5DBA" w:rsidP="002D5DBA">
            <w:pPr>
              <w:ind w:firstLine="32"/>
              <w:rPr>
                <w:rFonts w:cs="Calibri"/>
              </w:rPr>
            </w:pPr>
          </w:p>
        </w:tc>
        <w:tc>
          <w:tcPr>
            <w:tcW w:w="7941" w:type="dxa"/>
            <w:gridSpan w:val="9"/>
            <w:tcBorders>
              <w:top w:val="single" w:sz="4" w:space="0" w:color="auto"/>
              <w:left w:val="nil"/>
              <w:bottom w:val="nil"/>
              <w:right w:val="nil"/>
            </w:tcBorders>
          </w:tcPr>
          <w:p w14:paraId="5634061B" w14:textId="77777777" w:rsidR="002D5DBA" w:rsidRPr="0070679E" w:rsidRDefault="002D5DBA" w:rsidP="002D5DBA">
            <w:pPr>
              <w:rPr>
                <w:rFonts w:cs="Calibri"/>
              </w:rPr>
            </w:pPr>
          </w:p>
        </w:tc>
        <w:tc>
          <w:tcPr>
            <w:tcW w:w="1271" w:type="dxa"/>
            <w:tcBorders>
              <w:top w:val="single" w:sz="4" w:space="0" w:color="auto"/>
              <w:left w:val="nil"/>
              <w:bottom w:val="nil"/>
              <w:right w:val="nil"/>
            </w:tcBorders>
          </w:tcPr>
          <w:p w14:paraId="24DB1AD8" w14:textId="77777777" w:rsidR="002D5DBA" w:rsidRPr="0070679E" w:rsidRDefault="002D5DBA" w:rsidP="002D5DBA">
            <w:pPr>
              <w:rPr>
                <w:rFonts w:cs="Calibri"/>
                <w:color w:val="006177"/>
              </w:rPr>
            </w:pPr>
          </w:p>
        </w:tc>
      </w:tr>
      <w:tr w:rsidR="002D5DBA" w:rsidRPr="0070679E" w14:paraId="3E9735D7" w14:textId="77777777" w:rsidTr="006F725B">
        <w:tc>
          <w:tcPr>
            <w:tcW w:w="706" w:type="dxa"/>
            <w:tcBorders>
              <w:top w:val="nil"/>
              <w:left w:val="nil"/>
              <w:bottom w:val="nil"/>
              <w:right w:val="nil"/>
            </w:tcBorders>
          </w:tcPr>
          <w:p w14:paraId="20424430" w14:textId="40E3DED1" w:rsidR="002D5DBA" w:rsidRDefault="002D5DBA" w:rsidP="002D5DBA">
            <w:pPr>
              <w:ind w:firstLine="32"/>
              <w:rPr>
                <w:rFonts w:cs="Calibri"/>
              </w:rPr>
            </w:pPr>
            <w:r>
              <w:rPr>
                <w:rFonts w:cs="Calibri"/>
              </w:rPr>
              <w:t>5.4.2</w:t>
            </w:r>
          </w:p>
        </w:tc>
        <w:tc>
          <w:tcPr>
            <w:tcW w:w="7941" w:type="dxa"/>
            <w:gridSpan w:val="9"/>
            <w:tcBorders>
              <w:top w:val="nil"/>
              <w:left w:val="nil"/>
              <w:bottom w:val="single" w:sz="4" w:space="0" w:color="auto"/>
              <w:right w:val="nil"/>
            </w:tcBorders>
          </w:tcPr>
          <w:p w14:paraId="293EA308" w14:textId="6CB75FC9" w:rsidR="002D5DBA" w:rsidRPr="0070679E" w:rsidRDefault="002D5DBA" w:rsidP="002D5DBA">
            <w:pPr>
              <w:rPr>
                <w:rFonts w:cs="Calibri"/>
              </w:rPr>
            </w:pPr>
            <w:r>
              <w:rPr>
                <w:rFonts w:cs="Calibri"/>
              </w:rPr>
              <w:t xml:space="preserve">Confirm that </w:t>
            </w:r>
            <w:r w:rsidRPr="0070679E">
              <w:rPr>
                <w:rFonts w:cs="Calibri"/>
              </w:rPr>
              <w:t xml:space="preserve">the applicant </w:t>
            </w:r>
            <w:r>
              <w:rPr>
                <w:rFonts w:cs="Calibri"/>
              </w:rPr>
              <w:t xml:space="preserve">is not </w:t>
            </w:r>
            <w:r w:rsidRPr="0070679E">
              <w:rPr>
                <w:rFonts w:cs="Calibri"/>
              </w:rPr>
              <w:t>the holder of any of the following licences</w:t>
            </w:r>
            <w:r>
              <w:rPr>
                <w:rStyle w:val="FootnoteReference"/>
                <w:rFonts w:cs="Calibri"/>
              </w:rPr>
              <w:footnoteReference w:id="36"/>
            </w:r>
            <w:r>
              <w:rPr>
                <w:rFonts w:cs="Calibri"/>
              </w:rPr>
              <w:t>:</w:t>
            </w:r>
          </w:p>
        </w:tc>
        <w:tc>
          <w:tcPr>
            <w:tcW w:w="1271" w:type="dxa"/>
            <w:tcBorders>
              <w:top w:val="nil"/>
              <w:left w:val="nil"/>
              <w:bottom w:val="single" w:sz="4" w:space="0" w:color="auto"/>
              <w:right w:val="nil"/>
            </w:tcBorders>
          </w:tcPr>
          <w:p w14:paraId="63012938" w14:textId="77777777" w:rsidR="002D5DBA" w:rsidRPr="0070679E" w:rsidRDefault="002D5DBA" w:rsidP="002D5DBA">
            <w:pPr>
              <w:rPr>
                <w:rFonts w:cs="Calibri"/>
                <w:color w:val="006177"/>
              </w:rPr>
            </w:pPr>
          </w:p>
        </w:tc>
      </w:tr>
      <w:tr w:rsidR="002D5DBA" w:rsidRPr="0070679E" w14:paraId="7244674A" w14:textId="77777777" w:rsidTr="006F725B">
        <w:tc>
          <w:tcPr>
            <w:tcW w:w="706" w:type="dxa"/>
            <w:tcBorders>
              <w:top w:val="nil"/>
              <w:left w:val="nil"/>
              <w:bottom w:val="nil"/>
              <w:right w:val="single" w:sz="4" w:space="0" w:color="auto"/>
            </w:tcBorders>
          </w:tcPr>
          <w:p w14:paraId="29E6E7FA" w14:textId="2EA4E675" w:rsidR="002D5DBA" w:rsidRDefault="002D5DBA" w:rsidP="002D5DBA">
            <w:pPr>
              <w:ind w:firstLine="32"/>
              <w:rPr>
                <w:rFonts w:cs="Calibri"/>
              </w:rPr>
            </w:pPr>
            <w:r w:rsidRPr="0070679E">
              <w:rPr>
                <w:rFonts w:cs="Calibri"/>
              </w:rPr>
              <w:t>(a)</w:t>
            </w:r>
          </w:p>
        </w:tc>
        <w:tc>
          <w:tcPr>
            <w:tcW w:w="7941" w:type="dxa"/>
            <w:gridSpan w:val="9"/>
            <w:tcBorders>
              <w:top w:val="single" w:sz="4" w:space="0" w:color="auto"/>
              <w:left w:val="single" w:sz="4" w:space="0" w:color="auto"/>
              <w:bottom w:val="single" w:sz="4" w:space="0" w:color="auto"/>
            </w:tcBorders>
          </w:tcPr>
          <w:p w14:paraId="1A5E2B67" w14:textId="0729D85F" w:rsidR="002D5DBA" w:rsidRDefault="002D5DBA" w:rsidP="002D5DBA">
            <w:pPr>
              <w:rPr>
                <w:rFonts w:cs="Calibri"/>
              </w:rPr>
            </w:pPr>
            <w:r w:rsidRPr="0070679E">
              <w:rPr>
                <w:rFonts w:cs="Calibri"/>
              </w:rPr>
              <w:t>Bookmakers Licence</w:t>
            </w:r>
          </w:p>
        </w:tc>
        <w:tc>
          <w:tcPr>
            <w:tcW w:w="1271" w:type="dxa"/>
            <w:tcBorders>
              <w:top w:val="single" w:sz="4" w:space="0" w:color="auto"/>
              <w:left w:val="single" w:sz="4" w:space="0" w:color="auto"/>
              <w:bottom w:val="single" w:sz="4" w:space="0" w:color="auto"/>
            </w:tcBorders>
          </w:tcPr>
          <w:p w14:paraId="29B3D022" w14:textId="6B5E5B06" w:rsidR="002D5DBA" w:rsidRPr="00B57D80" w:rsidRDefault="002D5DBA" w:rsidP="002D5DBA">
            <w:pPr>
              <w:rPr>
                <w:rFonts w:cs="Calibri"/>
                <w:color w:val="006177"/>
              </w:rPr>
            </w:pPr>
            <w:r w:rsidRPr="00B57D80">
              <w:rPr>
                <w:rFonts w:cs="Calibri"/>
                <w:color w:val="006177"/>
              </w:rPr>
              <w:t>[Yes/No]</w:t>
            </w:r>
          </w:p>
        </w:tc>
      </w:tr>
      <w:tr w:rsidR="002D5DBA" w:rsidRPr="0070679E" w14:paraId="05E2C90F" w14:textId="77777777" w:rsidTr="006F725B">
        <w:tc>
          <w:tcPr>
            <w:tcW w:w="706" w:type="dxa"/>
            <w:tcBorders>
              <w:top w:val="nil"/>
              <w:left w:val="nil"/>
              <w:bottom w:val="nil"/>
              <w:right w:val="single" w:sz="4" w:space="0" w:color="auto"/>
            </w:tcBorders>
          </w:tcPr>
          <w:p w14:paraId="6FA4B577" w14:textId="1DD6DCF5" w:rsidR="002D5DBA" w:rsidRDefault="002D5DBA" w:rsidP="002D5DBA">
            <w:pPr>
              <w:ind w:firstLine="32"/>
              <w:rPr>
                <w:rFonts w:cs="Calibri"/>
              </w:rPr>
            </w:pPr>
            <w:r w:rsidRPr="0070679E">
              <w:rPr>
                <w:rFonts w:cs="Calibri"/>
              </w:rPr>
              <w:t>(b)</w:t>
            </w:r>
          </w:p>
        </w:tc>
        <w:tc>
          <w:tcPr>
            <w:tcW w:w="7941" w:type="dxa"/>
            <w:gridSpan w:val="9"/>
            <w:tcBorders>
              <w:top w:val="single" w:sz="4" w:space="0" w:color="auto"/>
              <w:left w:val="single" w:sz="4" w:space="0" w:color="auto"/>
              <w:bottom w:val="single" w:sz="4" w:space="0" w:color="auto"/>
            </w:tcBorders>
          </w:tcPr>
          <w:p w14:paraId="1CD281AE" w14:textId="56E76C82" w:rsidR="002D5DBA" w:rsidRDefault="002D5DBA" w:rsidP="002D5DBA">
            <w:pPr>
              <w:rPr>
                <w:rFonts w:cs="Calibri"/>
              </w:rPr>
            </w:pPr>
            <w:r w:rsidRPr="0070679E">
              <w:rPr>
                <w:rFonts w:cs="Calibri"/>
              </w:rPr>
              <w:t>Licence for the sale of intoxicating liquor</w:t>
            </w:r>
          </w:p>
        </w:tc>
        <w:tc>
          <w:tcPr>
            <w:tcW w:w="1271" w:type="dxa"/>
            <w:tcBorders>
              <w:top w:val="single" w:sz="4" w:space="0" w:color="auto"/>
              <w:left w:val="single" w:sz="4" w:space="0" w:color="auto"/>
              <w:bottom w:val="single" w:sz="4" w:space="0" w:color="auto"/>
            </w:tcBorders>
          </w:tcPr>
          <w:p w14:paraId="52C5B5F8" w14:textId="073A9856" w:rsidR="002D5DBA" w:rsidRPr="00B57D80" w:rsidRDefault="002D5DBA" w:rsidP="002D5DBA">
            <w:pPr>
              <w:rPr>
                <w:rFonts w:cs="Calibri"/>
                <w:color w:val="006177"/>
              </w:rPr>
            </w:pPr>
            <w:r w:rsidRPr="00B57D80">
              <w:rPr>
                <w:rFonts w:cs="Calibri"/>
                <w:color w:val="006177"/>
              </w:rPr>
              <w:t>[Yes/No]</w:t>
            </w:r>
          </w:p>
        </w:tc>
      </w:tr>
      <w:tr w:rsidR="002D5DBA" w:rsidRPr="0070679E" w14:paraId="2C9CAF35" w14:textId="77777777" w:rsidTr="006F725B">
        <w:tc>
          <w:tcPr>
            <w:tcW w:w="706" w:type="dxa"/>
            <w:tcBorders>
              <w:top w:val="nil"/>
              <w:left w:val="nil"/>
              <w:bottom w:val="nil"/>
              <w:right w:val="single" w:sz="4" w:space="0" w:color="auto"/>
            </w:tcBorders>
          </w:tcPr>
          <w:p w14:paraId="148FB41D" w14:textId="6DF2DE4D" w:rsidR="002D5DBA" w:rsidRDefault="002D5DBA" w:rsidP="002D5DBA">
            <w:pPr>
              <w:ind w:firstLine="32"/>
              <w:rPr>
                <w:rFonts w:cs="Calibri"/>
              </w:rPr>
            </w:pPr>
            <w:r w:rsidRPr="0070679E">
              <w:rPr>
                <w:rFonts w:cs="Calibri"/>
              </w:rPr>
              <w:t>(c)</w:t>
            </w:r>
          </w:p>
        </w:tc>
        <w:tc>
          <w:tcPr>
            <w:tcW w:w="7941" w:type="dxa"/>
            <w:gridSpan w:val="9"/>
            <w:tcBorders>
              <w:top w:val="single" w:sz="4" w:space="0" w:color="auto"/>
              <w:left w:val="single" w:sz="4" w:space="0" w:color="auto"/>
              <w:bottom w:val="single" w:sz="4" w:space="0" w:color="auto"/>
            </w:tcBorders>
          </w:tcPr>
          <w:p w14:paraId="67FD7D0C" w14:textId="19471F9E" w:rsidR="002D5DBA" w:rsidRDefault="002D5DBA" w:rsidP="002D5DBA">
            <w:pPr>
              <w:rPr>
                <w:rFonts w:cs="Calibri"/>
              </w:rPr>
            </w:pPr>
            <w:r w:rsidRPr="0070679E">
              <w:rPr>
                <w:rFonts w:cs="Calibri"/>
              </w:rPr>
              <w:t>Gaming Licence</w:t>
            </w:r>
          </w:p>
        </w:tc>
        <w:tc>
          <w:tcPr>
            <w:tcW w:w="1271" w:type="dxa"/>
            <w:tcBorders>
              <w:top w:val="single" w:sz="4" w:space="0" w:color="auto"/>
              <w:left w:val="single" w:sz="4" w:space="0" w:color="auto"/>
              <w:bottom w:val="single" w:sz="4" w:space="0" w:color="auto"/>
            </w:tcBorders>
          </w:tcPr>
          <w:p w14:paraId="02B31E43" w14:textId="5894BCC0" w:rsidR="002D5DBA" w:rsidRPr="00B57D80" w:rsidRDefault="002D5DBA" w:rsidP="002D5DBA">
            <w:pPr>
              <w:rPr>
                <w:rFonts w:cs="Calibri"/>
                <w:color w:val="006177"/>
              </w:rPr>
            </w:pPr>
            <w:r w:rsidRPr="00B57D80">
              <w:rPr>
                <w:rFonts w:cs="Calibri"/>
                <w:color w:val="006177"/>
              </w:rPr>
              <w:t>[Yes/No]</w:t>
            </w:r>
          </w:p>
        </w:tc>
      </w:tr>
      <w:tr w:rsidR="002D5DBA" w:rsidRPr="0070679E" w14:paraId="687A7EA4" w14:textId="77777777" w:rsidTr="006F725B">
        <w:tc>
          <w:tcPr>
            <w:tcW w:w="706" w:type="dxa"/>
            <w:tcBorders>
              <w:top w:val="nil"/>
              <w:left w:val="nil"/>
              <w:bottom w:val="nil"/>
              <w:right w:val="single" w:sz="4" w:space="0" w:color="auto"/>
            </w:tcBorders>
          </w:tcPr>
          <w:p w14:paraId="747B4944" w14:textId="5D19EF1C" w:rsidR="002D5DBA" w:rsidRDefault="002D5DBA" w:rsidP="002D5DBA">
            <w:pPr>
              <w:ind w:firstLine="32"/>
              <w:rPr>
                <w:rFonts w:cs="Calibri"/>
              </w:rPr>
            </w:pPr>
            <w:r w:rsidRPr="0070679E">
              <w:rPr>
                <w:rFonts w:cs="Calibri"/>
              </w:rPr>
              <w:t>(d)</w:t>
            </w:r>
          </w:p>
        </w:tc>
        <w:tc>
          <w:tcPr>
            <w:tcW w:w="7941" w:type="dxa"/>
            <w:gridSpan w:val="9"/>
            <w:tcBorders>
              <w:top w:val="single" w:sz="4" w:space="0" w:color="auto"/>
              <w:left w:val="single" w:sz="4" w:space="0" w:color="auto"/>
              <w:bottom w:val="single" w:sz="4" w:space="0" w:color="auto"/>
            </w:tcBorders>
          </w:tcPr>
          <w:p w14:paraId="38B6A652" w14:textId="46F6EB73" w:rsidR="002D5DBA" w:rsidRDefault="002D5DBA" w:rsidP="002D5DBA">
            <w:pPr>
              <w:rPr>
                <w:rFonts w:cs="Calibri"/>
              </w:rPr>
            </w:pPr>
            <w:r w:rsidRPr="0070679E">
              <w:rPr>
                <w:rFonts w:cs="Calibri"/>
              </w:rPr>
              <w:t xml:space="preserve">Moneylender </w:t>
            </w:r>
            <w:r>
              <w:rPr>
                <w:rFonts w:cs="Calibri"/>
              </w:rPr>
              <w:t>L</w:t>
            </w:r>
            <w:r w:rsidRPr="0070679E">
              <w:rPr>
                <w:rFonts w:cs="Calibri"/>
              </w:rPr>
              <w:t>icence</w:t>
            </w:r>
          </w:p>
        </w:tc>
        <w:tc>
          <w:tcPr>
            <w:tcW w:w="1271" w:type="dxa"/>
            <w:tcBorders>
              <w:top w:val="single" w:sz="4" w:space="0" w:color="auto"/>
              <w:left w:val="single" w:sz="4" w:space="0" w:color="auto"/>
              <w:bottom w:val="single" w:sz="4" w:space="0" w:color="auto"/>
            </w:tcBorders>
          </w:tcPr>
          <w:p w14:paraId="521771ED" w14:textId="09B3724C" w:rsidR="002D5DBA" w:rsidRPr="00B57D80" w:rsidRDefault="002D5DBA" w:rsidP="002D5DBA">
            <w:pPr>
              <w:rPr>
                <w:rFonts w:cs="Calibri"/>
                <w:color w:val="006177"/>
              </w:rPr>
            </w:pPr>
            <w:r w:rsidRPr="00B57D80">
              <w:rPr>
                <w:rFonts w:cs="Calibri"/>
                <w:color w:val="006177"/>
              </w:rPr>
              <w:t>[Yes/No]</w:t>
            </w:r>
          </w:p>
        </w:tc>
      </w:tr>
      <w:tr w:rsidR="002D5DBA" w:rsidRPr="0070679E" w14:paraId="2CE4E10A" w14:textId="77777777" w:rsidTr="006F725B">
        <w:tc>
          <w:tcPr>
            <w:tcW w:w="706" w:type="dxa"/>
            <w:tcBorders>
              <w:top w:val="nil"/>
              <w:left w:val="nil"/>
              <w:bottom w:val="nil"/>
              <w:right w:val="single" w:sz="4" w:space="0" w:color="auto"/>
            </w:tcBorders>
          </w:tcPr>
          <w:p w14:paraId="370CB6C1" w14:textId="44348714" w:rsidR="002D5DBA" w:rsidRDefault="002D5DBA" w:rsidP="002D5DBA">
            <w:pPr>
              <w:ind w:firstLine="32"/>
              <w:rPr>
                <w:rFonts w:cs="Calibri"/>
              </w:rPr>
            </w:pPr>
            <w:r w:rsidRPr="0070679E">
              <w:rPr>
                <w:rFonts w:cs="Calibri"/>
              </w:rPr>
              <w:t>(e)</w:t>
            </w:r>
          </w:p>
        </w:tc>
        <w:tc>
          <w:tcPr>
            <w:tcW w:w="7941" w:type="dxa"/>
            <w:gridSpan w:val="9"/>
            <w:tcBorders>
              <w:top w:val="single" w:sz="4" w:space="0" w:color="auto"/>
              <w:left w:val="single" w:sz="4" w:space="0" w:color="auto"/>
              <w:bottom w:val="single" w:sz="4" w:space="0" w:color="auto"/>
            </w:tcBorders>
          </w:tcPr>
          <w:p w14:paraId="7DCBD26A" w14:textId="2E2EF052" w:rsidR="002D5DBA" w:rsidRDefault="002D5DBA" w:rsidP="002D5DBA">
            <w:pPr>
              <w:rPr>
                <w:rFonts w:cs="Calibri"/>
              </w:rPr>
            </w:pPr>
            <w:r w:rsidRPr="0070679E">
              <w:rPr>
                <w:rFonts w:cs="Calibri"/>
              </w:rPr>
              <w:t xml:space="preserve">Pawnbroker </w:t>
            </w:r>
            <w:r>
              <w:rPr>
                <w:rFonts w:cs="Calibri"/>
              </w:rPr>
              <w:t>L</w:t>
            </w:r>
            <w:r w:rsidRPr="0070679E">
              <w:rPr>
                <w:rFonts w:cs="Calibri"/>
              </w:rPr>
              <w:t>icence</w:t>
            </w:r>
          </w:p>
        </w:tc>
        <w:tc>
          <w:tcPr>
            <w:tcW w:w="1271" w:type="dxa"/>
            <w:tcBorders>
              <w:top w:val="single" w:sz="4" w:space="0" w:color="auto"/>
              <w:left w:val="single" w:sz="4" w:space="0" w:color="auto"/>
              <w:bottom w:val="single" w:sz="4" w:space="0" w:color="auto"/>
            </w:tcBorders>
          </w:tcPr>
          <w:p w14:paraId="0F543794" w14:textId="59C63C66" w:rsidR="002D5DBA" w:rsidRPr="00B57D80" w:rsidRDefault="002D5DBA" w:rsidP="002D5DBA">
            <w:pPr>
              <w:rPr>
                <w:rFonts w:cs="Calibri"/>
                <w:color w:val="006177"/>
              </w:rPr>
            </w:pPr>
            <w:r w:rsidRPr="00B57D80">
              <w:rPr>
                <w:rFonts w:cs="Calibri"/>
                <w:color w:val="006177"/>
              </w:rPr>
              <w:t>[Yes/No]</w:t>
            </w:r>
          </w:p>
        </w:tc>
      </w:tr>
      <w:tr w:rsidR="002D5DBA" w:rsidRPr="0070679E" w14:paraId="266A1861" w14:textId="77777777" w:rsidTr="006F725B">
        <w:tc>
          <w:tcPr>
            <w:tcW w:w="706" w:type="dxa"/>
            <w:tcBorders>
              <w:top w:val="nil"/>
              <w:left w:val="nil"/>
              <w:bottom w:val="nil"/>
              <w:right w:val="nil"/>
            </w:tcBorders>
          </w:tcPr>
          <w:p w14:paraId="0CC206DF" w14:textId="77777777" w:rsidR="002D5DBA" w:rsidRDefault="002D5DBA" w:rsidP="002D5DBA">
            <w:pPr>
              <w:ind w:firstLine="32"/>
              <w:rPr>
                <w:rFonts w:cs="Calibri"/>
              </w:rPr>
            </w:pPr>
          </w:p>
        </w:tc>
        <w:tc>
          <w:tcPr>
            <w:tcW w:w="7941" w:type="dxa"/>
            <w:gridSpan w:val="9"/>
            <w:tcBorders>
              <w:top w:val="single" w:sz="4" w:space="0" w:color="auto"/>
              <w:left w:val="nil"/>
              <w:bottom w:val="single" w:sz="4" w:space="0" w:color="auto"/>
              <w:right w:val="nil"/>
            </w:tcBorders>
          </w:tcPr>
          <w:p w14:paraId="0A8E4D9D" w14:textId="61E624DC" w:rsidR="002D5DBA" w:rsidRDefault="002D5DBA" w:rsidP="002D5DBA">
            <w:pPr>
              <w:rPr>
                <w:rFonts w:cs="Calibri"/>
              </w:rPr>
            </w:pPr>
          </w:p>
        </w:tc>
        <w:tc>
          <w:tcPr>
            <w:tcW w:w="1271" w:type="dxa"/>
            <w:tcBorders>
              <w:top w:val="single" w:sz="4" w:space="0" w:color="auto"/>
              <w:left w:val="nil"/>
              <w:bottom w:val="single" w:sz="4" w:space="0" w:color="auto"/>
              <w:right w:val="nil"/>
            </w:tcBorders>
          </w:tcPr>
          <w:p w14:paraId="10444725" w14:textId="77777777" w:rsidR="002D5DBA" w:rsidRPr="00B57D80" w:rsidRDefault="002D5DBA" w:rsidP="002D5DBA">
            <w:pPr>
              <w:rPr>
                <w:rFonts w:cs="Calibri"/>
                <w:color w:val="006177"/>
              </w:rPr>
            </w:pPr>
          </w:p>
        </w:tc>
      </w:tr>
      <w:tr w:rsidR="002D5DBA" w:rsidRPr="0070679E" w14:paraId="7A921F2E" w14:textId="77777777" w:rsidTr="00AF4B4F">
        <w:tc>
          <w:tcPr>
            <w:tcW w:w="706" w:type="dxa"/>
            <w:tcBorders>
              <w:top w:val="nil"/>
              <w:left w:val="nil"/>
              <w:bottom w:val="nil"/>
              <w:right w:val="single" w:sz="4" w:space="0" w:color="auto"/>
            </w:tcBorders>
            <w:shd w:val="clear" w:color="auto" w:fill="auto"/>
          </w:tcPr>
          <w:p w14:paraId="384B0397" w14:textId="57954751" w:rsidR="002D5DBA" w:rsidRDefault="002D5DBA" w:rsidP="002D5DBA">
            <w:pPr>
              <w:ind w:firstLine="32"/>
              <w:rPr>
                <w:rFonts w:cs="Calibri"/>
              </w:rPr>
            </w:pPr>
            <w:r>
              <w:rPr>
                <w:rFonts w:cs="Calibri"/>
              </w:rPr>
              <w:t>5.4.3</w:t>
            </w:r>
          </w:p>
        </w:tc>
        <w:tc>
          <w:tcPr>
            <w:tcW w:w="9212" w:type="dxa"/>
            <w:gridSpan w:val="10"/>
            <w:tcBorders>
              <w:top w:val="single" w:sz="4" w:space="0" w:color="auto"/>
              <w:left w:val="single" w:sz="4" w:space="0" w:color="auto"/>
              <w:bottom w:val="single" w:sz="4" w:space="0" w:color="auto"/>
            </w:tcBorders>
            <w:shd w:val="clear" w:color="auto" w:fill="auto"/>
          </w:tcPr>
          <w:p w14:paraId="096ECBEE" w14:textId="70F7AECE" w:rsidR="002D5DBA" w:rsidRPr="0070679E" w:rsidRDefault="002D5DBA" w:rsidP="002D5DBA">
            <w:pPr>
              <w:jc w:val="both"/>
              <w:rPr>
                <w:rFonts w:cs="Calibri"/>
                <w:color w:val="006177"/>
              </w:rPr>
            </w:pPr>
            <w:r>
              <w:rPr>
                <w:rFonts w:cs="Calibri"/>
              </w:rPr>
              <w:t>Provide details of the i</w:t>
            </w:r>
            <w:r w:rsidRPr="0070679E">
              <w:rPr>
                <w:rFonts w:cs="Calibri"/>
              </w:rPr>
              <w:t>denti</w:t>
            </w:r>
            <w:r>
              <w:rPr>
                <w:rFonts w:cs="Calibri"/>
              </w:rPr>
              <w:t>t</w:t>
            </w:r>
            <w:r w:rsidRPr="0070679E">
              <w:rPr>
                <w:rFonts w:cs="Calibri"/>
              </w:rPr>
              <w:t xml:space="preserve">y </w:t>
            </w:r>
            <w:r>
              <w:rPr>
                <w:rFonts w:cs="Calibri"/>
              </w:rPr>
              <w:t xml:space="preserve">of </w:t>
            </w:r>
            <w:r w:rsidRPr="0070679E">
              <w:rPr>
                <w:rFonts w:cs="Calibri"/>
              </w:rPr>
              <w:t>the undertakings (</w:t>
            </w:r>
            <w:r>
              <w:rPr>
                <w:rFonts w:cs="Calibri"/>
              </w:rPr>
              <w:t>i.e., creditors</w:t>
            </w:r>
            <w:r w:rsidRPr="0070679E">
              <w:rPr>
                <w:rFonts w:cs="Calibri"/>
              </w:rPr>
              <w:t xml:space="preserve"> and/or mortgage intermediaries) </w:t>
            </w:r>
            <w:r>
              <w:rPr>
                <w:rFonts w:cs="Calibri"/>
              </w:rPr>
              <w:t xml:space="preserve">in respect of </w:t>
            </w:r>
            <w:r w:rsidRPr="0070679E">
              <w:rPr>
                <w:rFonts w:cs="Calibri"/>
              </w:rPr>
              <w:t xml:space="preserve">which the applicant intends to act as a </w:t>
            </w:r>
            <w:r>
              <w:rPr>
                <w:rFonts w:cs="Calibri"/>
              </w:rPr>
              <w:t>mortgage intermediary in the first 12 months post authorisation below:</w:t>
            </w:r>
          </w:p>
        </w:tc>
      </w:tr>
      <w:tr w:rsidR="002D5DBA" w:rsidRPr="0070679E" w14:paraId="0F31732C" w14:textId="77777777" w:rsidTr="00AF4B4F">
        <w:tc>
          <w:tcPr>
            <w:tcW w:w="706" w:type="dxa"/>
            <w:tcBorders>
              <w:top w:val="nil"/>
              <w:left w:val="nil"/>
              <w:bottom w:val="nil"/>
              <w:right w:val="single" w:sz="4" w:space="0" w:color="auto"/>
            </w:tcBorders>
            <w:shd w:val="clear" w:color="auto" w:fill="auto"/>
          </w:tcPr>
          <w:p w14:paraId="356A768D" w14:textId="77777777" w:rsidR="002D5DBA" w:rsidRDefault="002D5DBA" w:rsidP="002D5DBA">
            <w:pPr>
              <w:ind w:firstLine="32"/>
              <w:rPr>
                <w:rFonts w:cs="Calibri"/>
              </w:rPr>
            </w:pPr>
          </w:p>
        </w:tc>
        <w:tc>
          <w:tcPr>
            <w:tcW w:w="1842" w:type="dxa"/>
            <w:tcBorders>
              <w:top w:val="single" w:sz="4" w:space="0" w:color="auto"/>
              <w:left w:val="single" w:sz="4" w:space="0" w:color="auto"/>
              <w:bottom w:val="single" w:sz="4" w:space="0" w:color="auto"/>
            </w:tcBorders>
            <w:shd w:val="clear" w:color="auto" w:fill="auto"/>
          </w:tcPr>
          <w:p w14:paraId="7AEF1737" w14:textId="3C3D9695" w:rsidR="002D5DBA" w:rsidRPr="0070679E" w:rsidRDefault="002D5DBA" w:rsidP="002D5DBA">
            <w:pPr>
              <w:rPr>
                <w:rFonts w:cs="Calibri"/>
                <w:color w:val="006177"/>
              </w:rPr>
            </w:pPr>
            <w:r>
              <w:rPr>
                <w:rFonts w:cs="Calibri"/>
                <w:b/>
                <w:color w:val="000000" w:themeColor="text1"/>
              </w:rPr>
              <w:t xml:space="preserve">Legal </w:t>
            </w:r>
            <w:r w:rsidRPr="000002EC">
              <w:rPr>
                <w:rFonts w:cs="Calibri"/>
                <w:b/>
                <w:color w:val="000000" w:themeColor="text1"/>
              </w:rPr>
              <w:t>Name</w:t>
            </w:r>
          </w:p>
        </w:tc>
        <w:tc>
          <w:tcPr>
            <w:tcW w:w="1842" w:type="dxa"/>
            <w:gridSpan w:val="3"/>
            <w:tcBorders>
              <w:top w:val="single" w:sz="4" w:space="0" w:color="auto"/>
              <w:left w:val="single" w:sz="4" w:space="0" w:color="auto"/>
              <w:bottom w:val="single" w:sz="4" w:space="0" w:color="auto"/>
            </w:tcBorders>
            <w:shd w:val="clear" w:color="auto" w:fill="auto"/>
          </w:tcPr>
          <w:p w14:paraId="415A87CD" w14:textId="21C69DBC" w:rsidR="002D5DBA" w:rsidRPr="0070679E" w:rsidRDefault="002D5DBA" w:rsidP="002D5DBA">
            <w:pPr>
              <w:rPr>
                <w:rFonts w:cs="Calibri"/>
                <w:color w:val="006177"/>
              </w:rPr>
            </w:pPr>
            <w:r>
              <w:rPr>
                <w:rFonts w:cs="Calibri"/>
                <w:b/>
                <w:color w:val="000000" w:themeColor="text1"/>
              </w:rPr>
              <w:t>Trading Name</w:t>
            </w:r>
          </w:p>
        </w:tc>
        <w:tc>
          <w:tcPr>
            <w:tcW w:w="1842" w:type="dxa"/>
            <w:gridSpan w:val="2"/>
            <w:tcBorders>
              <w:top w:val="single" w:sz="4" w:space="0" w:color="auto"/>
              <w:left w:val="single" w:sz="4" w:space="0" w:color="auto"/>
              <w:bottom w:val="single" w:sz="4" w:space="0" w:color="auto"/>
            </w:tcBorders>
            <w:shd w:val="clear" w:color="auto" w:fill="auto"/>
          </w:tcPr>
          <w:p w14:paraId="49188FD3" w14:textId="5B9DF356" w:rsidR="002D5DBA" w:rsidRPr="0070679E" w:rsidRDefault="002D5DBA" w:rsidP="002D5DBA">
            <w:pPr>
              <w:rPr>
                <w:rFonts w:cs="Calibri"/>
                <w:color w:val="006177"/>
              </w:rPr>
            </w:pPr>
            <w:r w:rsidRPr="000002EC">
              <w:rPr>
                <w:rFonts w:cs="Calibri"/>
                <w:b/>
                <w:color w:val="000000" w:themeColor="text1"/>
              </w:rPr>
              <w:t>Postal Address</w:t>
            </w:r>
          </w:p>
        </w:tc>
        <w:tc>
          <w:tcPr>
            <w:tcW w:w="1842" w:type="dxa"/>
            <w:gridSpan w:val="2"/>
            <w:tcBorders>
              <w:top w:val="single" w:sz="4" w:space="0" w:color="auto"/>
              <w:left w:val="single" w:sz="4" w:space="0" w:color="auto"/>
              <w:bottom w:val="single" w:sz="4" w:space="0" w:color="auto"/>
            </w:tcBorders>
            <w:shd w:val="clear" w:color="auto" w:fill="auto"/>
          </w:tcPr>
          <w:p w14:paraId="4E526F03" w14:textId="558D135E" w:rsidR="002D5DBA" w:rsidRPr="0070679E" w:rsidRDefault="002D5DBA" w:rsidP="002D5DBA">
            <w:pPr>
              <w:rPr>
                <w:rFonts w:cs="Calibri"/>
                <w:color w:val="006177"/>
              </w:rPr>
            </w:pPr>
            <w:r w:rsidRPr="000002EC">
              <w:rPr>
                <w:rFonts w:cs="Calibri"/>
                <w:b/>
                <w:color w:val="000000" w:themeColor="text1"/>
              </w:rPr>
              <w:t>Email Address</w:t>
            </w:r>
          </w:p>
        </w:tc>
        <w:tc>
          <w:tcPr>
            <w:tcW w:w="1844" w:type="dxa"/>
            <w:gridSpan w:val="2"/>
            <w:tcBorders>
              <w:top w:val="single" w:sz="4" w:space="0" w:color="auto"/>
              <w:left w:val="single" w:sz="4" w:space="0" w:color="auto"/>
              <w:bottom w:val="single" w:sz="4" w:space="0" w:color="auto"/>
            </w:tcBorders>
            <w:shd w:val="clear" w:color="auto" w:fill="auto"/>
          </w:tcPr>
          <w:p w14:paraId="15162FB8" w14:textId="202CD0EC" w:rsidR="002D5DBA" w:rsidRPr="0070679E" w:rsidRDefault="002D5DBA" w:rsidP="002D5DBA">
            <w:pPr>
              <w:rPr>
                <w:rFonts w:cs="Calibri"/>
                <w:color w:val="006177"/>
              </w:rPr>
            </w:pPr>
            <w:r>
              <w:rPr>
                <w:rFonts w:cs="Calibri"/>
                <w:b/>
                <w:color w:val="000000" w:themeColor="text1"/>
              </w:rPr>
              <w:t>Phone Number</w:t>
            </w:r>
          </w:p>
        </w:tc>
      </w:tr>
      <w:tr w:rsidR="002D5DBA" w:rsidRPr="0070679E" w14:paraId="092F5DD1" w14:textId="77777777" w:rsidTr="00AF4B4F">
        <w:tc>
          <w:tcPr>
            <w:tcW w:w="706" w:type="dxa"/>
            <w:tcBorders>
              <w:top w:val="nil"/>
              <w:left w:val="nil"/>
              <w:bottom w:val="nil"/>
              <w:right w:val="single" w:sz="4" w:space="0" w:color="auto"/>
            </w:tcBorders>
            <w:shd w:val="clear" w:color="auto" w:fill="auto"/>
          </w:tcPr>
          <w:p w14:paraId="1AA7FF8E" w14:textId="77777777" w:rsidR="002D5DBA" w:rsidRDefault="002D5DBA" w:rsidP="002D5DBA">
            <w:pPr>
              <w:ind w:firstLine="32"/>
              <w:rPr>
                <w:rFonts w:cs="Calibri"/>
              </w:rPr>
            </w:pPr>
          </w:p>
        </w:tc>
        <w:tc>
          <w:tcPr>
            <w:tcW w:w="1842" w:type="dxa"/>
            <w:tcBorders>
              <w:top w:val="single" w:sz="4" w:space="0" w:color="auto"/>
              <w:left w:val="single" w:sz="4" w:space="0" w:color="auto"/>
              <w:bottom w:val="single" w:sz="4" w:space="0" w:color="auto"/>
            </w:tcBorders>
            <w:shd w:val="clear" w:color="auto" w:fill="auto"/>
          </w:tcPr>
          <w:p w14:paraId="3A03A87A" w14:textId="7257A40E" w:rsidR="002D5DBA" w:rsidRPr="0070679E" w:rsidRDefault="002D5DBA" w:rsidP="002D5DBA">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39632B82" w14:textId="273DA160" w:rsidR="002D5DBA" w:rsidRPr="0070679E" w:rsidRDefault="002D5DBA" w:rsidP="002D5DBA">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2C88F63D" w14:textId="0264B61F" w:rsidR="002D5DBA" w:rsidRPr="0070679E" w:rsidRDefault="002D5DBA" w:rsidP="002D5DBA">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1D5B5E1A" w14:textId="6CAB795C" w:rsidR="002D5DBA" w:rsidRPr="0070679E" w:rsidRDefault="002D5DBA" w:rsidP="002D5DBA">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5535BA0D" w14:textId="095B9DD0" w:rsidR="002D5DBA" w:rsidRPr="0070679E" w:rsidRDefault="002D5DBA" w:rsidP="002D5DBA">
            <w:pPr>
              <w:rPr>
                <w:rFonts w:cs="Calibri"/>
                <w:color w:val="006177"/>
              </w:rPr>
            </w:pPr>
            <w:r w:rsidRPr="0070679E">
              <w:rPr>
                <w:rFonts w:cs="Calibri"/>
                <w:color w:val="006177"/>
              </w:rPr>
              <w:t>[Type Answer]</w:t>
            </w:r>
          </w:p>
        </w:tc>
      </w:tr>
      <w:tr w:rsidR="002D5DBA" w:rsidRPr="0070679E" w14:paraId="659AA684" w14:textId="77777777" w:rsidTr="00AF4B4F">
        <w:tc>
          <w:tcPr>
            <w:tcW w:w="706" w:type="dxa"/>
            <w:tcBorders>
              <w:top w:val="nil"/>
              <w:left w:val="nil"/>
              <w:bottom w:val="nil"/>
              <w:right w:val="single" w:sz="4" w:space="0" w:color="auto"/>
            </w:tcBorders>
            <w:shd w:val="clear" w:color="auto" w:fill="auto"/>
          </w:tcPr>
          <w:p w14:paraId="27964247" w14:textId="77777777" w:rsidR="002D5DBA" w:rsidRDefault="002D5DBA" w:rsidP="002D5DBA">
            <w:pPr>
              <w:ind w:firstLine="32"/>
              <w:rPr>
                <w:rFonts w:cs="Calibri"/>
              </w:rPr>
            </w:pPr>
          </w:p>
        </w:tc>
        <w:tc>
          <w:tcPr>
            <w:tcW w:w="1842" w:type="dxa"/>
            <w:tcBorders>
              <w:top w:val="single" w:sz="4" w:space="0" w:color="auto"/>
              <w:left w:val="single" w:sz="4" w:space="0" w:color="auto"/>
              <w:bottom w:val="single" w:sz="4" w:space="0" w:color="auto"/>
            </w:tcBorders>
            <w:shd w:val="clear" w:color="auto" w:fill="auto"/>
          </w:tcPr>
          <w:p w14:paraId="4A795816" w14:textId="1AC1E172" w:rsidR="002D5DBA" w:rsidRPr="0070679E" w:rsidRDefault="002D5DBA" w:rsidP="002D5DBA">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2C3529F9" w14:textId="1AF2A4B0" w:rsidR="002D5DBA" w:rsidRPr="0070679E" w:rsidRDefault="002D5DBA" w:rsidP="002D5DBA">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0E97F11A" w14:textId="69A4B858" w:rsidR="002D5DBA" w:rsidRPr="0070679E" w:rsidRDefault="002D5DBA" w:rsidP="002D5DBA">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76093C66" w14:textId="6F4101F3" w:rsidR="002D5DBA" w:rsidRPr="0070679E" w:rsidRDefault="002D5DBA" w:rsidP="002D5DBA">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5B5EF99B" w14:textId="2BF4BC64" w:rsidR="002D5DBA" w:rsidRPr="0070679E" w:rsidRDefault="002D5DBA" w:rsidP="002D5DBA">
            <w:pPr>
              <w:rPr>
                <w:rFonts w:cs="Calibri"/>
                <w:color w:val="006177"/>
              </w:rPr>
            </w:pPr>
            <w:r w:rsidRPr="0070679E">
              <w:rPr>
                <w:rFonts w:cs="Calibri"/>
                <w:color w:val="006177"/>
              </w:rPr>
              <w:t>[Type Answer]</w:t>
            </w:r>
          </w:p>
        </w:tc>
      </w:tr>
      <w:tr w:rsidR="002D5DBA" w:rsidRPr="0070679E" w14:paraId="12EC1E7E" w14:textId="77777777" w:rsidTr="00AF4B4F">
        <w:tc>
          <w:tcPr>
            <w:tcW w:w="706" w:type="dxa"/>
            <w:tcBorders>
              <w:top w:val="nil"/>
              <w:left w:val="nil"/>
              <w:bottom w:val="nil"/>
              <w:right w:val="single" w:sz="4" w:space="0" w:color="auto"/>
            </w:tcBorders>
            <w:shd w:val="clear" w:color="auto" w:fill="auto"/>
          </w:tcPr>
          <w:p w14:paraId="05DC0DC0" w14:textId="77777777" w:rsidR="002D5DBA" w:rsidRDefault="002D5DBA" w:rsidP="002D5DBA">
            <w:pPr>
              <w:ind w:firstLine="32"/>
              <w:rPr>
                <w:rFonts w:cs="Calibri"/>
              </w:rPr>
            </w:pPr>
          </w:p>
        </w:tc>
        <w:tc>
          <w:tcPr>
            <w:tcW w:w="1842" w:type="dxa"/>
            <w:tcBorders>
              <w:top w:val="single" w:sz="4" w:space="0" w:color="auto"/>
              <w:left w:val="single" w:sz="4" w:space="0" w:color="auto"/>
              <w:bottom w:val="single" w:sz="4" w:space="0" w:color="auto"/>
            </w:tcBorders>
            <w:shd w:val="clear" w:color="auto" w:fill="auto"/>
          </w:tcPr>
          <w:p w14:paraId="660828C8" w14:textId="66EC1E92" w:rsidR="002D5DBA" w:rsidRPr="0070679E" w:rsidRDefault="002D5DBA" w:rsidP="002D5DBA">
            <w:pPr>
              <w:rPr>
                <w:rFonts w:cs="Calibri"/>
                <w:color w:val="006177"/>
              </w:rPr>
            </w:pPr>
            <w:r w:rsidRPr="0070679E">
              <w:rPr>
                <w:rFonts w:cs="Calibri"/>
                <w:color w:val="006177"/>
              </w:rPr>
              <w:t>[Type Answer]</w:t>
            </w:r>
          </w:p>
        </w:tc>
        <w:tc>
          <w:tcPr>
            <w:tcW w:w="1842" w:type="dxa"/>
            <w:gridSpan w:val="3"/>
            <w:tcBorders>
              <w:top w:val="single" w:sz="4" w:space="0" w:color="auto"/>
              <w:left w:val="single" w:sz="4" w:space="0" w:color="auto"/>
              <w:bottom w:val="single" w:sz="4" w:space="0" w:color="auto"/>
            </w:tcBorders>
            <w:shd w:val="clear" w:color="auto" w:fill="auto"/>
          </w:tcPr>
          <w:p w14:paraId="62117D09" w14:textId="0B5DA381" w:rsidR="002D5DBA" w:rsidRPr="0070679E" w:rsidRDefault="002D5DBA" w:rsidP="002D5DBA">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53F6B030" w14:textId="225644E3" w:rsidR="002D5DBA" w:rsidRPr="0070679E" w:rsidRDefault="002D5DBA" w:rsidP="002D5DBA">
            <w:pPr>
              <w:rPr>
                <w:rFonts w:cs="Calibri"/>
                <w:color w:val="006177"/>
              </w:rPr>
            </w:pPr>
            <w:r w:rsidRPr="0070679E">
              <w:rPr>
                <w:rFonts w:cs="Calibri"/>
                <w:color w:val="006177"/>
              </w:rPr>
              <w:t>[Type Answer]</w:t>
            </w:r>
          </w:p>
        </w:tc>
        <w:tc>
          <w:tcPr>
            <w:tcW w:w="1842" w:type="dxa"/>
            <w:gridSpan w:val="2"/>
            <w:tcBorders>
              <w:top w:val="single" w:sz="4" w:space="0" w:color="auto"/>
              <w:left w:val="single" w:sz="4" w:space="0" w:color="auto"/>
              <w:bottom w:val="single" w:sz="4" w:space="0" w:color="auto"/>
            </w:tcBorders>
            <w:shd w:val="clear" w:color="auto" w:fill="auto"/>
          </w:tcPr>
          <w:p w14:paraId="39D20D2F" w14:textId="629D74B5" w:rsidR="002D5DBA" w:rsidRPr="0070679E" w:rsidRDefault="002D5DBA" w:rsidP="002D5DBA">
            <w:pPr>
              <w:rPr>
                <w:rFonts w:cs="Calibri"/>
                <w:color w:val="006177"/>
              </w:rPr>
            </w:pPr>
            <w:r w:rsidRPr="0070679E">
              <w:rPr>
                <w:rFonts w:cs="Calibri"/>
                <w:color w:val="006177"/>
              </w:rPr>
              <w:t>[Type Answer]</w:t>
            </w:r>
          </w:p>
        </w:tc>
        <w:tc>
          <w:tcPr>
            <w:tcW w:w="1844" w:type="dxa"/>
            <w:gridSpan w:val="2"/>
            <w:tcBorders>
              <w:top w:val="single" w:sz="4" w:space="0" w:color="auto"/>
              <w:left w:val="single" w:sz="4" w:space="0" w:color="auto"/>
              <w:bottom w:val="single" w:sz="4" w:space="0" w:color="auto"/>
            </w:tcBorders>
            <w:shd w:val="clear" w:color="auto" w:fill="auto"/>
          </w:tcPr>
          <w:p w14:paraId="4A50A58E" w14:textId="4D931F17" w:rsidR="002D5DBA" w:rsidRPr="0070679E" w:rsidRDefault="002D5DBA" w:rsidP="002D5DBA">
            <w:pPr>
              <w:rPr>
                <w:rFonts w:cs="Calibri"/>
                <w:color w:val="006177"/>
              </w:rPr>
            </w:pPr>
            <w:r w:rsidRPr="0070679E">
              <w:rPr>
                <w:rFonts w:cs="Calibri"/>
                <w:color w:val="006177"/>
              </w:rPr>
              <w:t>[Type Answer]</w:t>
            </w:r>
          </w:p>
        </w:tc>
      </w:tr>
      <w:tr w:rsidR="002D5DBA" w:rsidRPr="0070679E" w14:paraId="7DA825A0" w14:textId="77777777" w:rsidTr="00AF4B4F">
        <w:tc>
          <w:tcPr>
            <w:tcW w:w="706" w:type="dxa"/>
            <w:tcBorders>
              <w:top w:val="nil"/>
              <w:left w:val="nil"/>
              <w:bottom w:val="nil"/>
              <w:right w:val="single" w:sz="4" w:space="0" w:color="auto"/>
            </w:tcBorders>
            <w:shd w:val="clear" w:color="auto" w:fill="auto"/>
          </w:tcPr>
          <w:p w14:paraId="6693912D" w14:textId="2D13DB72" w:rsidR="002D5DBA" w:rsidRDefault="002D5DBA" w:rsidP="002D5DBA">
            <w:pPr>
              <w:ind w:firstLine="32"/>
              <w:rPr>
                <w:rFonts w:cs="Calibri"/>
              </w:rPr>
            </w:pPr>
            <w:r>
              <w:rPr>
                <w:rFonts w:cs="Calibri"/>
              </w:rPr>
              <w:t>5.4.4</w:t>
            </w:r>
          </w:p>
        </w:tc>
        <w:tc>
          <w:tcPr>
            <w:tcW w:w="7941" w:type="dxa"/>
            <w:gridSpan w:val="9"/>
            <w:tcBorders>
              <w:top w:val="single" w:sz="4" w:space="0" w:color="auto"/>
              <w:left w:val="single" w:sz="4" w:space="0" w:color="auto"/>
              <w:bottom w:val="single" w:sz="4" w:space="0" w:color="auto"/>
            </w:tcBorders>
            <w:shd w:val="clear" w:color="auto" w:fill="auto"/>
          </w:tcPr>
          <w:p w14:paraId="4635517A" w14:textId="01B4BF9F" w:rsidR="002D5DBA" w:rsidRDefault="002D5DBA" w:rsidP="002D5DBA">
            <w:pPr>
              <w:jc w:val="both"/>
              <w:rPr>
                <w:rFonts w:eastAsia="Times New Roman" w:cs="Calibri"/>
                <w:bCs/>
                <w:lang w:val="en-GB"/>
              </w:rPr>
            </w:pPr>
            <w:r>
              <w:rPr>
                <w:rFonts w:eastAsia="Times New Roman" w:cs="Calibri"/>
                <w:bCs/>
                <w:lang w:val="en-GB"/>
              </w:rPr>
              <w:t xml:space="preserve">For the undertakings </w:t>
            </w:r>
            <w:r w:rsidRPr="000329F2">
              <w:rPr>
                <w:rFonts w:eastAsia="Times New Roman" w:cs="Calibri"/>
                <w:bCs/>
                <w:lang w:val="en-GB"/>
              </w:rPr>
              <w:t xml:space="preserve">identified </w:t>
            </w:r>
            <w:r>
              <w:rPr>
                <w:rFonts w:eastAsia="Times New Roman" w:cs="Calibri"/>
                <w:bCs/>
                <w:lang w:val="en-GB"/>
              </w:rPr>
              <w:t xml:space="preserve">in response </w:t>
            </w:r>
            <w:r w:rsidRPr="000329F2">
              <w:rPr>
                <w:rFonts w:eastAsia="Times New Roman" w:cs="Calibri"/>
                <w:bCs/>
                <w:lang w:val="en-GB"/>
              </w:rPr>
              <w:t xml:space="preserve">to question </w:t>
            </w:r>
            <w:r>
              <w:rPr>
                <w:rFonts w:eastAsia="Times New Roman" w:cs="Calibri"/>
                <w:bCs/>
                <w:lang w:val="en-GB"/>
              </w:rPr>
              <w:t xml:space="preserve">5.4.3 above, provide at least one Letter of Appointment in place (signed by the applicant and the relevant undertaking, but not yet effective) </w:t>
            </w:r>
            <w:r>
              <w:rPr>
                <w:rFonts w:cs="Calibri"/>
              </w:rPr>
              <w:t xml:space="preserve"> </w:t>
            </w:r>
          </w:p>
        </w:tc>
        <w:tc>
          <w:tcPr>
            <w:tcW w:w="1271" w:type="dxa"/>
            <w:tcBorders>
              <w:top w:val="single" w:sz="4" w:space="0" w:color="auto"/>
              <w:left w:val="single" w:sz="4" w:space="0" w:color="auto"/>
              <w:bottom w:val="single" w:sz="4" w:space="0" w:color="auto"/>
            </w:tcBorders>
            <w:shd w:val="clear" w:color="auto" w:fill="auto"/>
          </w:tcPr>
          <w:p w14:paraId="06837EE7" w14:textId="346E601A" w:rsidR="002D5DBA" w:rsidRPr="00B57D80" w:rsidRDefault="002D5DBA" w:rsidP="002D5DBA">
            <w:pPr>
              <w:rPr>
                <w:rFonts w:cs="Calibri"/>
                <w:color w:val="006177"/>
              </w:rPr>
            </w:pPr>
            <w:r>
              <w:rPr>
                <w:rFonts w:cs="Calibri"/>
                <w:color w:val="006177"/>
              </w:rPr>
              <w:t>[Document Reference]</w:t>
            </w:r>
          </w:p>
        </w:tc>
      </w:tr>
      <w:tr w:rsidR="002D5DBA" w:rsidRPr="0070679E" w14:paraId="702D06F3" w14:textId="77777777" w:rsidTr="002D5DBA">
        <w:tc>
          <w:tcPr>
            <w:tcW w:w="706" w:type="dxa"/>
            <w:tcBorders>
              <w:top w:val="nil"/>
              <w:left w:val="nil"/>
              <w:bottom w:val="nil"/>
              <w:right w:val="single" w:sz="4" w:space="0" w:color="auto"/>
            </w:tcBorders>
          </w:tcPr>
          <w:p w14:paraId="04A8B582" w14:textId="23A80D89" w:rsidR="002D5DBA" w:rsidRDefault="002D5DBA" w:rsidP="002D5DBA">
            <w:pPr>
              <w:ind w:firstLine="32"/>
              <w:rPr>
                <w:rFonts w:cs="Calibri"/>
              </w:rPr>
            </w:pPr>
            <w:r>
              <w:rPr>
                <w:rFonts w:cs="Calibri"/>
              </w:rPr>
              <w:t>5.4.5</w:t>
            </w:r>
          </w:p>
        </w:tc>
        <w:tc>
          <w:tcPr>
            <w:tcW w:w="7941" w:type="dxa"/>
            <w:gridSpan w:val="9"/>
            <w:tcBorders>
              <w:top w:val="single" w:sz="4" w:space="0" w:color="auto"/>
              <w:left w:val="single" w:sz="4" w:space="0" w:color="auto"/>
              <w:bottom w:val="single" w:sz="4" w:space="0" w:color="auto"/>
            </w:tcBorders>
          </w:tcPr>
          <w:p w14:paraId="5747EE81" w14:textId="768B101B" w:rsidR="002D5DBA" w:rsidRDefault="002D5DBA" w:rsidP="002D5DBA">
            <w:pPr>
              <w:jc w:val="both"/>
              <w:rPr>
                <w:rFonts w:eastAsia="Times New Roman" w:cs="Calibri"/>
                <w:bCs/>
                <w:lang w:val="en-GB"/>
              </w:rPr>
            </w:pPr>
            <w:r>
              <w:rPr>
                <w:rFonts w:eastAsia="Times New Roman" w:cs="Calibri"/>
                <w:bCs/>
                <w:lang w:val="en-GB"/>
              </w:rPr>
              <w:t xml:space="preserve">For each undertaking </w:t>
            </w:r>
            <w:r w:rsidRPr="000329F2">
              <w:rPr>
                <w:rFonts w:eastAsia="Times New Roman" w:cs="Calibri"/>
                <w:bCs/>
                <w:lang w:val="en-GB"/>
              </w:rPr>
              <w:t xml:space="preserve">identified </w:t>
            </w:r>
            <w:r>
              <w:rPr>
                <w:rFonts w:eastAsia="Times New Roman" w:cs="Calibri"/>
                <w:bCs/>
                <w:lang w:val="en-GB"/>
              </w:rPr>
              <w:t xml:space="preserve">in response </w:t>
            </w:r>
            <w:r w:rsidRPr="000329F2">
              <w:rPr>
                <w:rFonts w:eastAsia="Times New Roman" w:cs="Calibri"/>
                <w:bCs/>
                <w:lang w:val="en-GB"/>
              </w:rPr>
              <w:t xml:space="preserve">to question </w:t>
            </w:r>
            <w:r>
              <w:rPr>
                <w:rFonts w:eastAsia="Times New Roman" w:cs="Calibri"/>
                <w:bCs/>
                <w:lang w:val="en-GB"/>
              </w:rPr>
              <w:t>5.4.3</w:t>
            </w:r>
            <w:r w:rsidRPr="000329F2">
              <w:rPr>
                <w:rFonts w:eastAsia="Times New Roman" w:cs="Calibri"/>
                <w:bCs/>
                <w:lang w:val="en-GB"/>
              </w:rPr>
              <w:t xml:space="preserve"> above</w:t>
            </w:r>
            <w:r>
              <w:rPr>
                <w:rFonts w:eastAsia="Times New Roman" w:cs="Calibri"/>
                <w:bCs/>
                <w:lang w:val="en-GB"/>
              </w:rPr>
              <w:t>, where a Letter of Appointment is not in place at authorisation date</w:t>
            </w:r>
            <w:r w:rsidRPr="000329F2">
              <w:rPr>
                <w:rFonts w:eastAsia="Times New Roman" w:cs="Calibri"/>
                <w:bCs/>
                <w:lang w:val="en-GB"/>
              </w:rPr>
              <w:t xml:space="preserve">, confirm that </w:t>
            </w:r>
            <w:r>
              <w:rPr>
                <w:rFonts w:eastAsia="Times New Roman" w:cs="Calibri"/>
                <w:bCs/>
                <w:lang w:val="en-GB"/>
              </w:rPr>
              <w:t xml:space="preserve">the applicant will have a </w:t>
            </w:r>
            <w:r>
              <w:rPr>
                <w:rFonts w:cs="Calibri"/>
              </w:rPr>
              <w:t>L</w:t>
            </w:r>
            <w:r w:rsidRPr="000329F2">
              <w:rPr>
                <w:rFonts w:cs="Calibri"/>
              </w:rPr>
              <w:t xml:space="preserve">etter of </w:t>
            </w:r>
            <w:r>
              <w:rPr>
                <w:rFonts w:cs="Calibri"/>
              </w:rPr>
              <w:t>A</w:t>
            </w:r>
            <w:r w:rsidRPr="000329F2">
              <w:rPr>
                <w:rFonts w:cs="Calibri"/>
              </w:rPr>
              <w:t>ppointment</w:t>
            </w:r>
            <w:r>
              <w:rPr>
                <w:rFonts w:cs="Calibri"/>
              </w:rPr>
              <w:t xml:space="preserve"> in place (signed by the applicant and the relevant undertaking)</w:t>
            </w:r>
            <w:r w:rsidRPr="000329F2">
              <w:rPr>
                <w:rFonts w:cs="Calibri"/>
              </w:rPr>
              <w:t xml:space="preserve"> </w:t>
            </w:r>
            <w:r>
              <w:rPr>
                <w:rFonts w:cs="Calibri"/>
              </w:rPr>
              <w:t xml:space="preserve">and an updated Certificate of Authorisation from the Central Bank in place prior to </w:t>
            </w:r>
            <w:r w:rsidRPr="000329F2">
              <w:rPr>
                <w:rFonts w:cs="Calibri"/>
              </w:rPr>
              <w:t>the applicant act</w:t>
            </w:r>
            <w:r>
              <w:rPr>
                <w:rFonts w:cs="Calibri"/>
              </w:rPr>
              <w:t>ing as a mortgage</w:t>
            </w:r>
            <w:r w:rsidRPr="000329F2">
              <w:rPr>
                <w:rFonts w:cs="Calibri"/>
              </w:rPr>
              <w:t xml:space="preserve"> intermediary</w:t>
            </w:r>
            <w:r>
              <w:rPr>
                <w:rFonts w:cs="Calibri"/>
              </w:rPr>
              <w:t xml:space="preserve"> with regard to that undertaking</w:t>
            </w:r>
            <w:r>
              <w:rPr>
                <w:rStyle w:val="FootnoteReference"/>
                <w:rFonts w:eastAsia="Times New Roman" w:cs="Calibri"/>
                <w:bCs/>
                <w:lang w:val="en-GB"/>
              </w:rPr>
              <w:footnoteReference w:id="37"/>
            </w:r>
          </w:p>
        </w:tc>
        <w:tc>
          <w:tcPr>
            <w:tcW w:w="1271" w:type="dxa"/>
            <w:tcBorders>
              <w:top w:val="single" w:sz="4" w:space="0" w:color="auto"/>
              <w:left w:val="single" w:sz="4" w:space="0" w:color="auto"/>
              <w:bottom w:val="single" w:sz="4" w:space="0" w:color="auto"/>
            </w:tcBorders>
          </w:tcPr>
          <w:p w14:paraId="7D95A021" w14:textId="7BE20765" w:rsidR="002D5DBA" w:rsidRDefault="002D5DBA" w:rsidP="002D5DBA">
            <w:pPr>
              <w:rPr>
                <w:rFonts w:cs="Calibri"/>
                <w:color w:val="006177"/>
              </w:rPr>
            </w:pPr>
            <w:r w:rsidRPr="00B57D80">
              <w:rPr>
                <w:rFonts w:cs="Calibri"/>
                <w:color w:val="006177"/>
              </w:rPr>
              <w:t>[Yes/No]</w:t>
            </w:r>
          </w:p>
        </w:tc>
      </w:tr>
    </w:tbl>
    <w:p w14:paraId="3C44311D" w14:textId="22C8D090" w:rsidR="00052599" w:rsidRDefault="00052599" w:rsidP="00D82937">
      <w:pPr>
        <w:keepNext/>
        <w:spacing w:after="0"/>
        <w:rPr>
          <w:rStyle w:val="CBHeadingNumbers"/>
          <w:rFonts w:cs="Calibri"/>
          <w:b/>
          <w:color w:val="006177" w:themeColor="accent1" w:themeShade="BF"/>
          <w:sz w:val="24"/>
          <w:szCs w:val="24"/>
        </w:rPr>
      </w:pPr>
    </w:p>
    <w:p w14:paraId="0B112FA2" w14:textId="3E7EA1A0" w:rsidR="00714F21" w:rsidRDefault="00714F21" w:rsidP="00714F21">
      <w:pPr>
        <w:rPr>
          <w:rStyle w:val="CBHeadingNumbers"/>
          <w:rFonts w:cs="Calibri"/>
          <w:b/>
          <w:color w:val="006177" w:themeColor="accent1" w:themeShade="BF"/>
          <w:sz w:val="24"/>
          <w:szCs w:val="24"/>
        </w:rPr>
      </w:pPr>
    </w:p>
    <w:p w14:paraId="1B0B4787" w14:textId="605BE6C7" w:rsidR="0032724C" w:rsidRDefault="0032724C" w:rsidP="00714F21">
      <w:pPr>
        <w:rPr>
          <w:rStyle w:val="CBHeadingNumbers"/>
          <w:rFonts w:cs="Calibri"/>
          <w:b/>
          <w:color w:val="006177" w:themeColor="accent1" w:themeShade="BF"/>
          <w:sz w:val="24"/>
          <w:szCs w:val="24"/>
        </w:rPr>
      </w:pPr>
    </w:p>
    <w:p w14:paraId="40B150D6" w14:textId="45851A52" w:rsidR="0032724C" w:rsidRDefault="0032724C" w:rsidP="00714F21">
      <w:pPr>
        <w:rPr>
          <w:rStyle w:val="CBHeadingNumbers"/>
          <w:rFonts w:cs="Calibri"/>
          <w:b/>
          <w:color w:val="006177" w:themeColor="accent1" w:themeShade="BF"/>
          <w:sz w:val="24"/>
          <w:szCs w:val="24"/>
        </w:rPr>
      </w:pPr>
    </w:p>
    <w:p w14:paraId="1E4FA19E" w14:textId="6C748E73" w:rsidR="0032724C" w:rsidRDefault="0032724C" w:rsidP="00714F21">
      <w:pPr>
        <w:rPr>
          <w:rStyle w:val="CBHeadingNumbers"/>
          <w:rFonts w:cs="Calibri"/>
          <w:b/>
          <w:color w:val="006177" w:themeColor="accent1" w:themeShade="BF"/>
          <w:sz w:val="24"/>
          <w:szCs w:val="24"/>
        </w:rPr>
      </w:pPr>
    </w:p>
    <w:p w14:paraId="4E89CAC9" w14:textId="5C0B13BC" w:rsidR="0032724C" w:rsidRDefault="0032724C" w:rsidP="00714F21">
      <w:pPr>
        <w:rPr>
          <w:rStyle w:val="CBHeadingNumbers"/>
          <w:rFonts w:cs="Calibri"/>
          <w:b/>
          <w:color w:val="006177" w:themeColor="accent1" w:themeShade="BF"/>
          <w:sz w:val="24"/>
          <w:szCs w:val="24"/>
        </w:rPr>
      </w:pPr>
    </w:p>
    <w:p w14:paraId="3000F322" w14:textId="1F274582" w:rsidR="0032724C" w:rsidRDefault="0032724C" w:rsidP="00714F21">
      <w:pPr>
        <w:rPr>
          <w:rStyle w:val="CBHeadingNumbers"/>
          <w:rFonts w:cs="Calibri"/>
          <w:b/>
          <w:color w:val="006177" w:themeColor="accent1" w:themeShade="BF"/>
          <w:sz w:val="24"/>
          <w:szCs w:val="24"/>
        </w:rPr>
      </w:pPr>
    </w:p>
    <w:p w14:paraId="40A24ACB" w14:textId="34977820" w:rsidR="0032724C" w:rsidRDefault="0032724C" w:rsidP="00714F21">
      <w:pPr>
        <w:rPr>
          <w:rStyle w:val="CBHeadingNumbers"/>
          <w:rFonts w:cs="Calibri"/>
          <w:b/>
          <w:color w:val="006177" w:themeColor="accent1" w:themeShade="BF"/>
          <w:sz w:val="24"/>
          <w:szCs w:val="24"/>
        </w:rPr>
      </w:pPr>
    </w:p>
    <w:p w14:paraId="31E83F43" w14:textId="4BF7EBCA" w:rsidR="0032724C" w:rsidRDefault="0032724C" w:rsidP="00714F21">
      <w:pPr>
        <w:rPr>
          <w:rStyle w:val="CBHeadingNumbers"/>
          <w:rFonts w:cs="Calibri"/>
          <w:b/>
          <w:color w:val="006177" w:themeColor="accent1" w:themeShade="BF"/>
          <w:sz w:val="24"/>
          <w:szCs w:val="24"/>
        </w:rPr>
      </w:pPr>
    </w:p>
    <w:p w14:paraId="011D8EB6" w14:textId="70ED32C9" w:rsidR="0032724C" w:rsidRDefault="0032724C" w:rsidP="00714F21">
      <w:pPr>
        <w:rPr>
          <w:rStyle w:val="CBHeadingNumbers"/>
          <w:rFonts w:cs="Calibri"/>
          <w:b/>
          <w:color w:val="006177" w:themeColor="accent1" w:themeShade="BF"/>
          <w:sz w:val="24"/>
          <w:szCs w:val="24"/>
        </w:rPr>
      </w:pPr>
    </w:p>
    <w:p w14:paraId="56C22BA0" w14:textId="6D2DA79C" w:rsidR="0032724C" w:rsidRDefault="0032724C" w:rsidP="00714F21">
      <w:pPr>
        <w:rPr>
          <w:rStyle w:val="CBHeadingNumbers"/>
          <w:rFonts w:cs="Calibri"/>
          <w:b/>
          <w:color w:val="006177" w:themeColor="accent1" w:themeShade="BF"/>
          <w:sz w:val="24"/>
          <w:szCs w:val="24"/>
        </w:rPr>
      </w:pPr>
    </w:p>
    <w:p w14:paraId="0B8409EE" w14:textId="2BB28B76" w:rsidR="0032724C" w:rsidRDefault="0032724C" w:rsidP="00714F21">
      <w:pPr>
        <w:rPr>
          <w:rStyle w:val="CBHeadingNumbers"/>
          <w:rFonts w:cs="Calibri"/>
          <w:b/>
          <w:color w:val="006177" w:themeColor="accent1" w:themeShade="BF"/>
          <w:sz w:val="24"/>
          <w:szCs w:val="24"/>
        </w:rPr>
      </w:pPr>
    </w:p>
    <w:p w14:paraId="7B9CFDF6" w14:textId="530ED0A0" w:rsidR="0032724C" w:rsidRDefault="0032724C" w:rsidP="00714F21">
      <w:pPr>
        <w:rPr>
          <w:rStyle w:val="CBHeadingNumbers"/>
          <w:rFonts w:cs="Calibri"/>
          <w:b/>
          <w:color w:val="006177" w:themeColor="accent1" w:themeShade="BF"/>
          <w:sz w:val="24"/>
          <w:szCs w:val="24"/>
        </w:rPr>
      </w:pPr>
    </w:p>
    <w:p w14:paraId="7A66769E" w14:textId="05878BFB" w:rsidR="0032724C" w:rsidRDefault="0032724C" w:rsidP="00714F21">
      <w:pPr>
        <w:rPr>
          <w:rStyle w:val="CBHeadingNumbers"/>
          <w:rFonts w:cs="Calibri"/>
          <w:b/>
          <w:color w:val="006177" w:themeColor="accent1" w:themeShade="BF"/>
          <w:sz w:val="24"/>
          <w:szCs w:val="24"/>
        </w:rPr>
      </w:pPr>
    </w:p>
    <w:p w14:paraId="3C11D9B3" w14:textId="3C672C6A" w:rsidR="00572C39" w:rsidRDefault="00572C39" w:rsidP="00714F21">
      <w:pPr>
        <w:rPr>
          <w:rStyle w:val="CBHeadingNumbers"/>
          <w:rFonts w:cs="Calibri"/>
          <w:b/>
          <w:color w:val="006177" w:themeColor="accent1" w:themeShade="BF"/>
          <w:sz w:val="24"/>
          <w:szCs w:val="24"/>
        </w:rPr>
      </w:pPr>
    </w:p>
    <w:p w14:paraId="5D1FA025" w14:textId="338F1955" w:rsidR="00572C39" w:rsidRDefault="00572C39" w:rsidP="00714F21">
      <w:pPr>
        <w:rPr>
          <w:rStyle w:val="CBHeadingNumbers"/>
          <w:rFonts w:cs="Calibri"/>
          <w:b/>
          <w:color w:val="006177" w:themeColor="accent1" w:themeShade="BF"/>
          <w:sz w:val="24"/>
          <w:szCs w:val="24"/>
        </w:rPr>
      </w:pPr>
    </w:p>
    <w:p w14:paraId="13CBA1FB" w14:textId="77777777" w:rsidR="00572C39" w:rsidRDefault="00572C39" w:rsidP="00714F21">
      <w:pPr>
        <w:rPr>
          <w:rStyle w:val="CBHeadingNumbers"/>
          <w:rFonts w:cs="Calibri"/>
          <w:b/>
          <w:color w:val="006177" w:themeColor="accent1" w:themeShade="BF"/>
          <w:sz w:val="24"/>
          <w:szCs w:val="24"/>
        </w:rPr>
      </w:pPr>
    </w:p>
    <w:p w14:paraId="37553FAC" w14:textId="462F4623" w:rsidR="0032724C" w:rsidRDefault="0032724C" w:rsidP="00714F21">
      <w:pPr>
        <w:rPr>
          <w:rStyle w:val="CBHeadingNumbers"/>
          <w:rFonts w:cs="Calibri"/>
          <w:b/>
          <w:color w:val="006177" w:themeColor="accent1" w:themeShade="BF"/>
          <w:sz w:val="24"/>
          <w:szCs w:val="24"/>
        </w:rPr>
      </w:pPr>
    </w:p>
    <w:p w14:paraId="1EA28F2C" w14:textId="72CAD3B0" w:rsidR="0032724C" w:rsidRDefault="0032724C" w:rsidP="00714F21">
      <w:pPr>
        <w:rPr>
          <w:rStyle w:val="CBHeadingNumbers"/>
          <w:rFonts w:cs="Calibri"/>
          <w:b/>
          <w:color w:val="006177" w:themeColor="accent1" w:themeShade="BF"/>
          <w:sz w:val="24"/>
          <w:szCs w:val="24"/>
        </w:rPr>
      </w:pPr>
    </w:p>
    <w:p w14:paraId="6A280A0F" w14:textId="77777777" w:rsidR="0032724C" w:rsidRDefault="0032724C" w:rsidP="00714F21">
      <w:pPr>
        <w:rPr>
          <w:rStyle w:val="CBHeadingNumbers"/>
          <w:rFonts w:cs="Calibri"/>
          <w:b/>
          <w:color w:val="006177" w:themeColor="accent1" w:themeShade="BF"/>
          <w:sz w:val="24"/>
          <w:szCs w:val="24"/>
        </w:rPr>
      </w:pPr>
    </w:p>
    <w:tbl>
      <w:tblPr>
        <w:tblStyle w:val="TableGrid"/>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Layout w:type="fixed"/>
        <w:tblCellMar>
          <w:top w:w="57" w:type="dxa"/>
          <w:bottom w:w="57" w:type="dxa"/>
        </w:tblCellMar>
        <w:tblLook w:val="04A0" w:firstRow="1" w:lastRow="0" w:firstColumn="1" w:lastColumn="0" w:noHBand="0" w:noVBand="1"/>
      </w:tblPr>
      <w:tblGrid>
        <w:gridCol w:w="9918"/>
      </w:tblGrid>
      <w:tr w:rsidR="00714F21" w:rsidRPr="0070679E" w14:paraId="27DF6846" w14:textId="77777777" w:rsidTr="00714F21">
        <w:tc>
          <w:tcPr>
            <w:tcW w:w="9918" w:type="dxa"/>
            <w:tcBorders>
              <w:top w:val="single" w:sz="4" w:space="0" w:color="auto"/>
              <w:left w:val="single" w:sz="4" w:space="0" w:color="auto"/>
              <w:bottom w:val="single" w:sz="4" w:space="0" w:color="auto"/>
              <w:right w:val="single" w:sz="4" w:space="0" w:color="auto"/>
            </w:tcBorders>
            <w:shd w:val="clear" w:color="auto" w:fill="5EC5C2"/>
          </w:tcPr>
          <w:p w14:paraId="0D06A63C" w14:textId="3BBC4193" w:rsidR="00714F21" w:rsidRPr="0070679E" w:rsidRDefault="00714F21" w:rsidP="00714F21">
            <w:pPr>
              <w:pStyle w:val="Heading1"/>
              <w:spacing w:before="60" w:after="60"/>
              <w:jc w:val="center"/>
              <w:outlineLvl w:val="0"/>
              <w:rPr>
                <w:rFonts w:ascii="Calibri" w:hAnsi="Calibri" w:cs="Calibri"/>
                <w:b/>
                <w:sz w:val="28"/>
                <w:szCs w:val="28"/>
              </w:rPr>
            </w:pPr>
            <w:bookmarkStart w:id="17" w:name="_Toc523919009"/>
            <w:bookmarkStart w:id="18" w:name="_Toc44323775"/>
            <w:r>
              <w:rPr>
                <w:rFonts w:ascii="Calibri" w:hAnsi="Calibri" w:cs="Calibri"/>
                <w:b/>
                <w:sz w:val="28"/>
                <w:szCs w:val="28"/>
              </w:rPr>
              <w:lastRenderedPageBreak/>
              <w:t xml:space="preserve">PART </w:t>
            </w:r>
            <w:r w:rsidR="007B4416">
              <w:rPr>
                <w:rFonts w:ascii="Calibri" w:hAnsi="Calibri" w:cs="Calibri"/>
                <w:b/>
                <w:sz w:val="28"/>
                <w:szCs w:val="28"/>
              </w:rPr>
              <w:t>6</w:t>
            </w:r>
            <w:r w:rsidR="007B4416" w:rsidRPr="0070679E">
              <w:rPr>
                <w:rFonts w:ascii="Calibri" w:hAnsi="Calibri" w:cs="Calibri"/>
                <w:b/>
                <w:sz w:val="28"/>
                <w:szCs w:val="28"/>
              </w:rPr>
              <w:t xml:space="preserve"> </w:t>
            </w:r>
            <w:r w:rsidRPr="0070679E">
              <w:rPr>
                <w:rFonts w:ascii="Calibri" w:hAnsi="Calibri" w:cs="Calibri"/>
                <w:b/>
                <w:sz w:val="28"/>
                <w:szCs w:val="28"/>
              </w:rPr>
              <w:t>- Business Plan</w:t>
            </w:r>
            <w:bookmarkEnd w:id="17"/>
            <w:bookmarkEnd w:id="18"/>
          </w:p>
          <w:p w14:paraId="532404F7" w14:textId="77777777" w:rsidR="00714F21" w:rsidRPr="00A57DDD" w:rsidRDefault="00714F21" w:rsidP="00714F21">
            <w:pPr>
              <w:spacing w:before="60" w:after="60"/>
              <w:jc w:val="center"/>
              <w:rPr>
                <w:rFonts w:cs="Calibri"/>
                <w:b/>
                <w:color w:val="09506C" w:themeColor="background2"/>
                <w:sz w:val="24"/>
                <w:szCs w:val="24"/>
              </w:rPr>
            </w:pPr>
            <w:r w:rsidRPr="0070679E">
              <w:rPr>
                <w:rFonts w:cs="Calibri"/>
                <w:b/>
                <w:color w:val="09506C" w:themeColor="background2"/>
                <w:sz w:val="24"/>
                <w:szCs w:val="24"/>
              </w:rPr>
              <w:t xml:space="preserve">All applicants must complete </w:t>
            </w:r>
            <w:r w:rsidRPr="0070679E">
              <w:rPr>
                <w:rFonts w:cs="Calibri"/>
                <w:b/>
                <w:color w:val="09506C" w:themeColor="background2"/>
                <w:sz w:val="24"/>
                <w:szCs w:val="24"/>
                <w:u w:val="single"/>
              </w:rPr>
              <w:t>all</w:t>
            </w:r>
            <w:r w:rsidRPr="0070679E">
              <w:rPr>
                <w:rFonts w:cs="Calibri"/>
                <w:b/>
                <w:color w:val="09506C" w:themeColor="background2"/>
                <w:sz w:val="24"/>
                <w:szCs w:val="24"/>
              </w:rPr>
              <w:t xml:space="preserve"> sections set</w:t>
            </w:r>
            <w:r>
              <w:rPr>
                <w:rFonts w:cs="Calibri"/>
                <w:b/>
                <w:color w:val="09506C" w:themeColor="background2"/>
                <w:sz w:val="24"/>
                <w:szCs w:val="24"/>
              </w:rPr>
              <w:t xml:space="preserve"> out below</w:t>
            </w:r>
          </w:p>
        </w:tc>
      </w:tr>
    </w:tbl>
    <w:p w14:paraId="22F29F08" w14:textId="757013DB" w:rsidR="00FB5658" w:rsidRDefault="00FB5658" w:rsidP="00D82937">
      <w:pPr>
        <w:keepNext/>
        <w:spacing w:after="0"/>
        <w:rPr>
          <w:rStyle w:val="CBHeadingNumbers"/>
          <w:rFonts w:cs="Calibri"/>
          <w:b/>
          <w:color w:val="006177" w:themeColor="accent1" w:themeShade="BF"/>
          <w:sz w:val="24"/>
          <w:szCs w:val="24"/>
        </w:rPr>
      </w:pPr>
    </w:p>
    <w:tbl>
      <w:tblPr>
        <w:tblStyle w:val="TableGridLigh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51"/>
        <w:gridCol w:w="1425"/>
        <w:gridCol w:w="1716"/>
        <w:gridCol w:w="1716"/>
        <w:gridCol w:w="1716"/>
        <w:gridCol w:w="1223"/>
        <w:gridCol w:w="1271"/>
      </w:tblGrid>
      <w:tr w:rsidR="00AD08A7" w:rsidRPr="0070679E" w14:paraId="778CD780" w14:textId="77777777" w:rsidTr="0005192E">
        <w:tc>
          <w:tcPr>
            <w:tcW w:w="9918" w:type="dxa"/>
            <w:gridSpan w:val="7"/>
            <w:tcBorders>
              <w:top w:val="nil"/>
              <w:left w:val="nil"/>
              <w:bottom w:val="nil"/>
              <w:right w:val="nil"/>
            </w:tcBorders>
            <w:shd w:val="clear" w:color="auto" w:fill="FFFFFF" w:themeFill="background1"/>
          </w:tcPr>
          <w:p w14:paraId="232C5A31" w14:textId="4AC9837E" w:rsidR="00AD08A7" w:rsidRPr="00312FA7" w:rsidRDefault="007B4416" w:rsidP="0005192E">
            <w:pPr>
              <w:pStyle w:val="Heading2"/>
              <w:outlineLvl w:val="1"/>
            </w:pPr>
            <w:bookmarkStart w:id="19" w:name="_Toc44323776"/>
            <w:r>
              <w:t>6.</w:t>
            </w:r>
            <w:r w:rsidR="00AD08A7">
              <w:t>1 Business Plans / Projections</w:t>
            </w:r>
            <w:bookmarkEnd w:id="19"/>
          </w:p>
        </w:tc>
      </w:tr>
      <w:tr w:rsidR="00AD08A7" w:rsidRPr="0070679E" w14:paraId="5EABB9C1" w14:textId="77777777" w:rsidTr="006F725B">
        <w:tc>
          <w:tcPr>
            <w:tcW w:w="851" w:type="dxa"/>
            <w:tcBorders>
              <w:top w:val="nil"/>
              <w:left w:val="nil"/>
              <w:bottom w:val="nil"/>
              <w:right w:val="single" w:sz="4" w:space="0" w:color="auto"/>
            </w:tcBorders>
            <w:shd w:val="clear" w:color="auto" w:fill="FFFFFF" w:themeFill="background1"/>
          </w:tcPr>
          <w:p w14:paraId="71343133" w14:textId="708158F6" w:rsidR="00AD08A7" w:rsidRDefault="007B4416" w:rsidP="0005192E">
            <w:pPr>
              <w:spacing w:line="360" w:lineRule="auto"/>
              <w:rPr>
                <w:rFonts w:cs="Calibri"/>
              </w:rPr>
            </w:pPr>
            <w:r>
              <w:rPr>
                <w:rFonts w:cs="Calibri"/>
              </w:rPr>
              <w:t>6.</w:t>
            </w:r>
            <w:r w:rsidR="00AD08A7">
              <w:rPr>
                <w:rFonts w:cs="Calibri"/>
              </w:rPr>
              <w:t>1.1</w:t>
            </w:r>
          </w:p>
        </w:tc>
        <w:tc>
          <w:tcPr>
            <w:tcW w:w="7796" w:type="dxa"/>
            <w:gridSpan w:val="5"/>
            <w:tcBorders>
              <w:top w:val="single" w:sz="4" w:space="0" w:color="auto"/>
              <w:left w:val="single" w:sz="4" w:space="0" w:color="auto"/>
            </w:tcBorders>
            <w:shd w:val="clear" w:color="auto" w:fill="FFFFFF" w:themeFill="background1"/>
          </w:tcPr>
          <w:p w14:paraId="7A505A59" w14:textId="77777777" w:rsidR="00AD08A7" w:rsidRDefault="00AD08A7" w:rsidP="0005192E">
            <w:pPr>
              <w:jc w:val="both"/>
              <w:rPr>
                <w:rFonts w:cs="Calibri"/>
              </w:rPr>
            </w:pPr>
            <w:r>
              <w:rPr>
                <w:rFonts w:cs="Calibri"/>
              </w:rPr>
              <w:t xml:space="preserve">Confirm if </w:t>
            </w:r>
            <w:r w:rsidRPr="0070679E">
              <w:rPr>
                <w:rFonts w:cs="Calibri"/>
              </w:rPr>
              <w:t xml:space="preserve">the applicant </w:t>
            </w:r>
            <w:r>
              <w:rPr>
                <w:rFonts w:cs="Calibri"/>
              </w:rPr>
              <w:t xml:space="preserve">is </w:t>
            </w:r>
            <w:r w:rsidRPr="0070679E">
              <w:rPr>
                <w:rFonts w:cs="Calibri"/>
              </w:rPr>
              <w:t>currently trading or has traded in the last 12 months</w:t>
            </w:r>
          </w:p>
        </w:tc>
        <w:tc>
          <w:tcPr>
            <w:tcW w:w="1271" w:type="dxa"/>
            <w:tcBorders>
              <w:top w:val="single" w:sz="4" w:space="0" w:color="auto"/>
            </w:tcBorders>
            <w:shd w:val="clear" w:color="auto" w:fill="FFFFFF" w:themeFill="background1"/>
          </w:tcPr>
          <w:p w14:paraId="77A70D07" w14:textId="77777777" w:rsidR="00AD08A7" w:rsidRPr="00B57D80" w:rsidRDefault="00AD08A7" w:rsidP="0005192E">
            <w:pPr>
              <w:rPr>
                <w:rFonts w:cs="Calibri"/>
                <w:color w:val="006177"/>
              </w:rPr>
            </w:pPr>
            <w:r w:rsidRPr="00B57D80">
              <w:rPr>
                <w:rFonts w:cs="Calibri"/>
                <w:color w:val="006177"/>
              </w:rPr>
              <w:t>[Yes/No]</w:t>
            </w:r>
          </w:p>
        </w:tc>
      </w:tr>
      <w:tr w:rsidR="00AD08A7" w:rsidRPr="0070679E" w14:paraId="654C0D89" w14:textId="77777777" w:rsidTr="006F725B">
        <w:tc>
          <w:tcPr>
            <w:tcW w:w="851" w:type="dxa"/>
            <w:tcBorders>
              <w:top w:val="nil"/>
              <w:left w:val="nil"/>
              <w:bottom w:val="nil"/>
              <w:right w:val="single" w:sz="4" w:space="0" w:color="auto"/>
            </w:tcBorders>
            <w:shd w:val="clear" w:color="auto" w:fill="FFFFFF" w:themeFill="background1"/>
          </w:tcPr>
          <w:p w14:paraId="7D0216D2" w14:textId="29E019E9" w:rsidR="00AD08A7" w:rsidRDefault="007B4416" w:rsidP="0005192E">
            <w:pPr>
              <w:spacing w:line="360" w:lineRule="auto"/>
              <w:rPr>
                <w:rFonts w:cs="Calibri"/>
              </w:rPr>
            </w:pPr>
            <w:r>
              <w:rPr>
                <w:rFonts w:cs="Calibri"/>
              </w:rPr>
              <w:t>6.</w:t>
            </w:r>
            <w:r w:rsidR="00AD08A7">
              <w:rPr>
                <w:rFonts w:cs="Calibri"/>
              </w:rPr>
              <w:t>1.2</w:t>
            </w:r>
          </w:p>
        </w:tc>
        <w:tc>
          <w:tcPr>
            <w:tcW w:w="7796" w:type="dxa"/>
            <w:gridSpan w:val="5"/>
            <w:tcBorders>
              <w:left w:val="single" w:sz="4" w:space="0" w:color="auto"/>
              <w:bottom w:val="single" w:sz="4" w:space="0" w:color="auto"/>
            </w:tcBorders>
            <w:shd w:val="clear" w:color="auto" w:fill="FFFFFF" w:themeFill="background1"/>
          </w:tcPr>
          <w:p w14:paraId="54328434" w14:textId="7D534AED" w:rsidR="00AD08A7" w:rsidRDefault="00346199" w:rsidP="006335E1">
            <w:pPr>
              <w:jc w:val="both"/>
              <w:rPr>
                <w:rFonts w:cs="Calibri"/>
              </w:rPr>
            </w:pPr>
            <w:r>
              <w:rPr>
                <w:rFonts w:cs="Calibri"/>
              </w:rPr>
              <w:t>Confirm that the applicant has pr</w:t>
            </w:r>
            <w:r w:rsidR="00907CA5">
              <w:rPr>
                <w:rFonts w:cs="Calibri"/>
              </w:rPr>
              <w:t xml:space="preserve">epared a detailed business plan for the first 12 months after its expected authorisation date </w:t>
            </w:r>
            <w:r w:rsidR="00777AC7">
              <w:rPr>
                <w:rFonts w:cs="Calibri"/>
              </w:rPr>
              <w:t>and that the business plan</w:t>
            </w:r>
            <w:r w:rsidR="00907CA5">
              <w:rPr>
                <w:rFonts w:cs="Calibri"/>
              </w:rPr>
              <w:t xml:space="preserve"> has been approved by its board of directors, its partners or the sole trader. The business plan should </w:t>
            </w:r>
            <w:r>
              <w:rPr>
                <w:rFonts w:cs="Calibri"/>
              </w:rPr>
              <w:t>set</w:t>
            </w:r>
            <w:r w:rsidR="00907CA5">
              <w:rPr>
                <w:rFonts w:cs="Calibri"/>
              </w:rPr>
              <w:t xml:space="preserve"> out the applicant’s</w:t>
            </w:r>
            <w:r>
              <w:rPr>
                <w:rFonts w:cs="Calibri"/>
              </w:rPr>
              <w:t xml:space="preserve"> proposed business model (including </w:t>
            </w:r>
            <w:r w:rsidR="00907CA5">
              <w:rPr>
                <w:rFonts w:cs="Calibri"/>
              </w:rPr>
              <w:t xml:space="preserve">the </w:t>
            </w:r>
            <w:r>
              <w:rPr>
                <w:rFonts w:cs="Calibri"/>
              </w:rPr>
              <w:t xml:space="preserve">key resources and infrastructure – technical or otherwise - to support the business model), proposed activities (types of products and services), estimated client numbers, projected financial position (including details of its profit and loss and balance sheet) and its strategy to grow and develop its business in a manner that ensures that it acts in the best interests of its clients at all times such that </w:t>
            </w:r>
            <w:r w:rsidR="006335E1">
              <w:rPr>
                <w:rFonts w:cs="Calibri"/>
              </w:rPr>
              <w:t xml:space="preserve">conduct and </w:t>
            </w:r>
            <w:r>
              <w:rPr>
                <w:rFonts w:cs="Calibri"/>
              </w:rPr>
              <w:t xml:space="preserve">consumer </w:t>
            </w:r>
            <w:r w:rsidR="00777AC7">
              <w:rPr>
                <w:rFonts w:cs="Calibri"/>
              </w:rPr>
              <w:t>protection issues do not arise</w:t>
            </w:r>
          </w:p>
        </w:tc>
        <w:tc>
          <w:tcPr>
            <w:tcW w:w="1271" w:type="dxa"/>
            <w:tcBorders>
              <w:bottom w:val="single" w:sz="4" w:space="0" w:color="auto"/>
            </w:tcBorders>
            <w:shd w:val="clear" w:color="auto" w:fill="FFFFFF" w:themeFill="background1"/>
          </w:tcPr>
          <w:p w14:paraId="310699EE" w14:textId="77777777" w:rsidR="00AD08A7" w:rsidRPr="00B57D80" w:rsidRDefault="00AD08A7" w:rsidP="0005192E">
            <w:pPr>
              <w:rPr>
                <w:rFonts w:cs="Calibri"/>
                <w:color w:val="006177"/>
              </w:rPr>
            </w:pPr>
            <w:r w:rsidRPr="00B57D80">
              <w:rPr>
                <w:rFonts w:cs="Calibri"/>
                <w:color w:val="006177"/>
              </w:rPr>
              <w:t>[Yes/No]</w:t>
            </w:r>
          </w:p>
        </w:tc>
      </w:tr>
      <w:tr w:rsidR="00AD08A7" w:rsidRPr="0070679E" w14:paraId="3517B245" w14:textId="77777777" w:rsidTr="00AF4B4F">
        <w:tc>
          <w:tcPr>
            <w:tcW w:w="851" w:type="dxa"/>
            <w:tcBorders>
              <w:top w:val="nil"/>
              <w:left w:val="nil"/>
              <w:bottom w:val="nil"/>
              <w:right w:val="single" w:sz="4" w:space="0" w:color="auto"/>
            </w:tcBorders>
            <w:shd w:val="clear" w:color="auto" w:fill="auto"/>
          </w:tcPr>
          <w:p w14:paraId="43480D02" w14:textId="154EC81A" w:rsidR="00362BFA" w:rsidRDefault="007B4416" w:rsidP="0005192E">
            <w:pPr>
              <w:spacing w:line="360" w:lineRule="auto"/>
              <w:rPr>
                <w:rFonts w:cs="Calibri"/>
              </w:rPr>
            </w:pPr>
            <w:r>
              <w:rPr>
                <w:rFonts w:cs="Calibri"/>
              </w:rPr>
              <w:t>6.</w:t>
            </w:r>
            <w:r w:rsidR="00AD08A7">
              <w:rPr>
                <w:rFonts w:cs="Calibri"/>
              </w:rPr>
              <w:t>1.3</w:t>
            </w:r>
          </w:p>
          <w:p w14:paraId="31B024F3" w14:textId="7373F9EE" w:rsidR="00AD08A7" w:rsidRDefault="00362BFA" w:rsidP="0005192E">
            <w:pPr>
              <w:spacing w:line="360" w:lineRule="auto"/>
              <w:rPr>
                <w:rFonts w:cs="Calibri"/>
              </w:rPr>
            </w:pPr>
            <w:r>
              <w:rPr>
                <w:rFonts w:cs="Calibri"/>
              </w:rPr>
              <w:t>(a)</w:t>
            </w:r>
          </w:p>
        </w:tc>
        <w:tc>
          <w:tcPr>
            <w:tcW w:w="9067" w:type="dxa"/>
            <w:gridSpan w:val="6"/>
            <w:tcBorders>
              <w:left w:val="single" w:sz="4" w:space="0" w:color="auto"/>
            </w:tcBorders>
            <w:shd w:val="clear" w:color="auto" w:fill="auto"/>
          </w:tcPr>
          <w:p w14:paraId="4D86527F" w14:textId="32E54025" w:rsidR="00AD08A7" w:rsidRPr="00175584" w:rsidRDefault="00AD08A7" w:rsidP="00186154">
            <w:pPr>
              <w:jc w:val="both"/>
              <w:rPr>
                <w:rFonts w:cs="Calibri"/>
              </w:rPr>
            </w:pPr>
            <w:r w:rsidRPr="00175584">
              <w:rPr>
                <w:rFonts w:cs="Calibri"/>
              </w:rPr>
              <w:t xml:space="preserve">Indicate </w:t>
            </w:r>
            <w:r>
              <w:rPr>
                <w:rFonts w:cs="Calibri"/>
              </w:rPr>
              <w:t xml:space="preserve">in the table below </w:t>
            </w:r>
            <w:r w:rsidR="003712C6">
              <w:rPr>
                <w:rFonts w:cs="Calibri"/>
              </w:rPr>
              <w:t>the total number of</w:t>
            </w:r>
            <w:r w:rsidRPr="00175584">
              <w:rPr>
                <w:rFonts w:cs="Calibri"/>
              </w:rPr>
              <w:t xml:space="preserve"> existing </w:t>
            </w:r>
            <w:r w:rsidR="00186154">
              <w:rPr>
                <w:rFonts w:cs="Calibri"/>
              </w:rPr>
              <w:t xml:space="preserve">and future </w:t>
            </w:r>
            <w:r w:rsidRPr="00175584">
              <w:rPr>
                <w:rFonts w:cs="Calibri"/>
              </w:rPr>
              <w:t>clients</w:t>
            </w:r>
            <w:r w:rsidR="001F69BC">
              <w:rPr>
                <w:rFonts w:cs="Calibri"/>
              </w:rPr>
              <w:t xml:space="preserve"> </w:t>
            </w:r>
            <w:r w:rsidR="00907CA5">
              <w:rPr>
                <w:rFonts w:cs="Calibri"/>
              </w:rPr>
              <w:t xml:space="preserve">of the applicant </w:t>
            </w:r>
            <w:r w:rsidR="007B3C41">
              <w:rPr>
                <w:rFonts w:cs="Calibri"/>
              </w:rPr>
              <w:t xml:space="preserve">who </w:t>
            </w:r>
            <w:r w:rsidR="00861250">
              <w:rPr>
                <w:rFonts w:cs="Calibri"/>
              </w:rPr>
              <w:t xml:space="preserve">meet the definition of a </w:t>
            </w:r>
            <w:r w:rsidR="001F69BC">
              <w:rPr>
                <w:rFonts w:cs="Calibri"/>
              </w:rPr>
              <w:t>consumer</w:t>
            </w:r>
            <w:r w:rsidR="001F69BC">
              <w:rPr>
                <w:rStyle w:val="FootnoteReference"/>
                <w:rFonts w:cs="Calibri"/>
              </w:rPr>
              <w:footnoteReference w:id="38"/>
            </w:r>
            <w:r w:rsidR="001F69BC">
              <w:rPr>
                <w:rFonts w:cs="Calibri"/>
              </w:rPr>
              <w:t xml:space="preserve"> </w:t>
            </w:r>
            <w:r w:rsidR="003753E1">
              <w:rPr>
                <w:rFonts w:cs="Calibri"/>
              </w:rPr>
              <w:t xml:space="preserve">that </w:t>
            </w:r>
            <w:r w:rsidRPr="00175584">
              <w:rPr>
                <w:rFonts w:cs="Calibri"/>
              </w:rPr>
              <w:t xml:space="preserve">the applicant </w:t>
            </w:r>
            <w:r w:rsidRPr="0061106F">
              <w:rPr>
                <w:rFonts w:cs="Calibri"/>
                <w:b/>
                <w:u w:val="single"/>
              </w:rPr>
              <w:t>anticipates providing services</w:t>
            </w:r>
            <w:r w:rsidRPr="00175584">
              <w:rPr>
                <w:rFonts w:cs="Calibri"/>
              </w:rPr>
              <w:t xml:space="preserve"> to</w:t>
            </w:r>
            <w:r>
              <w:rPr>
                <w:rFonts w:cs="Calibri"/>
              </w:rPr>
              <w:t xml:space="preserve"> in each year</w:t>
            </w:r>
            <w:r w:rsidRPr="00175584">
              <w:rPr>
                <w:rFonts w:cs="Calibri"/>
              </w:rPr>
              <w:t>, by authorisation</w:t>
            </w:r>
            <w:r>
              <w:rPr>
                <w:rFonts w:cs="Calibri"/>
              </w:rPr>
              <w:t xml:space="preserve"> type</w:t>
            </w:r>
            <w:r w:rsidRPr="00175584">
              <w:rPr>
                <w:rFonts w:cs="Calibri"/>
              </w:rPr>
              <w:t xml:space="preserve">, </w:t>
            </w:r>
            <w:r>
              <w:rPr>
                <w:rFonts w:cs="Calibri"/>
              </w:rPr>
              <w:t xml:space="preserve">over the next 3 </w:t>
            </w:r>
            <w:r w:rsidRPr="00175584">
              <w:rPr>
                <w:rFonts w:cs="Calibri"/>
              </w:rPr>
              <w:t>year</w:t>
            </w:r>
            <w:r>
              <w:rPr>
                <w:rFonts w:cs="Calibri"/>
              </w:rPr>
              <w:t>s</w:t>
            </w:r>
            <w:r w:rsidR="003712C6">
              <w:rPr>
                <w:rFonts w:cs="Calibri"/>
              </w:rPr>
              <w:t xml:space="preserve"> (</w:t>
            </w:r>
            <w:r w:rsidR="007B3C41">
              <w:rPr>
                <w:rFonts w:cs="Calibri"/>
              </w:rPr>
              <w:t>i</w:t>
            </w:r>
            <w:r w:rsidR="00E948C1">
              <w:rPr>
                <w:rFonts w:cs="Calibri"/>
              </w:rPr>
              <w:t>nclude</w:t>
            </w:r>
            <w:r w:rsidR="003712C6">
              <w:rPr>
                <w:rFonts w:cs="Calibri"/>
              </w:rPr>
              <w:t xml:space="preserve"> the number of Irish consumers</w:t>
            </w:r>
            <w:r w:rsidR="00E948C1">
              <w:rPr>
                <w:rFonts w:cs="Calibri"/>
              </w:rPr>
              <w:t xml:space="preserve"> in brackets after the total number</w:t>
            </w:r>
            <w:r w:rsidR="00E03379">
              <w:rPr>
                <w:rStyle w:val="FootnoteReference"/>
                <w:rFonts w:cs="Calibri"/>
              </w:rPr>
              <w:footnoteReference w:id="39"/>
            </w:r>
            <w:r w:rsidR="003712C6">
              <w:rPr>
                <w:rFonts w:cs="Calibri"/>
              </w:rPr>
              <w:t>)</w:t>
            </w:r>
            <w:r w:rsidRPr="00175584">
              <w:rPr>
                <w:rFonts w:cs="Calibri"/>
              </w:rPr>
              <w:t>:</w:t>
            </w:r>
          </w:p>
        </w:tc>
      </w:tr>
      <w:tr w:rsidR="00AD08A7" w:rsidRPr="0070679E" w14:paraId="2B182C75" w14:textId="77777777" w:rsidTr="00AF4B4F">
        <w:tc>
          <w:tcPr>
            <w:tcW w:w="851" w:type="dxa"/>
            <w:tcBorders>
              <w:top w:val="nil"/>
              <w:left w:val="nil"/>
              <w:bottom w:val="nil"/>
              <w:right w:val="single" w:sz="4" w:space="0" w:color="auto"/>
            </w:tcBorders>
            <w:shd w:val="clear" w:color="auto" w:fill="auto"/>
          </w:tcPr>
          <w:p w14:paraId="691EDCA0" w14:textId="77777777" w:rsidR="00AD08A7" w:rsidRPr="00E71A39" w:rsidRDefault="00AD08A7" w:rsidP="0005192E">
            <w:pPr>
              <w:spacing w:line="360" w:lineRule="auto"/>
              <w:rPr>
                <w:rFonts w:cs="Calibri"/>
              </w:rPr>
            </w:pPr>
          </w:p>
        </w:tc>
        <w:tc>
          <w:tcPr>
            <w:tcW w:w="1425" w:type="dxa"/>
            <w:tcBorders>
              <w:left w:val="single" w:sz="4" w:space="0" w:color="auto"/>
            </w:tcBorders>
            <w:shd w:val="clear" w:color="auto" w:fill="auto"/>
          </w:tcPr>
          <w:p w14:paraId="6002E4FA" w14:textId="77777777" w:rsidR="00AD08A7" w:rsidRPr="006F431B" w:rsidRDefault="00AD08A7" w:rsidP="0005192E">
            <w:pPr>
              <w:rPr>
                <w:rFonts w:cs="Calibri"/>
                <w:b/>
                <w:color w:val="000000" w:themeColor="text1"/>
              </w:rPr>
            </w:pPr>
          </w:p>
        </w:tc>
        <w:tc>
          <w:tcPr>
            <w:tcW w:w="1716" w:type="dxa"/>
            <w:shd w:val="clear" w:color="auto" w:fill="auto"/>
          </w:tcPr>
          <w:p w14:paraId="6A173883" w14:textId="0701E49A" w:rsidR="00AD08A7" w:rsidRPr="006F431B" w:rsidRDefault="00E92E06" w:rsidP="00C51285">
            <w:pPr>
              <w:rPr>
                <w:rFonts w:cs="Calibri"/>
                <w:b/>
                <w:color w:val="000000" w:themeColor="text1"/>
              </w:rPr>
            </w:pPr>
            <w:r>
              <w:rPr>
                <w:rFonts w:cs="Calibri"/>
                <w:b/>
                <w:color w:val="000000" w:themeColor="text1"/>
              </w:rPr>
              <w:t>Authorisation Date</w:t>
            </w:r>
            <w:r>
              <w:rPr>
                <w:rStyle w:val="FootnoteReference"/>
                <w:rFonts w:cs="Calibri"/>
                <w:b/>
                <w:color w:val="000000" w:themeColor="text1"/>
              </w:rPr>
              <w:footnoteReference w:id="40"/>
            </w:r>
          </w:p>
        </w:tc>
        <w:tc>
          <w:tcPr>
            <w:tcW w:w="1716" w:type="dxa"/>
            <w:shd w:val="clear" w:color="auto" w:fill="auto"/>
          </w:tcPr>
          <w:p w14:paraId="17DFF6CC" w14:textId="77777777" w:rsidR="00AD08A7" w:rsidRPr="006F431B" w:rsidRDefault="00AD08A7" w:rsidP="0005192E">
            <w:pPr>
              <w:rPr>
                <w:rFonts w:cs="Calibri"/>
                <w:b/>
                <w:color w:val="000000" w:themeColor="text1"/>
              </w:rPr>
            </w:pPr>
            <w:r w:rsidRPr="006F431B">
              <w:rPr>
                <w:rFonts w:cs="Calibri"/>
                <w:b/>
                <w:color w:val="000000" w:themeColor="text1"/>
              </w:rPr>
              <w:t>Year 1</w:t>
            </w:r>
          </w:p>
        </w:tc>
        <w:tc>
          <w:tcPr>
            <w:tcW w:w="1716" w:type="dxa"/>
            <w:shd w:val="clear" w:color="auto" w:fill="auto"/>
          </w:tcPr>
          <w:p w14:paraId="060BB798" w14:textId="77777777" w:rsidR="00AD08A7" w:rsidRPr="006F431B" w:rsidRDefault="00AD08A7" w:rsidP="0005192E">
            <w:pPr>
              <w:rPr>
                <w:rFonts w:cs="Calibri"/>
                <w:b/>
                <w:color w:val="000000" w:themeColor="text1"/>
              </w:rPr>
            </w:pPr>
            <w:r w:rsidRPr="006F431B">
              <w:rPr>
                <w:rFonts w:cs="Calibri"/>
                <w:b/>
                <w:color w:val="000000" w:themeColor="text1"/>
              </w:rPr>
              <w:t>Year 2</w:t>
            </w:r>
          </w:p>
        </w:tc>
        <w:tc>
          <w:tcPr>
            <w:tcW w:w="2494" w:type="dxa"/>
            <w:gridSpan w:val="2"/>
            <w:shd w:val="clear" w:color="auto" w:fill="auto"/>
          </w:tcPr>
          <w:p w14:paraId="0A8F00A3" w14:textId="77777777" w:rsidR="00AD08A7" w:rsidRPr="006F431B" w:rsidRDefault="00AD08A7" w:rsidP="0005192E">
            <w:pPr>
              <w:rPr>
                <w:rFonts w:cs="Calibri"/>
                <w:b/>
                <w:color w:val="000000" w:themeColor="text1"/>
              </w:rPr>
            </w:pPr>
            <w:r w:rsidRPr="006F431B">
              <w:rPr>
                <w:rFonts w:cs="Calibri"/>
                <w:b/>
                <w:color w:val="000000" w:themeColor="text1"/>
              </w:rPr>
              <w:t>Year 3</w:t>
            </w:r>
          </w:p>
        </w:tc>
      </w:tr>
      <w:tr w:rsidR="00AD08A7" w:rsidRPr="0070679E" w14:paraId="126AD80F" w14:textId="77777777" w:rsidTr="00AF4B4F">
        <w:tc>
          <w:tcPr>
            <w:tcW w:w="851" w:type="dxa"/>
            <w:tcBorders>
              <w:top w:val="nil"/>
              <w:left w:val="nil"/>
              <w:bottom w:val="nil"/>
              <w:right w:val="single" w:sz="4" w:space="0" w:color="auto"/>
            </w:tcBorders>
            <w:shd w:val="clear" w:color="auto" w:fill="auto"/>
          </w:tcPr>
          <w:p w14:paraId="596E43AB" w14:textId="77777777" w:rsidR="00AD08A7" w:rsidRPr="00E71A39" w:rsidRDefault="00AD08A7" w:rsidP="0005192E">
            <w:pPr>
              <w:spacing w:line="360" w:lineRule="auto"/>
              <w:rPr>
                <w:rFonts w:cs="Calibri"/>
              </w:rPr>
            </w:pPr>
          </w:p>
        </w:tc>
        <w:tc>
          <w:tcPr>
            <w:tcW w:w="1425" w:type="dxa"/>
            <w:tcBorders>
              <w:left w:val="single" w:sz="4" w:space="0" w:color="auto"/>
            </w:tcBorders>
            <w:shd w:val="clear" w:color="auto" w:fill="auto"/>
          </w:tcPr>
          <w:p w14:paraId="7626D5AD" w14:textId="77777777" w:rsidR="00AD08A7" w:rsidRPr="006F431B" w:rsidRDefault="00AD08A7" w:rsidP="0005192E">
            <w:pPr>
              <w:rPr>
                <w:rFonts w:cs="Calibri"/>
                <w:b/>
                <w:color w:val="000000" w:themeColor="text1"/>
              </w:rPr>
            </w:pPr>
            <w:r w:rsidRPr="006F431B">
              <w:rPr>
                <w:rFonts w:cs="Calibri"/>
                <w:b/>
                <w:color w:val="000000" w:themeColor="text1"/>
              </w:rPr>
              <w:t>IIA</w:t>
            </w:r>
          </w:p>
        </w:tc>
        <w:tc>
          <w:tcPr>
            <w:tcW w:w="1716" w:type="dxa"/>
            <w:shd w:val="clear" w:color="auto" w:fill="auto"/>
          </w:tcPr>
          <w:p w14:paraId="4AE056E4" w14:textId="77777777" w:rsidR="00AD08A7" w:rsidRPr="0070679E" w:rsidRDefault="00AD08A7" w:rsidP="0005192E">
            <w:pPr>
              <w:rPr>
                <w:rFonts w:cs="Calibri"/>
              </w:rPr>
            </w:pPr>
            <w:r w:rsidRPr="0070679E">
              <w:rPr>
                <w:rFonts w:cs="Calibri"/>
                <w:color w:val="006177"/>
              </w:rPr>
              <w:t>[Type Answer]</w:t>
            </w:r>
          </w:p>
        </w:tc>
        <w:tc>
          <w:tcPr>
            <w:tcW w:w="1716" w:type="dxa"/>
            <w:shd w:val="clear" w:color="auto" w:fill="auto"/>
          </w:tcPr>
          <w:p w14:paraId="1B724B36" w14:textId="77777777" w:rsidR="00AD08A7" w:rsidRPr="0070679E" w:rsidRDefault="00AD08A7" w:rsidP="0005192E">
            <w:pPr>
              <w:rPr>
                <w:rFonts w:cs="Calibri"/>
              </w:rPr>
            </w:pPr>
            <w:r w:rsidRPr="0070679E">
              <w:rPr>
                <w:rFonts w:cs="Calibri"/>
                <w:color w:val="006177"/>
              </w:rPr>
              <w:t>[Type Answer]</w:t>
            </w:r>
          </w:p>
        </w:tc>
        <w:tc>
          <w:tcPr>
            <w:tcW w:w="1716" w:type="dxa"/>
            <w:shd w:val="clear" w:color="auto" w:fill="auto"/>
          </w:tcPr>
          <w:p w14:paraId="0ABC1D0E" w14:textId="77777777" w:rsidR="00AD08A7" w:rsidRPr="0070679E" w:rsidRDefault="00AD08A7" w:rsidP="0005192E">
            <w:pPr>
              <w:rPr>
                <w:rFonts w:cs="Calibri"/>
              </w:rPr>
            </w:pPr>
            <w:r w:rsidRPr="0070679E">
              <w:rPr>
                <w:rFonts w:cs="Calibri"/>
                <w:color w:val="006177"/>
              </w:rPr>
              <w:t>[Type Answer]</w:t>
            </w:r>
          </w:p>
        </w:tc>
        <w:tc>
          <w:tcPr>
            <w:tcW w:w="2494" w:type="dxa"/>
            <w:gridSpan w:val="2"/>
            <w:shd w:val="clear" w:color="auto" w:fill="auto"/>
          </w:tcPr>
          <w:p w14:paraId="6DB34BAB" w14:textId="77777777" w:rsidR="00AD08A7" w:rsidRPr="0070679E" w:rsidRDefault="00AD08A7" w:rsidP="0005192E">
            <w:pPr>
              <w:rPr>
                <w:rFonts w:cs="Calibri"/>
              </w:rPr>
            </w:pPr>
            <w:r w:rsidRPr="0070679E">
              <w:rPr>
                <w:rFonts w:cs="Calibri"/>
                <w:color w:val="006177"/>
              </w:rPr>
              <w:t>[Type Answer]</w:t>
            </w:r>
          </w:p>
        </w:tc>
      </w:tr>
      <w:tr w:rsidR="00AD08A7" w:rsidRPr="0070679E" w14:paraId="515816FB" w14:textId="77777777" w:rsidTr="00AF4B4F">
        <w:tc>
          <w:tcPr>
            <w:tcW w:w="851" w:type="dxa"/>
            <w:tcBorders>
              <w:top w:val="nil"/>
              <w:left w:val="nil"/>
              <w:bottom w:val="nil"/>
              <w:right w:val="single" w:sz="4" w:space="0" w:color="auto"/>
            </w:tcBorders>
            <w:shd w:val="clear" w:color="auto" w:fill="auto"/>
          </w:tcPr>
          <w:p w14:paraId="27EF7185" w14:textId="77777777" w:rsidR="00AD08A7" w:rsidRPr="00E71A39" w:rsidRDefault="00AD08A7" w:rsidP="0005192E">
            <w:pPr>
              <w:spacing w:line="360" w:lineRule="auto"/>
              <w:rPr>
                <w:rFonts w:cs="Calibri"/>
              </w:rPr>
            </w:pPr>
          </w:p>
        </w:tc>
        <w:tc>
          <w:tcPr>
            <w:tcW w:w="1425" w:type="dxa"/>
            <w:tcBorders>
              <w:left w:val="single" w:sz="4" w:space="0" w:color="auto"/>
            </w:tcBorders>
            <w:shd w:val="clear" w:color="auto" w:fill="auto"/>
          </w:tcPr>
          <w:p w14:paraId="27E2CC64" w14:textId="77777777" w:rsidR="00AD08A7" w:rsidRPr="006F431B" w:rsidRDefault="00AD08A7" w:rsidP="0005192E">
            <w:pPr>
              <w:rPr>
                <w:rFonts w:cs="Calibri"/>
                <w:b/>
                <w:color w:val="000000" w:themeColor="text1"/>
              </w:rPr>
            </w:pPr>
            <w:r w:rsidRPr="006F431B">
              <w:rPr>
                <w:rFonts w:cs="Calibri"/>
                <w:b/>
                <w:color w:val="000000" w:themeColor="text1"/>
              </w:rPr>
              <w:t>IDR</w:t>
            </w:r>
          </w:p>
        </w:tc>
        <w:tc>
          <w:tcPr>
            <w:tcW w:w="1716" w:type="dxa"/>
            <w:shd w:val="clear" w:color="auto" w:fill="auto"/>
          </w:tcPr>
          <w:p w14:paraId="42C7E056" w14:textId="77777777" w:rsidR="00AD08A7" w:rsidRPr="0070679E" w:rsidRDefault="00AD08A7" w:rsidP="0005192E">
            <w:pPr>
              <w:rPr>
                <w:rFonts w:cs="Calibri"/>
              </w:rPr>
            </w:pPr>
            <w:r w:rsidRPr="0070679E">
              <w:rPr>
                <w:rFonts w:cs="Calibri"/>
                <w:color w:val="006177"/>
              </w:rPr>
              <w:t>[Type Answer]</w:t>
            </w:r>
          </w:p>
        </w:tc>
        <w:tc>
          <w:tcPr>
            <w:tcW w:w="1716" w:type="dxa"/>
            <w:shd w:val="clear" w:color="auto" w:fill="auto"/>
          </w:tcPr>
          <w:p w14:paraId="08F60C14" w14:textId="77777777" w:rsidR="00AD08A7" w:rsidRPr="0070679E" w:rsidRDefault="00AD08A7" w:rsidP="0005192E">
            <w:pPr>
              <w:rPr>
                <w:rFonts w:cs="Calibri"/>
              </w:rPr>
            </w:pPr>
            <w:r w:rsidRPr="0070679E">
              <w:rPr>
                <w:rFonts w:cs="Calibri"/>
                <w:color w:val="006177"/>
              </w:rPr>
              <w:t>[Type Answer]</w:t>
            </w:r>
          </w:p>
        </w:tc>
        <w:tc>
          <w:tcPr>
            <w:tcW w:w="1716" w:type="dxa"/>
            <w:shd w:val="clear" w:color="auto" w:fill="auto"/>
          </w:tcPr>
          <w:p w14:paraId="6239FDA8" w14:textId="77777777" w:rsidR="00AD08A7" w:rsidRPr="0070679E" w:rsidRDefault="00AD08A7" w:rsidP="0005192E">
            <w:pPr>
              <w:rPr>
                <w:rFonts w:cs="Calibri"/>
              </w:rPr>
            </w:pPr>
            <w:r w:rsidRPr="0070679E">
              <w:rPr>
                <w:rFonts w:cs="Calibri"/>
                <w:color w:val="006177"/>
              </w:rPr>
              <w:t>[Type Answer]</w:t>
            </w:r>
          </w:p>
        </w:tc>
        <w:tc>
          <w:tcPr>
            <w:tcW w:w="2494" w:type="dxa"/>
            <w:gridSpan w:val="2"/>
            <w:shd w:val="clear" w:color="auto" w:fill="auto"/>
          </w:tcPr>
          <w:p w14:paraId="65C4FE2E" w14:textId="77777777" w:rsidR="00AD08A7" w:rsidRPr="0070679E" w:rsidRDefault="00AD08A7" w:rsidP="0005192E">
            <w:pPr>
              <w:rPr>
                <w:rFonts w:cs="Calibri"/>
              </w:rPr>
            </w:pPr>
            <w:r w:rsidRPr="0070679E">
              <w:rPr>
                <w:rFonts w:cs="Calibri"/>
                <w:color w:val="006177"/>
              </w:rPr>
              <w:t>[Type Answer]</w:t>
            </w:r>
          </w:p>
        </w:tc>
      </w:tr>
      <w:tr w:rsidR="00AD08A7" w:rsidRPr="0070679E" w14:paraId="2C203B0F" w14:textId="77777777" w:rsidTr="00AF4B4F">
        <w:tc>
          <w:tcPr>
            <w:tcW w:w="851" w:type="dxa"/>
            <w:tcBorders>
              <w:top w:val="nil"/>
              <w:left w:val="nil"/>
              <w:bottom w:val="nil"/>
              <w:right w:val="single" w:sz="4" w:space="0" w:color="auto"/>
            </w:tcBorders>
            <w:shd w:val="clear" w:color="auto" w:fill="auto"/>
          </w:tcPr>
          <w:p w14:paraId="3B768715" w14:textId="77777777" w:rsidR="00AD08A7" w:rsidRPr="00E71A39" w:rsidRDefault="00AD08A7" w:rsidP="0005192E">
            <w:pPr>
              <w:spacing w:line="360" w:lineRule="auto"/>
              <w:rPr>
                <w:rFonts w:cs="Calibri"/>
              </w:rPr>
            </w:pPr>
          </w:p>
        </w:tc>
        <w:tc>
          <w:tcPr>
            <w:tcW w:w="1425" w:type="dxa"/>
            <w:tcBorders>
              <w:left w:val="single" w:sz="4" w:space="0" w:color="auto"/>
            </w:tcBorders>
            <w:shd w:val="clear" w:color="auto" w:fill="auto"/>
          </w:tcPr>
          <w:p w14:paraId="4D28F9AF" w14:textId="77777777" w:rsidR="00AD08A7" w:rsidRPr="006F431B" w:rsidRDefault="00AD08A7" w:rsidP="0005192E">
            <w:pPr>
              <w:rPr>
                <w:rFonts w:cs="Calibri"/>
                <w:b/>
                <w:color w:val="000000" w:themeColor="text1"/>
              </w:rPr>
            </w:pPr>
            <w:r w:rsidRPr="006F431B">
              <w:rPr>
                <w:rFonts w:cs="Calibri"/>
                <w:b/>
                <w:color w:val="000000" w:themeColor="text1"/>
              </w:rPr>
              <w:t>CMCAR</w:t>
            </w:r>
          </w:p>
        </w:tc>
        <w:tc>
          <w:tcPr>
            <w:tcW w:w="1716" w:type="dxa"/>
            <w:shd w:val="clear" w:color="auto" w:fill="auto"/>
          </w:tcPr>
          <w:p w14:paraId="37FF8C3C" w14:textId="77777777" w:rsidR="00AD08A7" w:rsidRPr="0070679E" w:rsidRDefault="00AD08A7" w:rsidP="0005192E">
            <w:pPr>
              <w:rPr>
                <w:rFonts w:cs="Calibri"/>
              </w:rPr>
            </w:pPr>
            <w:r w:rsidRPr="0070679E">
              <w:rPr>
                <w:rFonts w:cs="Calibri"/>
                <w:color w:val="006177"/>
              </w:rPr>
              <w:t>[Type Answer]</w:t>
            </w:r>
          </w:p>
        </w:tc>
        <w:tc>
          <w:tcPr>
            <w:tcW w:w="1716" w:type="dxa"/>
            <w:shd w:val="clear" w:color="auto" w:fill="auto"/>
          </w:tcPr>
          <w:p w14:paraId="61B3B595" w14:textId="77777777" w:rsidR="00AD08A7" w:rsidRPr="0070679E" w:rsidRDefault="00AD08A7" w:rsidP="0005192E">
            <w:pPr>
              <w:rPr>
                <w:rFonts w:cs="Calibri"/>
              </w:rPr>
            </w:pPr>
            <w:r w:rsidRPr="0070679E">
              <w:rPr>
                <w:rFonts w:cs="Calibri"/>
                <w:color w:val="006177"/>
              </w:rPr>
              <w:t>[Type Answer]</w:t>
            </w:r>
          </w:p>
        </w:tc>
        <w:tc>
          <w:tcPr>
            <w:tcW w:w="1716" w:type="dxa"/>
            <w:shd w:val="clear" w:color="auto" w:fill="auto"/>
          </w:tcPr>
          <w:p w14:paraId="464A0286" w14:textId="77777777" w:rsidR="00AD08A7" w:rsidRPr="0070679E" w:rsidRDefault="00AD08A7" w:rsidP="0005192E">
            <w:pPr>
              <w:rPr>
                <w:rFonts w:cs="Calibri"/>
              </w:rPr>
            </w:pPr>
            <w:r w:rsidRPr="0070679E">
              <w:rPr>
                <w:rFonts w:cs="Calibri"/>
                <w:color w:val="006177"/>
              </w:rPr>
              <w:t>[Type Answer]</w:t>
            </w:r>
          </w:p>
        </w:tc>
        <w:tc>
          <w:tcPr>
            <w:tcW w:w="2494" w:type="dxa"/>
            <w:gridSpan w:val="2"/>
            <w:shd w:val="clear" w:color="auto" w:fill="auto"/>
          </w:tcPr>
          <w:p w14:paraId="204FB004" w14:textId="77777777" w:rsidR="00AD08A7" w:rsidRPr="0070679E" w:rsidRDefault="00AD08A7" w:rsidP="0005192E">
            <w:pPr>
              <w:rPr>
                <w:rFonts w:cs="Calibri"/>
              </w:rPr>
            </w:pPr>
            <w:r w:rsidRPr="0070679E">
              <w:rPr>
                <w:rFonts w:cs="Calibri"/>
                <w:color w:val="006177"/>
              </w:rPr>
              <w:t>[Type Answer]</w:t>
            </w:r>
          </w:p>
        </w:tc>
      </w:tr>
      <w:tr w:rsidR="00AD08A7" w:rsidRPr="0070679E" w14:paraId="08678FA3" w14:textId="77777777" w:rsidTr="00AF4B4F">
        <w:tc>
          <w:tcPr>
            <w:tcW w:w="851" w:type="dxa"/>
            <w:tcBorders>
              <w:top w:val="nil"/>
              <w:left w:val="nil"/>
              <w:bottom w:val="nil"/>
              <w:right w:val="single" w:sz="4" w:space="0" w:color="auto"/>
            </w:tcBorders>
            <w:shd w:val="clear" w:color="auto" w:fill="auto"/>
          </w:tcPr>
          <w:p w14:paraId="6B866B5D" w14:textId="77777777" w:rsidR="00AD08A7" w:rsidRPr="00E71A39" w:rsidRDefault="00AD08A7" w:rsidP="0005192E">
            <w:pPr>
              <w:spacing w:line="360" w:lineRule="auto"/>
              <w:rPr>
                <w:rFonts w:cs="Calibri"/>
              </w:rPr>
            </w:pPr>
          </w:p>
        </w:tc>
        <w:tc>
          <w:tcPr>
            <w:tcW w:w="1425" w:type="dxa"/>
            <w:tcBorders>
              <w:left w:val="single" w:sz="4" w:space="0" w:color="auto"/>
            </w:tcBorders>
            <w:shd w:val="clear" w:color="auto" w:fill="auto"/>
          </w:tcPr>
          <w:p w14:paraId="1ED1C27A" w14:textId="77777777" w:rsidR="00AD08A7" w:rsidRPr="006F431B" w:rsidRDefault="00AD08A7" w:rsidP="0005192E">
            <w:pPr>
              <w:rPr>
                <w:rFonts w:cs="Calibri"/>
                <w:b/>
                <w:color w:val="000000" w:themeColor="text1"/>
              </w:rPr>
            </w:pPr>
            <w:r w:rsidRPr="006F431B">
              <w:rPr>
                <w:rFonts w:cs="Calibri"/>
                <w:b/>
                <w:color w:val="000000" w:themeColor="text1"/>
              </w:rPr>
              <w:t>CCA</w:t>
            </w:r>
          </w:p>
        </w:tc>
        <w:tc>
          <w:tcPr>
            <w:tcW w:w="1716" w:type="dxa"/>
            <w:shd w:val="clear" w:color="auto" w:fill="auto"/>
          </w:tcPr>
          <w:p w14:paraId="701E872D" w14:textId="77777777" w:rsidR="00AD08A7" w:rsidRPr="0070679E" w:rsidRDefault="00AD08A7" w:rsidP="0005192E">
            <w:pPr>
              <w:rPr>
                <w:rFonts w:cs="Calibri"/>
              </w:rPr>
            </w:pPr>
            <w:r w:rsidRPr="0070679E">
              <w:rPr>
                <w:rFonts w:cs="Calibri"/>
                <w:color w:val="006177"/>
              </w:rPr>
              <w:t>[Type Answer]</w:t>
            </w:r>
          </w:p>
        </w:tc>
        <w:tc>
          <w:tcPr>
            <w:tcW w:w="1716" w:type="dxa"/>
            <w:shd w:val="clear" w:color="auto" w:fill="auto"/>
          </w:tcPr>
          <w:p w14:paraId="5E34C6C7" w14:textId="77777777" w:rsidR="00AD08A7" w:rsidRPr="0070679E" w:rsidRDefault="00AD08A7" w:rsidP="0005192E">
            <w:pPr>
              <w:rPr>
                <w:rFonts w:cs="Calibri"/>
              </w:rPr>
            </w:pPr>
            <w:r w:rsidRPr="0070679E">
              <w:rPr>
                <w:rFonts w:cs="Calibri"/>
                <w:color w:val="006177"/>
              </w:rPr>
              <w:t>[Type Answer]</w:t>
            </w:r>
          </w:p>
        </w:tc>
        <w:tc>
          <w:tcPr>
            <w:tcW w:w="1716" w:type="dxa"/>
            <w:shd w:val="clear" w:color="auto" w:fill="auto"/>
          </w:tcPr>
          <w:p w14:paraId="29BA9CD5" w14:textId="77777777" w:rsidR="00AD08A7" w:rsidRPr="0070679E" w:rsidRDefault="00AD08A7" w:rsidP="0005192E">
            <w:pPr>
              <w:rPr>
                <w:rFonts w:cs="Calibri"/>
              </w:rPr>
            </w:pPr>
            <w:r w:rsidRPr="0070679E">
              <w:rPr>
                <w:rFonts w:cs="Calibri"/>
                <w:color w:val="006177"/>
              </w:rPr>
              <w:t>[Type Answer]</w:t>
            </w:r>
          </w:p>
        </w:tc>
        <w:tc>
          <w:tcPr>
            <w:tcW w:w="2494" w:type="dxa"/>
            <w:gridSpan w:val="2"/>
            <w:shd w:val="clear" w:color="auto" w:fill="auto"/>
          </w:tcPr>
          <w:p w14:paraId="771F575D" w14:textId="77777777" w:rsidR="00AD08A7" w:rsidRPr="0070679E" w:rsidRDefault="00AD08A7" w:rsidP="0005192E">
            <w:pPr>
              <w:rPr>
                <w:rFonts w:cs="Calibri"/>
              </w:rPr>
            </w:pPr>
            <w:r w:rsidRPr="0070679E">
              <w:rPr>
                <w:rFonts w:cs="Calibri"/>
                <w:color w:val="006177"/>
              </w:rPr>
              <w:t>[Type Answer]</w:t>
            </w:r>
          </w:p>
        </w:tc>
      </w:tr>
      <w:tr w:rsidR="00362BFA" w:rsidRPr="0070679E" w14:paraId="0206F239" w14:textId="77777777" w:rsidTr="00AF4B4F">
        <w:tc>
          <w:tcPr>
            <w:tcW w:w="851" w:type="dxa"/>
            <w:tcBorders>
              <w:top w:val="nil"/>
              <w:left w:val="nil"/>
              <w:bottom w:val="nil"/>
              <w:right w:val="single" w:sz="4" w:space="0" w:color="auto"/>
            </w:tcBorders>
            <w:shd w:val="clear" w:color="auto" w:fill="auto"/>
          </w:tcPr>
          <w:p w14:paraId="4DB02B8F" w14:textId="4D8BBBA2" w:rsidR="00362BFA" w:rsidRPr="00E71A39" w:rsidRDefault="00362BFA" w:rsidP="0005192E">
            <w:pPr>
              <w:spacing w:line="360" w:lineRule="auto"/>
              <w:rPr>
                <w:rFonts w:cs="Calibri"/>
              </w:rPr>
            </w:pPr>
            <w:r>
              <w:rPr>
                <w:rFonts w:cs="Calibri"/>
              </w:rPr>
              <w:t>(b)</w:t>
            </w:r>
          </w:p>
        </w:tc>
        <w:tc>
          <w:tcPr>
            <w:tcW w:w="9067" w:type="dxa"/>
            <w:gridSpan w:val="6"/>
            <w:tcBorders>
              <w:left w:val="single" w:sz="4" w:space="0" w:color="auto"/>
            </w:tcBorders>
            <w:shd w:val="clear" w:color="auto" w:fill="auto"/>
          </w:tcPr>
          <w:p w14:paraId="3B107936" w14:textId="7C8851FC" w:rsidR="00362BFA" w:rsidRPr="00907CA5" w:rsidRDefault="00477744" w:rsidP="0052625B">
            <w:pPr>
              <w:jc w:val="both"/>
              <w:rPr>
                <w:rFonts w:cs="Calibri"/>
                <w:vertAlign w:val="superscript"/>
              </w:rPr>
            </w:pPr>
            <w:r w:rsidRPr="00175584">
              <w:rPr>
                <w:rFonts w:cs="Calibri"/>
              </w:rPr>
              <w:t xml:space="preserve">Indicate </w:t>
            </w:r>
            <w:r>
              <w:rPr>
                <w:rFonts w:cs="Calibri"/>
              </w:rPr>
              <w:t xml:space="preserve">in the table below </w:t>
            </w:r>
            <w:r w:rsidRPr="00175584">
              <w:rPr>
                <w:rFonts w:cs="Calibri"/>
              </w:rPr>
              <w:t xml:space="preserve">how many existing </w:t>
            </w:r>
            <w:r w:rsidR="00186154">
              <w:rPr>
                <w:rFonts w:cs="Calibri"/>
              </w:rPr>
              <w:t xml:space="preserve">and future </w:t>
            </w:r>
            <w:r w:rsidRPr="00175584">
              <w:rPr>
                <w:rFonts w:cs="Calibri"/>
              </w:rPr>
              <w:t>clients</w:t>
            </w:r>
            <w:r>
              <w:rPr>
                <w:rFonts w:cs="Calibri"/>
              </w:rPr>
              <w:t xml:space="preserve"> </w:t>
            </w:r>
            <w:r w:rsidR="00907CA5">
              <w:rPr>
                <w:rFonts w:cs="Calibri"/>
              </w:rPr>
              <w:t xml:space="preserve">of the applicant </w:t>
            </w:r>
            <w:r w:rsidR="00A162D0">
              <w:rPr>
                <w:rFonts w:cs="Calibri"/>
              </w:rPr>
              <w:t xml:space="preserve">who </w:t>
            </w:r>
            <w:r>
              <w:rPr>
                <w:rFonts w:cs="Calibri"/>
              </w:rPr>
              <w:t xml:space="preserve">do not meet the definition of a consumer </w:t>
            </w:r>
            <w:r w:rsidR="003753E1">
              <w:rPr>
                <w:rFonts w:cs="Calibri"/>
              </w:rPr>
              <w:t xml:space="preserve">that </w:t>
            </w:r>
            <w:r w:rsidRPr="00175584">
              <w:rPr>
                <w:rFonts w:cs="Calibri"/>
              </w:rPr>
              <w:t xml:space="preserve">the applicant </w:t>
            </w:r>
            <w:r w:rsidRPr="0061106F">
              <w:rPr>
                <w:rFonts w:cs="Calibri"/>
                <w:b/>
                <w:u w:val="single"/>
              </w:rPr>
              <w:t>anticipates providing services</w:t>
            </w:r>
            <w:r w:rsidRPr="00175584">
              <w:rPr>
                <w:rFonts w:cs="Calibri"/>
              </w:rPr>
              <w:t xml:space="preserve"> to</w:t>
            </w:r>
            <w:r>
              <w:rPr>
                <w:rFonts w:cs="Calibri"/>
              </w:rPr>
              <w:t xml:space="preserve"> in each year</w:t>
            </w:r>
            <w:r w:rsidRPr="00175584">
              <w:rPr>
                <w:rFonts w:cs="Calibri"/>
              </w:rPr>
              <w:t>, by authorisation</w:t>
            </w:r>
            <w:r>
              <w:rPr>
                <w:rFonts w:cs="Calibri"/>
              </w:rPr>
              <w:t xml:space="preserve"> type</w:t>
            </w:r>
            <w:r w:rsidRPr="00175584">
              <w:rPr>
                <w:rFonts w:cs="Calibri"/>
              </w:rPr>
              <w:t xml:space="preserve">, </w:t>
            </w:r>
            <w:r>
              <w:rPr>
                <w:rFonts w:cs="Calibri"/>
              </w:rPr>
              <w:t xml:space="preserve">over the next 3 </w:t>
            </w:r>
            <w:r w:rsidRPr="00175584">
              <w:rPr>
                <w:rFonts w:cs="Calibri"/>
              </w:rPr>
              <w:t>year</w:t>
            </w:r>
            <w:r w:rsidR="00771795">
              <w:rPr>
                <w:rFonts w:cs="Calibri"/>
              </w:rPr>
              <w:t>s</w:t>
            </w:r>
            <w:r w:rsidR="00A62A7E">
              <w:rPr>
                <w:rFonts w:cs="Calibri"/>
              </w:rPr>
              <w:t xml:space="preserve"> (include the number of Irish </w:t>
            </w:r>
            <w:r w:rsidR="00C257A9">
              <w:rPr>
                <w:rFonts w:cs="Calibri"/>
              </w:rPr>
              <w:t>non-</w:t>
            </w:r>
            <w:r w:rsidR="00A62A7E">
              <w:rPr>
                <w:rFonts w:cs="Calibri"/>
              </w:rPr>
              <w:t>consumers in brackets after the total number)</w:t>
            </w:r>
            <w:r w:rsidRPr="00175584">
              <w:rPr>
                <w:rFonts w:cs="Calibri"/>
              </w:rPr>
              <w:t>:</w:t>
            </w:r>
          </w:p>
        </w:tc>
      </w:tr>
      <w:tr w:rsidR="00362BFA" w:rsidRPr="0070679E" w14:paraId="3958577D" w14:textId="77777777" w:rsidTr="00AF4B4F">
        <w:tc>
          <w:tcPr>
            <w:tcW w:w="851" w:type="dxa"/>
            <w:tcBorders>
              <w:top w:val="nil"/>
              <w:left w:val="nil"/>
              <w:bottom w:val="nil"/>
              <w:right w:val="single" w:sz="4" w:space="0" w:color="auto"/>
            </w:tcBorders>
            <w:shd w:val="clear" w:color="auto" w:fill="auto"/>
          </w:tcPr>
          <w:p w14:paraId="51475B71" w14:textId="77777777" w:rsidR="00362BFA" w:rsidRPr="00E71A39" w:rsidRDefault="00362BFA" w:rsidP="00362BFA">
            <w:pPr>
              <w:spacing w:line="360" w:lineRule="auto"/>
              <w:rPr>
                <w:rFonts w:cs="Calibri"/>
              </w:rPr>
            </w:pPr>
          </w:p>
        </w:tc>
        <w:tc>
          <w:tcPr>
            <w:tcW w:w="1425" w:type="dxa"/>
            <w:tcBorders>
              <w:left w:val="single" w:sz="4" w:space="0" w:color="auto"/>
            </w:tcBorders>
            <w:shd w:val="clear" w:color="auto" w:fill="auto"/>
          </w:tcPr>
          <w:p w14:paraId="398BD6C4" w14:textId="77777777" w:rsidR="00362BFA" w:rsidRPr="006F431B" w:rsidRDefault="00362BFA" w:rsidP="00362BFA">
            <w:pPr>
              <w:rPr>
                <w:rFonts w:cs="Calibri"/>
                <w:b/>
                <w:color w:val="000000" w:themeColor="text1"/>
              </w:rPr>
            </w:pPr>
          </w:p>
        </w:tc>
        <w:tc>
          <w:tcPr>
            <w:tcW w:w="1716" w:type="dxa"/>
            <w:shd w:val="clear" w:color="auto" w:fill="auto"/>
          </w:tcPr>
          <w:p w14:paraId="44BAF971" w14:textId="771D888E" w:rsidR="00362BFA" w:rsidRPr="0070679E" w:rsidRDefault="00E92E06" w:rsidP="00362BFA">
            <w:pPr>
              <w:rPr>
                <w:rFonts w:cs="Calibri"/>
                <w:color w:val="006177"/>
              </w:rPr>
            </w:pPr>
            <w:r>
              <w:rPr>
                <w:rFonts w:cs="Calibri"/>
                <w:b/>
                <w:color w:val="000000" w:themeColor="text1"/>
              </w:rPr>
              <w:t>Authorisation Date</w:t>
            </w:r>
          </w:p>
        </w:tc>
        <w:tc>
          <w:tcPr>
            <w:tcW w:w="1716" w:type="dxa"/>
            <w:shd w:val="clear" w:color="auto" w:fill="auto"/>
          </w:tcPr>
          <w:p w14:paraId="54002E87" w14:textId="22392521" w:rsidR="00362BFA" w:rsidRPr="0070679E" w:rsidRDefault="00362BFA" w:rsidP="00362BFA">
            <w:pPr>
              <w:rPr>
                <w:rFonts w:cs="Calibri"/>
                <w:color w:val="006177"/>
              </w:rPr>
            </w:pPr>
            <w:r w:rsidRPr="006F431B">
              <w:rPr>
                <w:rFonts w:cs="Calibri"/>
                <w:b/>
                <w:color w:val="000000" w:themeColor="text1"/>
              </w:rPr>
              <w:t>Year 1</w:t>
            </w:r>
          </w:p>
        </w:tc>
        <w:tc>
          <w:tcPr>
            <w:tcW w:w="1716" w:type="dxa"/>
            <w:shd w:val="clear" w:color="auto" w:fill="auto"/>
          </w:tcPr>
          <w:p w14:paraId="2605E004" w14:textId="05522202" w:rsidR="00362BFA" w:rsidRPr="0070679E" w:rsidRDefault="00362BFA" w:rsidP="00362BFA">
            <w:pPr>
              <w:rPr>
                <w:rFonts w:cs="Calibri"/>
                <w:color w:val="006177"/>
              </w:rPr>
            </w:pPr>
            <w:r w:rsidRPr="006F431B">
              <w:rPr>
                <w:rFonts w:cs="Calibri"/>
                <w:b/>
                <w:color w:val="000000" w:themeColor="text1"/>
              </w:rPr>
              <w:t>Year 2</w:t>
            </w:r>
          </w:p>
        </w:tc>
        <w:tc>
          <w:tcPr>
            <w:tcW w:w="2494" w:type="dxa"/>
            <w:gridSpan w:val="2"/>
            <w:shd w:val="clear" w:color="auto" w:fill="auto"/>
          </w:tcPr>
          <w:p w14:paraId="4A6FAD4E" w14:textId="3AEF50FD" w:rsidR="00362BFA" w:rsidRPr="0070679E" w:rsidRDefault="00362BFA" w:rsidP="00362BFA">
            <w:pPr>
              <w:rPr>
                <w:rFonts w:cs="Calibri"/>
                <w:color w:val="006177"/>
              </w:rPr>
            </w:pPr>
            <w:r w:rsidRPr="006F431B">
              <w:rPr>
                <w:rFonts w:cs="Calibri"/>
                <w:b/>
                <w:color w:val="000000" w:themeColor="text1"/>
              </w:rPr>
              <w:t>Year 3</w:t>
            </w:r>
          </w:p>
        </w:tc>
      </w:tr>
      <w:tr w:rsidR="00362BFA" w:rsidRPr="0070679E" w14:paraId="630BBFD9" w14:textId="77777777" w:rsidTr="00AF4B4F">
        <w:tc>
          <w:tcPr>
            <w:tcW w:w="851" w:type="dxa"/>
            <w:tcBorders>
              <w:top w:val="nil"/>
              <w:left w:val="nil"/>
              <w:bottom w:val="nil"/>
              <w:right w:val="single" w:sz="4" w:space="0" w:color="auto"/>
            </w:tcBorders>
            <w:shd w:val="clear" w:color="auto" w:fill="auto"/>
          </w:tcPr>
          <w:p w14:paraId="76E03AE3" w14:textId="77777777" w:rsidR="00362BFA" w:rsidRPr="00E71A39" w:rsidRDefault="00362BFA" w:rsidP="00362BFA">
            <w:pPr>
              <w:spacing w:line="360" w:lineRule="auto"/>
              <w:rPr>
                <w:rFonts w:cs="Calibri"/>
              </w:rPr>
            </w:pPr>
          </w:p>
        </w:tc>
        <w:tc>
          <w:tcPr>
            <w:tcW w:w="1425" w:type="dxa"/>
            <w:tcBorders>
              <w:left w:val="single" w:sz="4" w:space="0" w:color="auto"/>
            </w:tcBorders>
            <w:shd w:val="clear" w:color="auto" w:fill="auto"/>
          </w:tcPr>
          <w:p w14:paraId="13400F54" w14:textId="0A02BE79" w:rsidR="00362BFA" w:rsidRPr="006F431B" w:rsidRDefault="00362BFA" w:rsidP="00362BFA">
            <w:pPr>
              <w:rPr>
                <w:rFonts w:cs="Calibri"/>
                <w:b/>
                <w:color w:val="000000" w:themeColor="text1"/>
              </w:rPr>
            </w:pPr>
            <w:r w:rsidRPr="006F431B">
              <w:rPr>
                <w:rFonts w:cs="Calibri"/>
                <w:b/>
                <w:color w:val="000000" w:themeColor="text1"/>
              </w:rPr>
              <w:t>IIA</w:t>
            </w:r>
          </w:p>
        </w:tc>
        <w:tc>
          <w:tcPr>
            <w:tcW w:w="1716" w:type="dxa"/>
            <w:shd w:val="clear" w:color="auto" w:fill="auto"/>
          </w:tcPr>
          <w:p w14:paraId="1B98BC8B" w14:textId="2651E327" w:rsidR="00362BFA" w:rsidRPr="0070679E" w:rsidRDefault="00362BFA" w:rsidP="00362BFA">
            <w:pPr>
              <w:rPr>
                <w:rFonts w:cs="Calibri"/>
                <w:color w:val="006177"/>
              </w:rPr>
            </w:pPr>
            <w:r w:rsidRPr="0070679E">
              <w:rPr>
                <w:rFonts w:cs="Calibri"/>
                <w:color w:val="006177"/>
              </w:rPr>
              <w:t>[Type Answer]</w:t>
            </w:r>
          </w:p>
        </w:tc>
        <w:tc>
          <w:tcPr>
            <w:tcW w:w="1716" w:type="dxa"/>
            <w:shd w:val="clear" w:color="auto" w:fill="auto"/>
          </w:tcPr>
          <w:p w14:paraId="4D85EEB9" w14:textId="2E8415AD" w:rsidR="00362BFA" w:rsidRPr="0070679E" w:rsidRDefault="00362BFA" w:rsidP="00362BFA">
            <w:pPr>
              <w:rPr>
                <w:rFonts w:cs="Calibri"/>
                <w:color w:val="006177"/>
              </w:rPr>
            </w:pPr>
            <w:r w:rsidRPr="0070679E">
              <w:rPr>
                <w:rFonts w:cs="Calibri"/>
                <w:color w:val="006177"/>
              </w:rPr>
              <w:t>[Type Answer]</w:t>
            </w:r>
          </w:p>
        </w:tc>
        <w:tc>
          <w:tcPr>
            <w:tcW w:w="1716" w:type="dxa"/>
            <w:shd w:val="clear" w:color="auto" w:fill="auto"/>
          </w:tcPr>
          <w:p w14:paraId="2623FAF6" w14:textId="1C4064C4" w:rsidR="00362BFA" w:rsidRPr="0070679E" w:rsidRDefault="00362BFA" w:rsidP="00362BFA">
            <w:pPr>
              <w:rPr>
                <w:rFonts w:cs="Calibri"/>
                <w:color w:val="006177"/>
              </w:rPr>
            </w:pPr>
            <w:r w:rsidRPr="0070679E">
              <w:rPr>
                <w:rFonts w:cs="Calibri"/>
                <w:color w:val="006177"/>
              </w:rPr>
              <w:t>[Type Answer]</w:t>
            </w:r>
          </w:p>
        </w:tc>
        <w:tc>
          <w:tcPr>
            <w:tcW w:w="2494" w:type="dxa"/>
            <w:gridSpan w:val="2"/>
            <w:shd w:val="clear" w:color="auto" w:fill="auto"/>
          </w:tcPr>
          <w:p w14:paraId="4D5F7B58" w14:textId="6D6681A7" w:rsidR="00362BFA" w:rsidRPr="0070679E" w:rsidRDefault="00362BFA" w:rsidP="00362BFA">
            <w:pPr>
              <w:rPr>
                <w:rFonts w:cs="Calibri"/>
                <w:color w:val="006177"/>
              </w:rPr>
            </w:pPr>
            <w:r w:rsidRPr="0070679E">
              <w:rPr>
                <w:rFonts w:cs="Calibri"/>
                <w:color w:val="006177"/>
              </w:rPr>
              <w:t>[Type Answer]</w:t>
            </w:r>
          </w:p>
        </w:tc>
      </w:tr>
      <w:tr w:rsidR="00362BFA" w:rsidRPr="0070679E" w14:paraId="532117F1" w14:textId="77777777" w:rsidTr="00AF4B4F">
        <w:tc>
          <w:tcPr>
            <w:tcW w:w="851" w:type="dxa"/>
            <w:tcBorders>
              <w:top w:val="nil"/>
              <w:left w:val="nil"/>
              <w:bottom w:val="nil"/>
              <w:right w:val="single" w:sz="4" w:space="0" w:color="auto"/>
            </w:tcBorders>
            <w:shd w:val="clear" w:color="auto" w:fill="auto"/>
          </w:tcPr>
          <w:p w14:paraId="52C0DBC8" w14:textId="77777777" w:rsidR="00362BFA" w:rsidRPr="00E71A39" w:rsidRDefault="00362BFA" w:rsidP="00362BFA">
            <w:pPr>
              <w:spacing w:line="360" w:lineRule="auto"/>
              <w:rPr>
                <w:rFonts w:cs="Calibri"/>
              </w:rPr>
            </w:pPr>
          </w:p>
        </w:tc>
        <w:tc>
          <w:tcPr>
            <w:tcW w:w="1425" w:type="dxa"/>
            <w:tcBorders>
              <w:left w:val="single" w:sz="4" w:space="0" w:color="auto"/>
            </w:tcBorders>
            <w:shd w:val="clear" w:color="auto" w:fill="auto"/>
          </w:tcPr>
          <w:p w14:paraId="4BBC7606" w14:textId="1088C454" w:rsidR="00362BFA" w:rsidRPr="006F431B" w:rsidRDefault="00362BFA" w:rsidP="00362BFA">
            <w:pPr>
              <w:rPr>
                <w:rFonts w:cs="Calibri"/>
                <w:b/>
                <w:color w:val="000000" w:themeColor="text1"/>
              </w:rPr>
            </w:pPr>
            <w:r w:rsidRPr="006F431B">
              <w:rPr>
                <w:rFonts w:cs="Calibri"/>
                <w:b/>
                <w:color w:val="000000" w:themeColor="text1"/>
              </w:rPr>
              <w:t>IDR</w:t>
            </w:r>
          </w:p>
        </w:tc>
        <w:tc>
          <w:tcPr>
            <w:tcW w:w="1716" w:type="dxa"/>
            <w:shd w:val="clear" w:color="auto" w:fill="auto"/>
          </w:tcPr>
          <w:p w14:paraId="1808B360" w14:textId="69E08A47" w:rsidR="00362BFA" w:rsidRPr="0070679E" w:rsidRDefault="00362BFA" w:rsidP="00362BFA">
            <w:pPr>
              <w:rPr>
                <w:rFonts w:cs="Calibri"/>
                <w:color w:val="006177"/>
              </w:rPr>
            </w:pPr>
            <w:r w:rsidRPr="0070679E">
              <w:rPr>
                <w:rFonts w:cs="Calibri"/>
                <w:color w:val="006177"/>
              </w:rPr>
              <w:t>[Type Answer]</w:t>
            </w:r>
          </w:p>
        </w:tc>
        <w:tc>
          <w:tcPr>
            <w:tcW w:w="1716" w:type="dxa"/>
            <w:shd w:val="clear" w:color="auto" w:fill="auto"/>
          </w:tcPr>
          <w:p w14:paraId="20D632A2" w14:textId="6625B5BC" w:rsidR="00362BFA" w:rsidRPr="0070679E" w:rsidRDefault="00362BFA" w:rsidP="00362BFA">
            <w:pPr>
              <w:rPr>
                <w:rFonts w:cs="Calibri"/>
                <w:color w:val="006177"/>
              </w:rPr>
            </w:pPr>
            <w:r w:rsidRPr="0070679E">
              <w:rPr>
                <w:rFonts w:cs="Calibri"/>
                <w:color w:val="006177"/>
              </w:rPr>
              <w:t>[Type Answer]</w:t>
            </w:r>
          </w:p>
        </w:tc>
        <w:tc>
          <w:tcPr>
            <w:tcW w:w="1716" w:type="dxa"/>
            <w:shd w:val="clear" w:color="auto" w:fill="auto"/>
          </w:tcPr>
          <w:p w14:paraId="546132A3" w14:textId="4FB9D55F" w:rsidR="00362BFA" w:rsidRPr="0070679E" w:rsidRDefault="00362BFA" w:rsidP="00362BFA">
            <w:pPr>
              <w:rPr>
                <w:rFonts w:cs="Calibri"/>
                <w:color w:val="006177"/>
              </w:rPr>
            </w:pPr>
            <w:r w:rsidRPr="0070679E">
              <w:rPr>
                <w:rFonts w:cs="Calibri"/>
                <w:color w:val="006177"/>
              </w:rPr>
              <w:t>[Type Answer]</w:t>
            </w:r>
          </w:p>
        </w:tc>
        <w:tc>
          <w:tcPr>
            <w:tcW w:w="2494" w:type="dxa"/>
            <w:gridSpan w:val="2"/>
            <w:shd w:val="clear" w:color="auto" w:fill="auto"/>
          </w:tcPr>
          <w:p w14:paraId="2FE0837D" w14:textId="273B82D1" w:rsidR="00362BFA" w:rsidRPr="0070679E" w:rsidRDefault="00362BFA" w:rsidP="00362BFA">
            <w:pPr>
              <w:rPr>
                <w:rFonts w:cs="Calibri"/>
                <w:color w:val="006177"/>
              </w:rPr>
            </w:pPr>
            <w:r w:rsidRPr="0070679E">
              <w:rPr>
                <w:rFonts w:cs="Calibri"/>
                <w:color w:val="006177"/>
              </w:rPr>
              <w:t>[Type Answer]</w:t>
            </w:r>
          </w:p>
        </w:tc>
      </w:tr>
      <w:tr w:rsidR="00362BFA" w:rsidRPr="0070679E" w14:paraId="7303BF60" w14:textId="77777777" w:rsidTr="00AF4B4F">
        <w:tc>
          <w:tcPr>
            <w:tcW w:w="851" w:type="dxa"/>
            <w:tcBorders>
              <w:top w:val="nil"/>
              <w:left w:val="nil"/>
              <w:bottom w:val="nil"/>
              <w:right w:val="single" w:sz="4" w:space="0" w:color="auto"/>
            </w:tcBorders>
            <w:shd w:val="clear" w:color="auto" w:fill="auto"/>
          </w:tcPr>
          <w:p w14:paraId="27C65627" w14:textId="77777777" w:rsidR="00362BFA" w:rsidRPr="00E71A39" w:rsidRDefault="00362BFA" w:rsidP="00362BFA">
            <w:pPr>
              <w:spacing w:line="360" w:lineRule="auto"/>
              <w:rPr>
                <w:rFonts w:cs="Calibri"/>
              </w:rPr>
            </w:pPr>
          </w:p>
        </w:tc>
        <w:tc>
          <w:tcPr>
            <w:tcW w:w="1425" w:type="dxa"/>
            <w:tcBorders>
              <w:left w:val="single" w:sz="4" w:space="0" w:color="auto"/>
            </w:tcBorders>
            <w:shd w:val="clear" w:color="auto" w:fill="auto"/>
          </w:tcPr>
          <w:p w14:paraId="7EE3ECB5" w14:textId="31165595" w:rsidR="00362BFA" w:rsidRPr="006F431B" w:rsidRDefault="00362BFA" w:rsidP="00362BFA">
            <w:pPr>
              <w:rPr>
                <w:rFonts w:cs="Calibri"/>
                <w:b/>
                <w:color w:val="000000" w:themeColor="text1"/>
              </w:rPr>
            </w:pPr>
            <w:r w:rsidRPr="006F431B">
              <w:rPr>
                <w:rFonts w:cs="Calibri"/>
                <w:b/>
                <w:color w:val="000000" w:themeColor="text1"/>
              </w:rPr>
              <w:t>CMCAR</w:t>
            </w:r>
          </w:p>
        </w:tc>
        <w:tc>
          <w:tcPr>
            <w:tcW w:w="1716" w:type="dxa"/>
            <w:shd w:val="clear" w:color="auto" w:fill="auto"/>
          </w:tcPr>
          <w:p w14:paraId="08FCD418" w14:textId="40DDFDCF" w:rsidR="00362BFA" w:rsidRPr="0070679E" w:rsidRDefault="00362BFA" w:rsidP="00362BFA">
            <w:pPr>
              <w:rPr>
                <w:rFonts w:cs="Calibri"/>
                <w:color w:val="006177"/>
              </w:rPr>
            </w:pPr>
            <w:r w:rsidRPr="0070679E">
              <w:rPr>
                <w:rFonts w:cs="Calibri"/>
                <w:color w:val="006177"/>
              </w:rPr>
              <w:t>[Type Answer]</w:t>
            </w:r>
          </w:p>
        </w:tc>
        <w:tc>
          <w:tcPr>
            <w:tcW w:w="1716" w:type="dxa"/>
            <w:shd w:val="clear" w:color="auto" w:fill="auto"/>
          </w:tcPr>
          <w:p w14:paraId="66614567" w14:textId="1F5ECF62" w:rsidR="00362BFA" w:rsidRPr="0070679E" w:rsidRDefault="00362BFA" w:rsidP="00362BFA">
            <w:pPr>
              <w:rPr>
                <w:rFonts w:cs="Calibri"/>
                <w:color w:val="006177"/>
              </w:rPr>
            </w:pPr>
            <w:r w:rsidRPr="0070679E">
              <w:rPr>
                <w:rFonts w:cs="Calibri"/>
                <w:color w:val="006177"/>
              </w:rPr>
              <w:t>[Type Answer]</w:t>
            </w:r>
          </w:p>
        </w:tc>
        <w:tc>
          <w:tcPr>
            <w:tcW w:w="1716" w:type="dxa"/>
            <w:shd w:val="clear" w:color="auto" w:fill="auto"/>
          </w:tcPr>
          <w:p w14:paraId="3CB07276" w14:textId="1346ACA2" w:rsidR="00362BFA" w:rsidRPr="0070679E" w:rsidRDefault="00362BFA" w:rsidP="00362BFA">
            <w:pPr>
              <w:rPr>
                <w:rFonts w:cs="Calibri"/>
                <w:color w:val="006177"/>
              </w:rPr>
            </w:pPr>
            <w:r w:rsidRPr="0070679E">
              <w:rPr>
                <w:rFonts w:cs="Calibri"/>
                <w:color w:val="006177"/>
              </w:rPr>
              <w:t>[Type Answer]</w:t>
            </w:r>
          </w:p>
        </w:tc>
        <w:tc>
          <w:tcPr>
            <w:tcW w:w="2494" w:type="dxa"/>
            <w:gridSpan w:val="2"/>
            <w:shd w:val="clear" w:color="auto" w:fill="auto"/>
          </w:tcPr>
          <w:p w14:paraId="5823DDE0" w14:textId="19598803" w:rsidR="00362BFA" w:rsidRPr="0070679E" w:rsidRDefault="00362BFA" w:rsidP="00362BFA">
            <w:pPr>
              <w:rPr>
                <w:rFonts w:cs="Calibri"/>
                <w:color w:val="006177"/>
              </w:rPr>
            </w:pPr>
            <w:r w:rsidRPr="0070679E">
              <w:rPr>
                <w:rFonts w:cs="Calibri"/>
                <w:color w:val="006177"/>
              </w:rPr>
              <w:t>[Type Answer]</w:t>
            </w:r>
          </w:p>
        </w:tc>
      </w:tr>
      <w:tr w:rsidR="00362BFA" w:rsidRPr="0070679E" w14:paraId="0DFD4452" w14:textId="77777777" w:rsidTr="00AF4B4F">
        <w:tc>
          <w:tcPr>
            <w:tcW w:w="851" w:type="dxa"/>
            <w:tcBorders>
              <w:top w:val="nil"/>
              <w:left w:val="nil"/>
              <w:bottom w:val="nil"/>
              <w:right w:val="single" w:sz="4" w:space="0" w:color="auto"/>
            </w:tcBorders>
            <w:shd w:val="clear" w:color="auto" w:fill="auto"/>
          </w:tcPr>
          <w:p w14:paraId="7DCEF6BA" w14:textId="77777777" w:rsidR="00362BFA" w:rsidRPr="00E71A39" w:rsidRDefault="00362BFA" w:rsidP="00362BFA">
            <w:pPr>
              <w:spacing w:line="360" w:lineRule="auto"/>
              <w:rPr>
                <w:rFonts w:cs="Calibri"/>
              </w:rPr>
            </w:pPr>
          </w:p>
        </w:tc>
        <w:tc>
          <w:tcPr>
            <w:tcW w:w="1425" w:type="dxa"/>
            <w:tcBorders>
              <w:left w:val="single" w:sz="4" w:space="0" w:color="auto"/>
            </w:tcBorders>
            <w:shd w:val="clear" w:color="auto" w:fill="auto"/>
          </w:tcPr>
          <w:p w14:paraId="07DC445F" w14:textId="1AC3A7AB" w:rsidR="00362BFA" w:rsidRPr="006F431B" w:rsidRDefault="00362BFA" w:rsidP="00362BFA">
            <w:pPr>
              <w:rPr>
                <w:rFonts w:cs="Calibri"/>
                <w:b/>
                <w:color w:val="000000" w:themeColor="text1"/>
              </w:rPr>
            </w:pPr>
            <w:r w:rsidRPr="006F431B">
              <w:rPr>
                <w:rFonts w:cs="Calibri"/>
                <w:b/>
                <w:color w:val="000000" w:themeColor="text1"/>
              </w:rPr>
              <w:t>CCA</w:t>
            </w:r>
          </w:p>
        </w:tc>
        <w:tc>
          <w:tcPr>
            <w:tcW w:w="1716" w:type="dxa"/>
            <w:shd w:val="clear" w:color="auto" w:fill="auto"/>
          </w:tcPr>
          <w:p w14:paraId="28379B4C" w14:textId="5F041706" w:rsidR="00362BFA" w:rsidRPr="0070679E" w:rsidRDefault="00362BFA" w:rsidP="00362BFA">
            <w:pPr>
              <w:rPr>
                <w:rFonts w:cs="Calibri"/>
                <w:color w:val="006177"/>
              </w:rPr>
            </w:pPr>
            <w:r w:rsidRPr="0070679E">
              <w:rPr>
                <w:rFonts w:cs="Calibri"/>
                <w:color w:val="006177"/>
              </w:rPr>
              <w:t>[Type Answer]</w:t>
            </w:r>
          </w:p>
        </w:tc>
        <w:tc>
          <w:tcPr>
            <w:tcW w:w="1716" w:type="dxa"/>
            <w:shd w:val="clear" w:color="auto" w:fill="auto"/>
          </w:tcPr>
          <w:p w14:paraId="784D8195" w14:textId="3AF41B18" w:rsidR="00362BFA" w:rsidRPr="0070679E" w:rsidRDefault="00362BFA" w:rsidP="00362BFA">
            <w:pPr>
              <w:rPr>
                <w:rFonts w:cs="Calibri"/>
                <w:color w:val="006177"/>
              </w:rPr>
            </w:pPr>
            <w:r w:rsidRPr="0070679E">
              <w:rPr>
                <w:rFonts w:cs="Calibri"/>
                <w:color w:val="006177"/>
              </w:rPr>
              <w:t>[Type Answer]</w:t>
            </w:r>
          </w:p>
        </w:tc>
        <w:tc>
          <w:tcPr>
            <w:tcW w:w="1716" w:type="dxa"/>
            <w:shd w:val="clear" w:color="auto" w:fill="auto"/>
          </w:tcPr>
          <w:p w14:paraId="50711C33" w14:textId="41C0405C" w:rsidR="00362BFA" w:rsidRPr="0070679E" w:rsidRDefault="00362BFA" w:rsidP="00362BFA">
            <w:pPr>
              <w:rPr>
                <w:rFonts w:cs="Calibri"/>
                <w:color w:val="006177"/>
              </w:rPr>
            </w:pPr>
            <w:r w:rsidRPr="0070679E">
              <w:rPr>
                <w:rFonts w:cs="Calibri"/>
                <w:color w:val="006177"/>
              </w:rPr>
              <w:t>[Type Answer]</w:t>
            </w:r>
          </w:p>
        </w:tc>
        <w:tc>
          <w:tcPr>
            <w:tcW w:w="2494" w:type="dxa"/>
            <w:gridSpan w:val="2"/>
            <w:shd w:val="clear" w:color="auto" w:fill="auto"/>
          </w:tcPr>
          <w:p w14:paraId="1E53C019" w14:textId="0771DEB2" w:rsidR="00362BFA" w:rsidRPr="0070679E" w:rsidRDefault="00362BFA" w:rsidP="00362BFA">
            <w:pPr>
              <w:rPr>
                <w:rFonts w:cs="Calibri"/>
                <w:color w:val="006177"/>
              </w:rPr>
            </w:pPr>
            <w:r w:rsidRPr="0070679E">
              <w:rPr>
                <w:rFonts w:cs="Calibri"/>
                <w:color w:val="006177"/>
              </w:rPr>
              <w:t>[Type Answer]</w:t>
            </w:r>
          </w:p>
        </w:tc>
      </w:tr>
      <w:tr w:rsidR="00120E5A" w:rsidRPr="0070679E" w14:paraId="65533D31" w14:textId="77777777" w:rsidTr="00AF4B4F">
        <w:tc>
          <w:tcPr>
            <w:tcW w:w="851" w:type="dxa"/>
            <w:tcBorders>
              <w:top w:val="nil"/>
              <w:left w:val="nil"/>
              <w:bottom w:val="nil"/>
              <w:right w:val="single" w:sz="4" w:space="0" w:color="auto"/>
            </w:tcBorders>
            <w:shd w:val="clear" w:color="auto" w:fill="auto"/>
          </w:tcPr>
          <w:p w14:paraId="7E610D53" w14:textId="30ADBA95" w:rsidR="00120E5A" w:rsidRPr="00E71A39" w:rsidRDefault="007B4416" w:rsidP="0005192E">
            <w:pPr>
              <w:spacing w:line="360" w:lineRule="auto"/>
              <w:rPr>
                <w:rFonts w:cs="Calibri"/>
              </w:rPr>
            </w:pPr>
            <w:r>
              <w:rPr>
                <w:rFonts w:cs="Calibri"/>
              </w:rPr>
              <w:t>6.</w:t>
            </w:r>
            <w:r w:rsidR="00120E5A">
              <w:rPr>
                <w:rFonts w:cs="Calibri"/>
              </w:rPr>
              <w:t>1.4</w:t>
            </w:r>
          </w:p>
        </w:tc>
        <w:tc>
          <w:tcPr>
            <w:tcW w:w="9067" w:type="dxa"/>
            <w:gridSpan w:val="6"/>
            <w:tcBorders>
              <w:left w:val="single" w:sz="4" w:space="0" w:color="auto"/>
            </w:tcBorders>
            <w:shd w:val="clear" w:color="auto" w:fill="auto"/>
          </w:tcPr>
          <w:p w14:paraId="50479606" w14:textId="64E0A58F" w:rsidR="00120E5A" w:rsidRPr="0070679E" w:rsidRDefault="00120E5A" w:rsidP="00226FCA">
            <w:pPr>
              <w:jc w:val="both"/>
              <w:rPr>
                <w:rFonts w:cs="Calibri"/>
                <w:color w:val="006177"/>
              </w:rPr>
            </w:pPr>
            <w:r w:rsidRPr="00175584">
              <w:rPr>
                <w:rFonts w:cs="Calibri"/>
              </w:rPr>
              <w:t xml:space="preserve">Indicate </w:t>
            </w:r>
            <w:r w:rsidR="00472DF8">
              <w:rPr>
                <w:rFonts w:cs="Calibri"/>
              </w:rPr>
              <w:t xml:space="preserve">in the table below </w:t>
            </w:r>
            <w:r w:rsidR="00457DD6">
              <w:rPr>
                <w:rFonts w:cs="Calibri"/>
              </w:rPr>
              <w:t xml:space="preserve">the </w:t>
            </w:r>
            <w:r w:rsidR="00226FCA">
              <w:rPr>
                <w:rFonts w:cs="Calibri"/>
              </w:rPr>
              <w:t>projected</w:t>
            </w:r>
            <w:r w:rsidR="00457DD6">
              <w:rPr>
                <w:rFonts w:cs="Calibri"/>
              </w:rPr>
              <w:t xml:space="preserve"> </w:t>
            </w:r>
            <w:r>
              <w:rPr>
                <w:rFonts w:cs="Calibri"/>
              </w:rPr>
              <w:t xml:space="preserve">figures for </w:t>
            </w:r>
            <w:r w:rsidR="001D1075">
              <w:rPr>
                <w:rFonts w:cs="Calibri"/>
              </w:rPr>
              <w:t xml:space="preserve">the applicant’s </w:t>
            </w:r>
            <w:r w:rsidR="00226FCA">
              <w:rPr>
                <w:rFonts w:cs="Calibri"/>
              </w:rPr>
              <w:t>turnover</w:t>
            </w:r>
            <w:r w:rsidR="001D1075">
              <w:rPr>
                <w:rFonts w:cs="Calibri"/>
              </w:rPr>
              <w:t xml:space="preserve">, </w:t>
            </w:r>
            <w:r w:rsidR="00226FCA">
              <w:rPr>
                <w:rFonts w:cs="Calibri"/>
              </w:rPr>
              <w:t xml:space="preserve">net profit </w:t>
            </w:r>
            <w:r w:rsidR="00322AA9">
              <w:rPr>
                <w:rFonts w:cs="Calibri"/>
              </w:rPr>
              <w:t xml:space="preserve">and </w:t>
            </w:r>
            <w:r w:rsidR="00226FCA">
              <w:rPr>
                <w:rFonts w:cs="Calibri"/>
              </w:rPr>
              <w:t xml:space="preserve">total net assets </w:t>
            </w:r>
            <w:r w:rsidR="001D1075">
              <w:rPr>
                <w:rFonts w:cs="Calibri"/>
              </w:rPr>
              <w:t xml:space="preserve">for </w:t>
            </w:r>
            <w:r w:rsidR="00362BFA">
              <w:rPr>
                <w:rFonts w:cs="Calibri"/>
              </w:rPr>
              <w:t>the current year, where applicable</w:t>
            </w:r>
            <w:r w:rsidR="008211BC">
              <w:rPr>
                <w:rFonts w:cs="Calibri"/>
              </w:rPr>
              <w:t>,</w:t>
            </w:r>
            <w:r w:rsidR="00362BFA">
              <w:rPr>
                <w:rFonts w:cs="Calibri"/>
              </w:rPr>
              <w:t xml:space="preserve"> and </w:t>
            </w:r>
            <w:r w:rsidR="008F7F0C">
              <w:rPr>
                <w:rFonts w:cs="Calibri"/>
              </w:rPr>
              <w:t>over the next</w:t>
            </w:r>
            <w:r w:rsidR="001D1075">
              <w:rPr>
                <w:rFonts w:cs="Calibri"/>
              </w:rPr>
              <w:t xml:space="preserve"> 3</w:t>
            </w:r>
            <w:r w:rsidR="008F7F0C">
              <w:rPr>
                <w:rFonts w:cs="Calibri"/>
              </w:rPr>
              <w:t xml:space="preserve"> years</w:t>
            </w:r>
            <w:r w:rsidR="001D1075">
              <w:rPr>
                <w:rFonts w:cs="Calibri"/>
              </w:rPr>
              <w:t>:</w:t>
            </w:r>
          </w:p>
        </w:tc>
      </w:tr>
      <w:tr w:rsidR="001D1075" w:rsidRPr="0070679E" w14:paraId="732F9846" w14:textId="77777777" w:rsidTr="00AF4B4F">
        <w:tc>
          <w:tcPr>
            <w:tcW w:w="851" w:type="dxa"/>
            <w:tcBorders>
              <w:top w:val="nil"/>
              <w:left w:val="nil"/>
              <w:bottom w:val="nil"/>
              <w:right w:val="single" w:sz="4" w:space="0" w:color="auto"/>
            </w:tcBorders>
            <w:shd w:val="clear" w:color="auto" w:fill="auto"/>
          </w:tcPr>
          <w:p w14:paraId="50854C99" w14:textId="77777777" w:rsidR="001D1075" w:rsidRPr="00E71A39" w:rsidRDefault="001D1075" w:rsidP="0005192E">
            <w:pPr>
              <w:spacing w:line="360" w:lineRule="auto"/>
              <w:rPr>
                <w:rFonts w:cs="Calibri"/>
              </w:rPr>
            </w:pPr>
          </w:p>
        </w:tc>
        <w:tc>
          <w:tcPr>
            <w:tcW w:w="1425" w:type="dxa"/>
            <w:tcBorders>
              <w:left w:val="single" w:sz="4" w:space="0" w:color="auto"/>
            </w:tcBorders>
            <w:shd w:val="clear" w:color="auto" w:fill="auto"/>
          </w:tcPr>
          <w:p w14:paraId="24D87422" w14:textId="4616A633" w:rsidR="001D1075" w:rsidRPr="006F431B" w:rsidRDefault="001D1075" w:rsidP="0005192E">
            <w:pPr>
              <w:rPr>
                <w:rFonts w:cs="Calibri"/>
                <w:b/>
                <w:color w:val="000000" w:themeColor="text1"/>
              </w:rPr>
            </w:pPr>
          </w:p>
        </w:tc>
        <w:tc>
          <w:tcPr>
            <w:tcW w:w="1716" w:type="dxa"/>
            <w:shd w:val="clear" w:color="auto" w:fill="auto"/>
          </w:tcPr>
          <w:p w14:paraId="1EEBFB12" w14:textId="08CF5D2F" w:rsidR="001D1075" w:rsidRPr="0070679E" w:rsidRDefault="001D1075" w:rsidP="0005192E">
            <w:pPr>
              <w:rPr>
                <w:rFonts w:cs="Calibri"/>
                <w:color w:val="006177"/>
              </w:rPr>
            </w:pPr>
            <w:r>
              <w:rPr>
                <w:rFonts w:cs="Calibri"/>
                <w:b/>
                <w:color w:val="000000" w:themeColor="text1"/>
              </w:rPr>
              <w:t>Current Year</w:t>
            </w:r>
          </w:p>
        </w:tc>
        <w:tc>
          <w:tcPr>
            <w:tcW w:w="1716" w:type="dxa"/>
            <w:shd w:val="clear" w:color="auto" w:fill="auto"/>
          </w:tcPr>
          <w:p w14:paraId="5E0B9649" w14:textId="565ABFD9" w:rsidR="001D1075" w:rsidRPr="0070679E" w:rsidRDefault="001D1075" w:rsidP="0005192E">
            <w:pPr>
              <w:rPr>
                <w:rFonts w:cs="Calibri"/>
                <w:color w:val="006177"/>
              </w:rPr>
            </w:pPr>
            <w:r w:rsidRPr="006F431B">
              <w:rPr>
                <w:rFonts w:cs="Calibri"/>
                <w:b/>
                <w:color w:val="000000" w:themeColor="text1"/>
              </w:rPr>
              <w:t>Year 1</w:t>
            </w:r>
          </w:p>
        </w:tc>
        <w:tc>
          <w:tcPr>
            <w:tcW w:w="1716" w:type="dxa"/>
            <w:shd w:val="clear" w:color="auto" w:fill="auto"/>
          </w:tcPr>
          <w:p w14:paraId="7D9169EC" w14:textId="6AD4EFD0" w:rsidR="001D1075" w:rsidRPr="0070679E" w:rsidRDefault="001D1075" w:rsidP="00362BFA">
            <w:pPr>
              <w:rPr>
                <w:rFonts w:cs="Calibri"/>
                <w:color w:val="006177"/>
              </w:rPr>
            </w:pPr>
            <w:r w:rsidRPr="006F431B">
              <w:rPr>
                <w:rFonts w:cs="Calibri"/>
                <w:b/>
                <w:color w:val="000000" w:themeColor="text1"/>
              </w:rPr>
              <w:t>Year 2</w:t>
            </w:r>
          </w:p>
        </w:tc>
        <w:tc>
          <w:tcPr>
            <w:tcW w:w="2494" w:type="dxa"/>
            <w:gridSpan w:val="2"/>
            <w:shd w:val="clear" w:color="auto" w:fill="auto"/>
          </w:tcPr>
          <w:p w14:paraId="4E998928" w14:textId="37A157B7" w:rsidR="001D1075" w:rsidRPr="0070679E" w:rsidRDefault="001D1075" w:rsidP="0005192E">
            <w:pPr>
              <w:rPr>
                <w:rFonts w:cs="Calibri"/>
                <w:color w:val="006177"/>
              </w:rPr>
            </w:pPr>
            <w:r w:rsidRPr="006F431B">
              <w:rPr>
                <w:rFonts w:cs="Calibri"/>
                <w:b/>
                <w:color w:val="000000" w:themeColor="text1"/>
              </w:rPr>
              <w:t>Year 3</w:t>
            </w:r>
          </w:p>
        </w:tc>
      </w:tr>
      <w:tr w:rsidR="008211BC" w:rsidRPr="0070679E" w14:paraId="015D8FE1" w14:textId="77777777" w:rsidTr="00AF4B4F">
        <w:tc>
          <w:tcPr>
            <w:tcW w:w="851" w:type="dxa"/>
            <w:tcBorders>
              <w:top w:val="nil"/>
              <w:left w:val="nil"/>
              <w:bottom w:val="nil"/>
              <w:right w:val="single" w:sz="4" w:space="0" w:color="auto"/>
            </w:tcBorders>
            <w:shd w:val="clear" w:color="auto" w:fill="auto"/>
          </w:tcPr>
          <w:p w14:paraId="7CC22043" w14:textId="77777777" w:rsidR="008211BC" w:rsidRPr="00E71A39" w:rsidRDefault="008211BC" w:rsidP="008211BC">
            <w:pPr>
              <w:spacing w:line="360" w:lineRule="auto"/>
              <w:rPr>
                <w:rFonts w:cs="Calibri"/>
              </w:rPr>
            </w:pPr>
          </w:p>
        </w:tc>
        <w:tc>
          <w:tcPr>
            <w:tcW w:w="1425" w:type="dxa"/>
            <w:tcBorders>
              <w:left w:val="single" w:sz="4" w:space="0" w:color="auto"/>
            </w:tcBorders>
            <w:shd w:val="clear" w:color="auto" w:fill="auto"/>
          </w:tcPr>
          <w:p w14:paraId="3E5CA36D" w14:textId="193C5C9B" w:rsidR="008211BC" w:rsidRPr="006F431B" w:rsidRDefault="00EA1391" w:rsidP="00CA60CF">
            <w:pPr>
              <w:rPr>
                <w:rFonts w:cs="Calibri"/>
                <w:b/>
                <w:color w:val="000000" w:themeColor="text1"/>
              </w:rPr>
            </w:pPr>
            <w:r>
              <w:rPr>
                <w:rFonts w:cs="Calibri"/>
                <w:b/>
                <w:color w:val="000000" w:themeColor="text1"/>
              </w:rPr>
              <w:t xml:space="preserve">IIA </w:t>
            </w:r>
            <w:r w:rsidR="008211BC">
              <w:rPr>
                <w:rFonts w:cs="Calibri"/>
                <w:b/>
                <w:color w:val="000000" w:themeColor="text1"/>
              </w:rPr>
              <w:t>Turnover</w:t>
            </w:r>
            <w:r>
              <w:rPr>
                <w:rFonts w:cs="Calibri"/>
                <w:b/>
                <w:color w:val="000000" w:themeColor="text1"/>
              </w:rPr>
              <w:t xml:space="preserve"> </w:t>
            </w:r>
          </w:p>
        </w:tc>
        <w:tc>
          <w:tcPr>
            <w:tcW w:w="1716" w:type="dxa"/>
            <w:shd w:val="clear" w:color="auto" w:fill="auto"/>
          </w:tcPr>
          <w:p w14:paraId="02F65475" w14:textId="3C3148F0" w:rsidR="008211BC" w:rsidRPr="0070679E" w:rsidRDefault="008211BC" w:rsidP="008211BC">
            <w:pPr>
              <w:rPr>
                <w:rFonts w:cs="Calibri"/>
                <w:color w:val="006177"/>
              </w:rPr>
            </w:pPr>
            <w:r w:rsidRPr="0070679E">
              <w:rPr>
                <w:rFonts w:cs="Calibri"/>
                <w:color w:val="006177"/>
              </w:rPr>
              <w:t>[Type Answer]</w:t>
            </w:r>
          </w:p>
        </w:tc>
        <w:tc>
          <w:tcPr>
            <w:tcW w:w="1716" w:type="dxa"/>
            <w:shd w:val="clear" w:color="auto" w:fill="auto"/>
          </w:tcPr>
          <w:p w14:paraId="3F12C766" w14:textId="49C7FF9F" w:rsidR="008211BC" w:rsidRPr="0070679E" w:rsidRDefault="008211BC" w:rsidP="008211BC">
            <w:pPr>
              <w:rPr>
                <w:rFonts w:cs="Calibri"/>
                <w:color w:val="006177"/>
              </w:rPr>
            </w:pPr>
            <w:r w:rsidRPr="0070679E">
              <w:rPr>
                <w:rFonts w:cs="Calibri"/>
                <w:color w:val="006177"/>
              </w:rPr>
              <w:t>[Type Answer]</w:t>
            </w:r>
          </w:p>
        </w:tc>
        <w:tc>
          <w:tcPr>
            <w:tcW w:w="1716" w:type="dxa"/>
            <w:shd w:val="clear" w:color="auto" w:fill="auto"/>
          </w:tcPr>
          <w:p w14:paraId="4E78650E" w14:textId="18A647D6" w:rsidR="008211BC" w:rsidRPr="0070679E" w:rsidRDefault="008211BC" w:rsidP="008211BC">
            <w:pPr>
              <w:rPr>
                <w:rFonts w:cs="Calibri"/>
                <w:color w:val="006177"/>
              </w:rPr>
            </w:pPr>
            <w:r w:rsidRPr="0070679E">
              <w:rPr>
                <w:rFonts w:cs="Calibri"/>
                <w:color w:val="006177"/>
              </w:rPr>
              <w:t>[Type Answer]</w:t>
            </w:r>
          </w:p>
        </w:tc>
        <w:tc>
          <w:tcPr>
            <w:tcW w:w="2494" w:type="dxa"/>
            <w:gridSpan w:val="2"/>
            <w:shd w:val="clear" w:color="auto" w:fill="auto"/>
          </w:tcPr>
          <w:p w14:paraId="7BC9A220" w14:textId="3E1EA4C0" w:rsidR="008211BC" w:rsidRPr="0070679E" w:rsidRDefault="008211BC" w:rsidP="008211BC">
            <w:pPr>
              <w:rPr>
                <w:rFonts w:cs="Calibri"/>
                <w:color w:val="006177"/>
              </w:rPr>
            </w:pPr>
            <w:r w:rsidRPr="0070679E">
              <w:rPr>
                <w:rFonts w:cs="Calibri"/>
                <w:color w:val="006177"/>
              </w:rPr>
              <w:t>[Type Answer]</w:t>
            </w:r>
          </w:p>
        </w:tc>
      </w:tr>
      <w:tr w:rsidR="00EA1391" w:rsidRPr="0070679E" w14:paraId="5BC5E39B" w14:textId="77777777" w:rsidTr="00AF4B4F">
        <w:tc>
          <w:tcPr>
            <w:tcW w:w="851" w:type="dxa"/>
            <w:tcBorders>
              <w:top w:val="nil"/>
              <w:left w:val="nil"/>
              <w:bottom w:val="nil"/>
              <w:right w:val="single" w:sz="4" w:space="0" w:color="auto"/>
            </w:tcBorders>
            <w:shd w:val="clear" w:color="auto" w:fill="auto"/>
          </w:tcPr>
          <w:p w14:paraId="6C97C98F" w14:textId="77777777" w:rsidR="00EA1391" w:rsidRPr="00E71A39" w:rsidRDefault="00EA1391" w:rsidP="00EA1391">
            <w:pPr>
              <w:spacing w:line="360" w:lineRule="auto"/>
              <w:rPr>
                <w:rFonts w:cs="Calibri"/>
              </w:rPr>
            </w:pPr>
          </w:p>
        </w:tc>
        <w:tc>
          <w:tcPr>
            <w:tcW w:w="1425" w:type="dxa"/>
            <w:tcBorders>
              <w:left w:val="single" w:sz="4" w:space="0" w:color="auto"/>
            </w:tcBorders>
            <w:shd w:val="clear" w:color="auto" w:fill="auto"/>
          </w:tcPr>
          <w:p w14:paraId="161C5B07" w14:textId="2FF84C02" w:rsidR="00EA1391" w:rsidRDefault="00EA1391" w:rsidP="00CA60CF">
            <w:pPr>
              <w:rPr>
                <w:rFonts w:cs="Calibri"/>
                <w:b/>
                <w:color w:val="000000" w:themeColor="text1"/>
              </w:rPr>
            </w:pPr>
            <w:r>
              <w:rPr>
                <w:rFonts w:cs="Calibri"/>
                <w:b/>
                <w:color w:val="000000" w:themeColor="text1"/>
              </w:rPr>
              <w:t xml:space="preserve">IDR Turnover </w:t>
            </w:r>
          </w:p>
        </w:tc>
        <w:tc>
          <w:tcPr>
            <w:tcW w:w="1716" w:type="dxa"/>
            <w:shd w:val="clear" w:color="auto" w:fill="auto"/>
          </w:tcPr>
          <w:p w14:paraId="58DCDA8E" w14:textId="3C563C7C"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2BB97093" w14:textId="535B3291"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04207BF7" w14:textId="6CAFD67D" w:rsidR="00EA1391" w:rsidRPr="0070679E" w:rsidRDefault="00EA1391" w:rsidP="00EA1391">
            <w:pPr>
              <w:rPr>
                <w:rFonts w:cs="Calibri"/>
                <w:color w:val="006177"/>
              </w:rPr>
            </w:pPr>
            <w:r w:rsidRPr="0070679E">
              <w:rPr>
                <w:rFonts w:cs="Calibri"/>
                <w:color w:val="006177"/>
              </w:rPr>
              <w:t>[Type Answer]</w:t>
            </w:r>
          </w:p>
        </w:tc>
        <w:tc>
          <w:tcPr>
            <w:tcW w:w="2494" w:type="dxa"/>
            <w:gridSpan w:val="2"/>
            <w:shd w:val="clear" w:color="auto" w:fill="auto"/>
          </w:tcPr>
          <w:p w14:paraId="6D406DEC" w14:textId="30C4763E" w:rsidR="00EA1391" w:rsidRPr="0070679E" w:rsidRDefault="00EA1391" w:rsidP="00EA1391">
            <w:pPr>
              <w:rPr>
                <w:rFonts w:cs="Calibri"/>
                <w:color w:val="006177"/>
              </w:rPr>
            </w:pPr>
            <w:r w:rsidRPr="0070679E">
              <w:rPr>
                <w:rFonts w:cs="Calibri"/>
                <w:color w:val="006177"/>
              </w:rPr>
              <w:t>[Type Answer]</w:t>
            </w:r>
          </w:p>
        </w:tc>
      </w:tr>
      <w:tr w:rsidR="00EA1391" w:rsidRPr="0070679E" w14:paraId="39805DA0" w14:textId="77777777" w:rsidTr="00AF4B4F">
        <w:tc>
          <w:tcPr>
            <w:tcW w:w="851" w:type="dxa"/>
            <w:tcBorders>
              <w:top w:val="nil"/>
              <w:left w:val="nil"/>
              <w:bottom w:val="nil"/>
              <w:right w:val="single" w:sz="4" w:space="0" w:color="auto"/>
            </w:tcBorders>
            <w:shd w:val="clear" w:color="auto" w:fill="auto"/>
          </w:tcPr>
          <w:p w14:paraId="774B9746" w14:textId="77777777" w:rsidR="00EA1391" w:rsidRPr="00E71A39" w:rsidRDefault="00EA1391" w:rsidP="00EA1391">
            <w:pPr>
              <w:spacing w:line="360" w:lineRule="auto"/>
              <w:rPr>
                <w:rFonts w:cs="Calibri"/>
              </w:rPr>
            </w:pPr>
          </w:p>
        </w:tc>
        <w:tc>
          <w:tcPr>
            <w:tcW w:w="1425" w:type="dxa"/>
            <w:tcBorders>
              <w:left w:val="single" w:sz="4" w:space="0" w:color="auto"/>
            </w:tcBorders>
            <w:shd w:val="clear" w:color="auto" w:fill="auto"/>
          </w:tcPr>
          <w:p w14:paraId="29F762D3" w14:textId="441637C4" w:rsidR="00EA1391" w:rsidRDefault="00EA1391" w:rsidP="00CA60CF">
            <w:pPr>
              <w:rPr>
                <w:rFonts w:cs="Calibri"/>
                <w:b/>
                <w:color w:val="000000" w:themeColor="text1"/>
              </w:rPr>
            </w:pPr>
            <w:r>
              <w:rPr>
                <w:rFonts w:cs="Calibri"/>
                <w:b/>
                <w:color w:val="000000" w:themeColor="text1"/>
              </w:rPr>
              <w:t>CMCAR</w:t>
            </w:r>
            <w:r w:rsidR="00CA60CF">
              <w:rPr>
                <w:rFonts w:cs="Calibri"/>
                <w:b/>
                <w:color w:val="000000" w:themeColor="text1"/>
              </w:rPr>
              <w:t xml:space="preserve"> </w:t>
            </w:r>
            <w:r>
              <w:rPr>
                <w:rFonts w:cs="Calibri"/>
                <w:b/>
                <w:color w:val="000000" w:themeColor="text1"/>
              </w:rPr>
              <w:t xml:space="preserve">Turnover </w:t>
            </w:r>
          </w:p>
        </w:tc>
        <w:tc>
          <w:tcPr>
            <w:tcW w:w="1716" w:type="dxa"/>
            <w:shd w:val="clear" w:color="auto" w:fill="auto"/>
          </w:tcPr>
          <w:p w14:paraId="1296FF03" w14:textId="7D2AF861"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45C1DF12" w14:textId="7487941A"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39978C3B" w14:textId="104994D2" w:rsidR="00EA1391" w:rsidRPr="0070679E" w:rsidRDefault="00EA1391" w:rsidP="00EA1391">
            <w:pPr>
              <w:rPr>
                <w:rFonts w:cs="Calibri"/>
                <w:color w:val="006177"/>
              </w:rPr>
            </w:pPr>
            <w:r w:rsidRPr="0070679E">
              <w:rPr>
                <w:rFonts w:cs="Calibri"/>
                <w:color w:val="006177"/>
              </w:rPr>
              <w:t>[Type Answer]</w:t>
            </w:r>
          </w:p>
        </w:tc>
        <w:tc>
          <w:tcPr>
            <w:tcW w:w="2494" w:type="dxa"/>
            <w:gridSpan w:val="2"/>
            <w:shd w:val="clear" w:color="auto" w:fill="auto"/>
          </w:tcPr>
          <w:p w14:paraId="05EB9358" w14:textId="71DEFB00" w:rsidR="00EA1391" w:rsidRPr="0070679E" w:rsidRDefault="00EA1391" w:rsidP="00EA1391">
            <w:pPr>
              <w:rPr>
                <w:rFonts w:cs="Calibri"/>
                <w:color w:val="006177"/>
              </w:rPr>
            </w:pPr>
            <w:r w:rsidRPr="0070679E">
              <w:rPr>
                <w:rFonts w:cs="Calibri"/>
                <w:color w:val="006177"/>
              </w:rPr>
              <w:t>[Type Answer]</w:t>
            </w:r>
          </w:p>
        </w:tc>
      </w:tr>
      <w:tr w:rsidR="00EA1391" w:rsidRPr="0070679E" w14:paraId="71B7DF87" w14:textId="77777777" w:rsidTr="00AF4B4F">
        <w:tc>
          <w:tcPr>
            <w:tcW w:w="851" w:type="dxa"/>
            <w:tcBorders>
              <w:top w:val="nil"/>
              <w:left w:val="nil"/>
              <w:bottom w:val="nil"/>
              <w:right w:val="single" w:sz="4" w:space="0" w:color="auto"/>
            </w:tcBorders>
            <w:shd w:val="clear" w:color="auto" w:fill="auto"/>
          </w:tcPr>
          <w:p w14:paraId="74DB015D" w14:textId="77777777" w:rsidR="00EA1391" w:rsidRPr="00E71A39" w:rsidRDefault="00EA1391" w:rsidP="00EA1391">
            <w:pPr>
              <w:spacing w:line="360" w:lineRule="auto"/>
              <w:rPr>
                <w:rFonts w:cs="Calibri"/>
              </w:rPr>
            </w:pPr>
          </w:p>
        </w:tc>
        <w:tc>
          <w:tcPr>
            <w:tcW w:w="1425" w:type="dxa"/>
            <w:tcBorders>
              <w:left w:val="single" w:sz="4" w:space="0" w:color="auto"/>
            </w:tcBorders>
            <w:shd w:val="clear" w:color="auto" w:fill="auto"/>
          </w:tcPr>
          <w:p w14:paraId="10D0329E" w14:textId="4887C224" w:rsidR="00EA1391" w:rsidRDefault="00EA1391" w:rsidP="00CA60CF">
            <w:pPr>
              <w:rPr>
                <w:rFonts w:cs="Calibri"/>
                <w:b/>
                <w:color w:val="000000" w:themeColor="text1"/>
              </w:rPr>
            </w:pPr>
            <w:r>
              <w:rPr>
                <w:rFonts w:cs="Calibri"/>
                <w:b/>
                <w:color w:val="000000" w:themeColor="text1"/>
              </w:rPr>
              <w:t>CCA</w:t>
            </w:r>
            <w:r w:rsidR="00CA60CF">
              <w:rPr>
                <w:rFonts w:cs="Calibri"/>
                <w:b/>
                <w:color w:val="000000" w:themeColor="text1"/>
              </w:rPr>
              <w:t xml:space="preserve"> </w:t>
            </w:r>
            <w:r>
              <w:rPr>
                <w:rFonts w:cs="Calibri"/>
                <w:b/>
                <w:color w:val="000000" w:themeColor="text1"/>
              </w:rPr>
              <w:t xml:space="preserve">Turnover </w:t>
            </w:r>
          </w:p>
        </w:tc>
        <w:tc>
          <w:tcPr>
            <w:tcW w:w="1716" w:type="dxa"/>
            <w:shd w:val="clear" w:color="auto" w:fill="auto"/>
          </w:tcPr>
          <w:p w14:paraId="1E32852F" w14:textId="3422EBFF"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132C0EE1" w14:textId="3AC45B9F"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1C438710" w14:textId="19FBAF44" w:rsidR="00EA1391" w:rsidRPr="0070679E" w:rsidRDefault="00EA1391" w:rsidP="00EA1391">
            <w:pPr>
              <w:rPr>
                <w:rFonts w:cs="Calibri"/>
                <w:color w:val="006177"/>
              </w:rPr>
            </w:pPr>
            <w:r w:rsidRPr="0070679E">
              <w:rPr>
                <w:rFonts w:cs="Calibri"/>
                <w:color w:val="006177"/>
              </w:rPr>
              <w:t>[Type Answer]</w:t>
            </w:r>
          </w:p>
        </w:tc>
        <w:tc>
          <w:tcPr>
            <w:tcW w:w="2494" w:type="dxa"/>
            <w:gridSpan w:val="2"/>
            <w:shd w:val="clear" w:color="auto" w:fill="auto"/>
          </w:tcPr>
          <w:p w14:paraId="65A12290" w14:textId="677F88A3" w:rsidR="00EA1391" w:rsidRPr="0070679E" w:rsidRDefault="00EA1391" w:rsidP="00EA1391">
            <w:pPr>
              <w:rPr>
                <w:rFonts w:cs="Calibri"/>
                <w:color w:val="006177"/>
              </w:rPr>
            </w:pPr>
            <w:r w:rsidRPr="0070679E">
              <w:rPr>
                <w:rFonts w:cs="Calibri"/>
                <w:color w:val="006177"/>
              </w:rPr>
              <w:t>[Type Answer]</w:t>
            </w:r>
          </w:p>
        </w:tc>
      </w:tr>
      <w:tr w:rsidR="00EA1391" w:rsidRPr="0070679E" w14:paraId="46BD87C1" w14:textId="77777777" w:rsidTr="00AF4B4F">
        <w:tc>
          <w:tcPr>
            <w:tcW w:w="851" w:type="dxa"/>
            <w:tcBorders>
              <w:top w:val="nil"/>
              <w:left w:val="nil"/>
              <w:bottom w:val="nil"/>
              <w:right w:val="single" w:sz="4" w:space="0" w:color="auto"/>
            </w:tcBorders>
            <w:shd w:val="clear" w:color="auto" w:fill="auto"/>
          </w:tcPr>
          <w:p w14:paraId="43A5FA39" w14:textId="77777777" w:rsidR="00EA1391" w:rsidRPr="00E71A39" w:rsidRDefault="00EA1391" w:rsidP="00EA1391">
            <w:pPr>
              <w:spacing w:line="360" w:lineRule="auto"/>
              <w:rPr>
                <w:rFonts w:cs="Calibri"/>
              </w:rPr>
            </w:pPr>
          </w:p>
        </w:tc>
        <w:tc>
          <w:tcPr>
            <w:tcW w:w="1425" w:type="dxa"/>
            <w:tcBorders>
              <w:left w:val="single" w:sz="4" w:space="0" w:color="auto"/>
            </w:tcBorders>
            <w:shd w:val="clear" w:color="auto" w:fill="auto"/>
          </w:tcPr>
          <w:p w14:paraId="517D3007" w14:textId="3BB9713D" w:rsidR="00EA1391" w:rsidRDefault="00EA1391" w:rsidP="00EA1391">
            <w:pPr>
              <w:rPr>
                <w:rFonts w:cs="Calibri"/>
                <w:b/>
                <w:color w:val="000000" w:themeColor="text1"/>
              </w:rPr>
            </w:pPr>
            <w:r>
              <w:rPr>
                <w:rFonts w:cs="Calibri"/>
                <w:b/>
                <w:color w:val="000000" w:themeColor="text1"/>
              </w:rPr>
              <w:t>Turnover from Unregulated Activities</w:t>
            </w:r>
          </w:p>
        </w:tc>
        <w:tc>
          <w:tcPr>
            <w:tcW w:w="1716" w:type="dxa"/>
            <w:shd w:val="clear" w:color="auto" w:fill="auto"/>
          </w:tcPr>
          <w:p w14:paraId="4AA855C8" w14:textId="7BF29058"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36EFC04F" w14:textId="23987E43"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26B16AB2" w14:textId="2C309CFE" w:rsidR="00EA1391" w:rsidRPr="0070679E" w:rsidRDefault="00EA1391" w:rsidP="00EA1391">
            <w:pPr>
              <w:rPr>
                <w:rFonts w:cs="Calibri"/>
                <w:color w:val="006177"/>
              </w:rPr>
            </w:pPr>
            <w:r w:rsidRPr="0070679E">
              <w:rPr>
                <w:rFonts w:cs="Calibri"/>
                <w:color w:val="006177"/>
              </w:rPr>
              <w:t>[Type Answer]</w:t>
            </w:r>
          </w:p>
        </w:tc>
        <w:tc>
          <w:tcPr>
            <w:tcW w:w="2494" w:type="dxa"/>
            <w:gridSpan w:val="2"/>
            <w:shd w:val="clear" w:color="auto" w:fill="auto"/>
          </w:tcPr>
          <w:p w14:paraId="7F56F9E3" w14:textId="60038F24" w:rsidR="00EA1391" w:rsidRPr="0070679E" w:rsidRDefault="00EA1391" w:rsidP="00EA1391">
            <w:pPr>
              <w:rPr>
                <w:rFonts w:cs="Calibri"/>
                <w:color w:val="006177"/>
              </w:rPr>
            </w:pPr>
            <w:r w:rsidRPr="0070679E">
              <w:rPr>
                <w:rFonts w:cs="Calibri"/>
                <w:color w:val="006177"/>
              </w:rPr>
              <w:t>[Type Answer]</w:t>
            </w:r>
          </w:p>
        </w:tc>
      </w:tr>
      <w:tr w:rsidR="00EA1391" w:rsidRPr="0070679E" w14:paraId="6DC1522D" w14:textId="77777777" w:rsidTr="00AF4B4F">
        <w:tc>
          <w:tcPr>
            <w:tcW w:w="851" w:type="dxa"/>
            <w:tcBorders>
              <w:top w:val="nil"/>
              <w:left w:val="nil"/>
              <w:bottom w:val="nil"/>
              <w:right w:val="single" w:sz="4" w:space="0" w:color="auto"/>
            </w:tcBorders>
            <w:shd w:val="clear" w:color="auto" w:fill="auto"/>
          </w:tcPr>
          <w:p w14:paraId="744BA243" w14:textId="77777777" w:rsidR="00EA1391" w:rsidRPr="00E71A39" w:rsidRDefault="00EA1391" w:rsidP="00EA1391">
            <w:pPr>
              <w:spacing w:line="360" w:lineRule="auto"/>
              <w:rPr>
                <w:rFonts w:cs="Calibri"/>
              </w:rPr>
            </w:pPr>
          </w:p>
        </w:tc>
        <w:tc>
          <w:tcPr>
            <w:tcW w:w="1425" w:type="dxa"/>
            <w:tcBorders>
              <w:left w:val="single" w:sz="4" w:space="0" w:color="auto"/>
            </w:tcBorders>
            <w:shd w:val="clear" w:color="auto" w:fill="auto"/>
          </w:tcPr>
          <w:p w14:paraId="149CE3A5" w14:textId="3175B939" w:rsidR="00EA1391" w:rsidRPr="006F431B" w:rsidRDefault="00EA1391" w:rsidP="00EA1391">
            <w:pPr>
              <w:rPr>
                <w:rFonts w:cs="Calibri"/>
                <w:b/>
                <w:color w:val="000000" w:themeColor="text1"/>
              </w:rPr>
            </w:pPr>
            <w:r>
              <w:rPr>
                <w:rFonts w:cs="Calibri"/>
                <w:b/>
                <w:color w:val="000000" w:themeColor="text1"/>
              </w:rPr>
              <w:t>Net Profit</w:t>
            </w:r>
          </w:p>
        </w:tc>
        <w:tc>
          <w:tcPr>
            <w:tcW w:w="1716" w:type="dxa"/>
            <w:shd w:val="clear" w:color="auto" w:fill="auto"/>
          </w:tcPr>
          <w:p w14:paraId="61D5FBCB" w14:textId="38A32295"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69298631" w14:textId="657276E2"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790DF1C5" w14:textId="7347A440" w:rsidR="00EA1391" w:rsidRPr="0070679E" w:rsidRDefault="00EA1391" w:rsidP="00EA1391">
            <w:pPr>
              <w:rPr>
                <w:rFonts w:cs="Calibri"/>
                <w:color w:val="006177"/>
              </w:rPr>
            </w:pPr>
            <w:r w:rsidRPr="0070679E">
              <w:rPr>
                <w:rFonts w:cs="Calibri"/>
                <w:color w:val="006177"/>
              </w:rPr>
              <w:t>[Type Answer]</w:t>
            </w:r>
          </w:p>
        </w:tc>
        <w:tc>
          <w:tcPr>
            <w:tcW w:w="2494" w:type="dxa"/>
            <w:gridSpan w:val="2"/>
            <w:shd w:val="clear" w:color="auto" w:fill="auto"/>
          </w:tcPr>
          <w:p w14:paraId="270108F4" w14:textId="1E751786" w:rsidR="00EA1391" w:rsidRPr="0070679E" w:rsidRDefault="00EA1391" w:rsidP="00EA1391">
            <w:pPr>
              <w:rPr>
                <w:rFonts w:cs="Calibri"/>
                <w:color w:val="006177"/>
              </w:rPr>
            </w:pPr>
            <w:r w:rsidRPr="0070679E">
              <w:rPr>
                <w:rFonts w:cs="Calibri"/>
                <w:color w:val="006177"/>
              </w:rPr>
              <w:t>[Type Answer]</w:t>
            </w:r>
          </w:p>
        </w:tc>
      </w:tr>
      <w:tr w:rsidR="00EA1391" w:rsidRPr="0070679E" w14:paraId="57F54B86" w14:textId="77777777" w:rsidTr="00AF4B4F">
        <w:tc>
          <w:tcPr>
            <w:tcW w:w="851" w:type="dxa"/>
            <w:tcBorders>
              <w:top w:val="nil"/>
              <w:left w:val="nil"/>
              <w:bottom w:val="nil"/>
              <w:right w:val="single" w:sz="4" w:space="0" w:color="auto"/>
            </w:tcBorders>
            <w:shd w:val="clear" w:color="auto" w:fill="auto"/>
          </w:tcPr>
          <w:p w14:paraId="077844E9" w14:textId="77777777" w:rsidR="00EA1391" w:rsidRPr="00E71A39" w:rsidRDefault="00EA1391" w:rsidP="00EA1391">
            <w:pPr>
              <w:spacing w:line="360" w:lineRule="auto"/>
              <w:rPr>
                <w:rFonts w:cs="Calibri"/>
              </w:rPr>
            </w:pPr>
          </w:p>
        </w:tc>
        <w:tc>
          <w:tcPr>
            <w:tcW w:w="1425" w:type="dxa"/>
            <w:tcBorders>
              <w:left w:val="single" w:sz="4" w:space="0" w:color="auto"/>
            </w:tcBorders>
            <w:shd w:val="clear" w:color="auto" w:fill="auto"/>
          </w:tcPr>
          <w:p w14:paraId="2BF86634" w14:textId="7622C52F" w:rsidR="00EA1391" w:rsidRDefault="00EA1391" w:rsidP="00EA1391">
            <w:pPr>
              <w:rPr>
                <w:rFonts w:cs="Calibri"/>
                <w:b/>
                <w:color w:val="000000" w:themeColor="text1"/>
              </w:rPr>
            </w:pPr>
            <w:r>
              <w:rPr>
                <w:rFonts w:cs="Calibri"/>
                <w:b/>
                <w:color w:val="000000" w:themeColor="text1"/>
              </w:rPr>
              <w:t>Total Net Assets</w:t>
            </w:r>
          </w:p>
        </w:tc>
        <w:tc>
          <w:tcPr>
            <w:tcW w:w="1716" w:type="dxa"/>
            <w:shd w:val="clear" w:color="auto" w:fill="auto"/>
          </w:tcPr>
          <w:p w14:paraId="73759E45" w14:textId="0D14354B"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0245C4EA" w14:textId="5B4D27E8" w:rsidR="00EA1391" w:rsidRPr="0070679E" w:rsidRDefault="00EA1391" w:rsidP="00EA1391">
            <w:pPr>
              <w:rPr>
                <w:rFonts w:cs="Calibri"/>
                <w:color w:val="006177"/>
              </w:rPr>
            </w:pPr>
            <w:r w:rsidRPr="0070679E">
              <w:rPr>
                <w:rFonts w:cs="Calibri"/>
                <w:color w:val="006177"/>
              </w:rPr>
              <w:t>[Type Answer]</w:t>
            </w:r>
          </w:p>
        </w:tc>
        <w:tc>
          <w:tcPr>
            <w:tcW w:w="1716" w:type="dxa"/>
            <w:shd w:val="clear" w:color="auto" w:fill="auto"/>
          </w:tcPr>
          <w:p w14:paraId="49A0049F" w14:textId="3A00C8D2" w:rsidR="00EA1391" w:rsidRPr="0070679E" w:rsidRDefault="00EA1391" w:rsidP="00EA1391">
            <w:pPr>
              <w:rPr>
                <w:rFonts w:cs="Calibri"/>
                <w:color w:val="006177"/>
              </w:rPr>
            </w:pPr>
            <w:r w:rsidRPr="0070679E">
              <w:rPr>
                <w:rFonts w:cs="Calibri"/>
                <w:color w:val="006177"/>
              </w:rPr>
              <w:t>[Type Answer]</w:t>
            </w:r>
          </w:p>
        </w:tc>
        <w:tc>
          <w:tcPr>
            <w:tcW w:w="2494" w:type="dxa"/>
            <w:gridSpan w:val="2"/>
            <w:shd w:val="clear" w:color="auto" w:fill="auto"/>
          </w:tcPr>
          <w:p w14:paraId="1ADE29C6" w14:textId="4B24FC73" w:rsidR="00EA1391" w:rsidRPr="0070679E" w:rsidRDefault="00EA1391" w:rsidP="00EA1391">
            <w:pPr>
              <w:rPr>
                <w:rFonts w:cs="Calibri"/>
                <w:color w:val="006177"/>
              </w:rPr>
            </w:pPr>
            <w:r w:rsidRPr="0070679E">
              <w:rPr>
                <w:rFonts w:cs="Calibri"/>
                <w:color w:val="006177"/>
              </w:rPr>
              <w:t>[Type Answer]</w:t>
            </w:r>
          </w:p>
        </w:tc>
      </w:tr>
      <w:tr w:rsidR="00EA1391" w:rsidRPr="0070679E" w14:paraId="5C3AE207" w14:textId="77777777" w:rsidTr="006F725B">
        <w:tc>
          <w:tcPr>
            <w:tcW w:w="851" w:type="dxa"/>
            <w:tcBorders>
              <w:top w:val="nil"/>
              <w:left w:val="nil"/>
              <w:bottom w:val="nil"/>
              <w:right w:val="single" w:sz="4" w:space="0" w:color="auto"/>
            </w:tcBorders>
            <w:shd w:val="clear" w:color="auto" w:fill="FFFFFF" w:themeFill="background1"/>
          </w:tcPr>
          <w:p w14:paraId="025D26BA" w14:textId="13DBC165" w:rsidR="00EA1391" w:rsidRDefault="00EA1391" w:rsidP="00EA1391">
            <w:pPr>
              <w:spacing w:line="360" w:lineRule="auto"/>
              <w:rPr>
                <w:rFonts w:cs="Calibri"/>
              </w:rPr>
            </w:pPr>
            <w:r>
              <w:rPr>
                <w:rFonts w:cs="Calibri"/>
              </w:rPr>
              <w:t>6.1.5</w:t>
            </w:r>
          </w:p>
        </w:tc>
        <w:tc>
          <w:tcPr>
            <w:tcW w:w="7796" w:type="dxa"/>
            <w:gridSpan w:val="5"/>
            <w:tcBorders>
              <w:left w:val="single" w:sz="4" w:space="0" w:color="auto"/>
            </w:tcBorders>
            <w:shd w:val="clear" w:color="auto" w:fill="FFFFFF" w:themeFill="background1"/>
          </w:tcPr>
          <w:p w14:paraId="4AA35A61" w14:textId="4A6AA01F" w:rsidR="00EA1391" w:rsidRPr="0070679E" w:rsidRDefault="00EA1391" w:rsidP="00EA1391">
            <w:pPr>
              <w:jc w:val="both"/>
              <w:rPr>
                <w:rFonts w:cs="Calibri"/>
              </w:rPr>
            </w:pPr>
            <w:r>
              <w:rPr>
                <w:rFonts w:cs="Calibri"/>
              </w:rPr>
              <w:t>Where the applicant is a corporate entity and/or is seeking authorisation as a retail intermediary under the IIA, confirm that where the applicant is granted an authorisation it will ensure that an annual audit of its financial statements is completed by an auditor as provided for in Section 33 of the IIA and Section 333 of the Companies Act 2014</w:t>
            </w:r>
          </w:p>
        </w:tc>
        <w:tc>
          <w:tcPr>
            <w:tcW w:w="1271" w:type="dxa"/>
            <w:shd w:val="clear" w:color="auto" w:fill="FFFFFF" w:themeFill="background1"/>
          </w:tcPr>
          <w:p w14:paraId="77CF068A" w14:textId="3B1BE62E" w:rsidR="00EA1391" w:rsidRPr="00B57D80" w:rsidRDefault="00EA1391" w:rsidP="00EA1391">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EA1391" w:rsidRPr="0070679E" w14:paraId="7891A783" w14:textId="77777777" w:rsidTr="006F725B">
        <w:tc>
          <w:tcPr>
            <w:tcW w:w="851" w:type="dxa"/>
            <w:tcBorders>
              <w:top w:val="nil"/>
              <w:left w:val="nil"/>
              <w:bottom w:val="nil"/>
              <w:right w:val="single" w:sz="4" w:space="0" w:color="auto"/>
            </w:tcBorders>
            <w:shd w:val="clear" w:color="auto" w:fill="FFFFFF" w:themeFill="background1"/>
          </w:tcPr>
          <w:p w14:paraId="5D4A81BD" w14:textId="1A86B9F5" w:rsidR="00EA1391" w:rsidRDefault="00EA1391" w:rsidP="00EA1391">
            <w:pPr>
              <w:spacing w:line="360" w:lineRule="auto"/>
              <w:rPr>
                <w:rFonts w:cs="Calibri"/>
              </w:rPr>
            </w:pPr>
            <w:r>
              <w:rPr>
                <w:rFonts w:cs="Calibri"/>
              </w:rPr>
              <w:t>6.1.6</w:t>
            </w:r>
          </w:p>
        </w:tc>
        <w:tc>
          <w:tcPr>
            <w:tcW w:w="7796" w:type="dxa"/>
            <w:gridSpan w:val="5"/>
            <w:tcBorders>
              <w:left w:val="single" w:sz="4" w:space="0" w:color="auto"/>
            </w:tcBorders>
            <w:shd w:val="clear" w:color="auto" w:fill="FFFFFF" w:themeFill="background1"/>
          </w:tcPr>
          <w:p w14:paraId="0E6026E0" w14:textId="19163044" w:rsidR="00EA1391" w:rsidRPr="0070679E" w:rsidRDefault="00EA1391" w:rsidP="00EA1391">
            <w:pPr>
              <w:jc w:val="both"/>
              <w:rPr>
                <w:rFonts w:cs="Calibri"/>
              </w:rPr>
            </w:pPr>
            <w:r w:rsidRPr="0070679E">
              <w:rPr>
                <w:rFonts w:cs="Calibri"/>
              </w:rPr>
              <w:t xml:space="preserve">Confirm if there </w:t>
            </w:r>
            <w:r>
              <w:rPr>
                <w:rFonts w:cs="Calibri"/>
              </w:rPr>
              <w:t xml:space="preserve">are </w:t>
            </w:r>
            <w:r w:rsidRPr="0070679E">
              <w:rPr>
                <w:rFonts w:cs="Calibri"/>
              </w:rPr>
              <w:t xml:space="preserve">any charges, guarantees, indemnities or other security or commitments (including </w:t>
            </w:r>
            <w:r>
              <w:rPr>
                <w:rFonts w:cs="Calibri"/>
              </w:rPr>
              <w:t>L</w:t>
            </w:r>
            <w:r w:rsidRPr="0070679E">
              <w:rPr>
                <w:rFonts w:cs="Calibri"/>
              </w:rPr>
              <w:t xml:space="preserve">etters of </w:t>
            </w:r>
            <w:r>
              <w:rPr>
                <w:rFonts w:cs="Calibri"/>
              </w:rPr>
              <w:t>C</w:t>
            </w:r>
            <w:r w:rsidRPr="0070679E">
              <w:rPr>
                <w:rFonts w:cs="Calibri"/>
              </w:rPr>
              <w:t xml:space="preserve">omfort) given by the applicant to third parties which are in effect at the date of </w:t>
            </w:r>
            <w:r>
              <w:rPr>
                <w:rFonts w:cs="Calibri"/>
              </w:rPr>
              <w:t xml:space="preserve">making an application submission </w:t>
            </w:r>
            <w:r w:rsidRPr="0070679E">
              <w:rPr>
                <w:rFonts w:cs="Calibri"/>
              </w:rPr>
              <w:t xml:space="preserve">or which it is envisaged will be given in </w:t>
            </w:r>
            <w:r>
              <w:rPr>
                <w:rFonts w:cs="Calibri"/>
              </w:rPr>
              <w:t>the first 12 months after authorisation date</w:t>
            </w:r>
            <w:r w:rsidRPr="0070679E">
              <w:rPr>
                <w:rFonts w:cs="Calibri"/>
              </w:rPr>
              <w:t xml:space="preserve"> (including those relating to other </w:t>
            </w:r>
            <w:r>
              <w:rPr>
                <w:rFonts w:cs="Calibri"/>
              </w:rPr>
              <w:t>G</w:t>
            </w:r>
            <w:r w:rsidRPr="0070679E">
              <w:rPr>
                <w:rFonts w:cs="Calibri"/>
              </w:rPr>
              <w:t>roup undertakings</w:t>
            </w:r>
            <w:r>
              <w:rPr>
                <w:rFonts w:cs="Calibri"/>
              </w:rPr>
              <w:t>, where relevant)</w:t>
            </w:r>
            <w:r w:rsidRPr="0070679E">
              <w:rPr>
                <w:rFonts w:cs="Calibri"/>
              </w:rPr>
              <w:t xml:space="preserve"> </w:t>
            </w:r>
          </w:p>
        </w:tc>
        <w:tc>
          <w:tcPr>
            <w:tcW w:w="1271" w:type="dxa"/>
            <w:shd w:val="clear" w:color="auto" w:fill="FFFFFF" w:themeFill="background1"/>
          </w:tcPr>
          <w:p w14:paraId="19C0127B" w14:textId="0ECCD5CF" w:rsidR="00EA1391" w:rsidRPr="00B57D80" w:rsidRDefault="00EA1391" w:rsidP="00EA1391">
            <w:pPr>
              <w:jc w:val="both"/>
              <w:rPr>
                <w:rFonts w:cs="Calibri"/>
                <w:color w:val="006177"/>
              </w:rPr>
            </w:pPr>
            <w:r w:rsidRPr="00B57D80">
              <w:rPr>
                <w:rFonts w:cs="Calibri"/>
                <w:color w:val="006177"/>
              </w:rPr>
              <w:t>[Yes/No]</w:t>
            </w:r>
          </w:p>
        </w:tc>
      </w:tr>
      <w:tr w:rsidR="00EA1391" w:rsidRPr="0070679E" w14:paraId="3AF2F9ED" w14:textId="77777777" w:rsidTr="006F725B">
        <w:tc>
          <w:tcPr>
            <w:tcW w:w="851" w:type="dxa"/>
            <w:tcBorders>
              <w:top w:val="nil"/>
              <w:left w:val="nil"/>
              <w:bottom w:val="nil"/>
              <w:right w:val="single" w:sz="4" w:space="0" w:color="auto"/>
            </w:tcBorders>
            <w:shd w:val="clear" w:color="auto" w:fill="FFFFFF" w:themeFill="background1"/>
          </w:tcPr>
          <w:p w14:paraId="73A478CB" w14:textId="0B3E7277" w:rsidR="00EA1391" w:rsidRDefault="00EA1391" w:rsidP="00EA1391">
            <w:pPr>
              <w:spacing w:line="360" w:lineRule="auto"/>
              <w:rPr>
                <w:rFonts w:cs="Calibri"/>
              </w:rPr>
            </w:pPr>
            <w:r>
              <w:rPr>
                <w:rFonts w:cs="Calibri"/>
              </w:rPr>
              <w:t>6.1.7</w:t>
            </w:r>
          </w:p>
        </w:tc>
        <w:tc>
          <w:tcPr>
            <w:tcW w:w="7796" w:type="dxa"/>
            <w:gridSpan w:val="5"/>
            <w:tcBorders>
              <w:left w:val="single" w:sz="4" w:space="0" w:color="auto"/>
              <w:bottom w:val="single" w:sz="4" w:space="0" w:color="auto"/>
            </w:tcBorders>
            <w:shd w:val="clear" w:color="auto" w:fill="FFFFFF" w:themeFill="background1"/>
          </w:tcPr>
          <w:p w14:paraId="07BAF770" w14:textId="77777777" w:rsidR="00EA1391" w:rsidRPr="0070679E" w:rsidRDefault="00EA1391" w:rsidP="00EA1391">
            <w:pPr>
              <w:jc w:val="both"/>
              <w:rPr>
                <w:rFonts w:cs="Calibri"/>
              </w:rPr>
            </w:pPr>
            <w:r>
              <w:rPr>
                <w:rFonts w:cs="Calibri"/>
              </w:rPr>
              <w:t xml:space="preserve">Confirm that </w:t>
            </w:r>
            <w:r w:rsidRPr="00F63240">
              <w:rPr>
                <w:rFonts w:eastAsia="Times New Roman" w:cs="Calibri"/>
                <w:lang w:val="en-GB"/>
              </w:rPr>
              <w:t>the applicant</w:t>
            </w:r>
            <w:r>
              <w:rPr>
                <w:rFonts w:eastAsia="Times New Roman" w:cs="Calibri"/>
                <w:lang w:val="en-GB"/>
              </w:rPr>
              <w:t xml:space="preserve"> will monitor and mitigate the risk that it </w:t>
            </w:r>
            <w:r w:rsidRPr="00F63240">
              <w:rPr>
                <w:rFonts w:eastAsia="Times New Roman" w:cs="Calibri"/>
                <w:lang w:val="en-GB"/>
              </w:rPr>
              <w:t>may not be able to operate within the bandwidth of its financial projections</w:t>
            </w:r>
            <w:r>
              <w:rPr>
                <w:rFonts w:eastAsia="Times New Roman" w:cs="Calibri"/>
                <w:lang w:val="en-GB"/>
              </w:rPr>
              <w:t xml:space="preserve"> on an on-going basis</w:t>
            </w:r>
          </w:p>
        </w:tc>
        <w:tc>
          <w:tcPr>
            <w:tcW w:w="1271" w:type="dxa"/>
            <w:tcBorders>
              <w:bottom w:val="single" w:sz="4" w:space="0" w:color="auto"/>
            </w:tcBorders>
            <w:shd w:val="clear" w:color="auto" w:fill="FFFFFF" w:themeFill="background1"/>
          </w:tcPr>
          <w:p w14:paraId="2AB3488C" w14:textId="77777777" w:rsidR="00EA1391" w:rsidRPr="00B57D80" w:rsidRDefault="00EA1391" w:rsidP="00EA1391">
            <w:pPr>
              <w:jc w:val="both"/>
              <w:rPr>
                <w:rFonts w:cs="Calibri"/>
                <w:color w:val="006177"/>
              </w:rPr>
            </w:pPr>
            <w:r w:rsidRPr="00B57D80">
              <w:rPr>
                <w:rFonts w:cs="Calibri"/>
                <w:color w:val="006177"/>
              </w:rPr>
              <w:t>[Yes/No]</w:t>
            </w:r>
          </w:p>
        </w:tc>
      </w:tr>
      <w:tr w:rsidR="00EA1391" w:rsidRPr="0070679E" w14:paraId="4701812E" w14:textId="77777777" w:rsidTr="00E43519">
        <w:tc>
          <w:tcPr>
            <w:tcW w:w="851" w:type="dxa"/>
            <w:tcBorders>
              <w:top w:val="nil"/>
              <w:left w:val="nil"/>
              <w:bottom w:val="nil"/>
              <w:right w:val="single" w:sz="4" w:space="0" w:color="auto"/>
            </w:tcBorders>
            <w:shd w:val="clear" w:color="auto" w:fill="FFFFFF" w:themeFill="background1"/>
          </w:tcPr>
          <w:p w14:paraId="166AD57D" w14:textId="7C7AFA93" w:rsidR="00EA1391" w:rsidRDefault="00EA1391" w:rsidP="00EA1391">
            <w:pPr>
              <w:spacing w:line="360" w:lineRule="auto"/>
              <w:rPr>
                <w:rFonts w:cs="Calibri"/>
              </w:rPr>
            </w:pPr>
            <w:r>
              <w:rPr>
                <w:rFonts w:cs="Calibri"/>
              </w:rPr>
              <w:t>6.1.8</w:t>
            </w:r>
          </w:p>
        </w:tc>
        <w:tc>
          <w:tcPr>
            <w:tcW w:w="7796" w:type="dxa"/>
            <w:gridSpan w:val="5"/>
            <w:tcBorders>
              <w:left w:val="single" w:sz="4" w:space="0" w:color="auto"/>
              <w:bottom w:val="single" w:sz="4" w:space="0" w:color="auto"/>
            </w:tcBorders>
            <w:shd w:val="clear" w:color="auto" w:fill="FFFFFF" w:themeFill="background1"/>
          </w:tcPr>
          <w:p w14:paraId="1B8CCE77" w14:textId="47A02A3A" w:rsidR="00EA1391" w:rsidRPr="0070679E" w:rsidRDefault="00EA1391" w:rsidP="00EA1391">
            <w:pPr>
              <w:jc w:val="both"/>
              <w:rPr>
                <w:rFonts w:cs="Calibri"/>
              </w:rPr>
            </w:pPr>
            <w:r w:rsidRPr="0070679E">
              <w:rPr>
                <w:rFonts w:eastAsia="Times New Roman" w:cs="Calibri"/>
                <w:bCs/>
                <w:lang w:val="en-GB"/>
              </w:rPr>
              <w:t xml:space="preserve">Where the applicant has </w:t>
            </w:r>
            <w:r>
              <w:rPr>
                <w:rFonts w:eastAsia="Times New Roman" w:cs="Calibri"/>
                <w:bCs/>
                <w:lang w:val="en-GB"/>
              </w:rPr>
              <w:t xml:space="preserve">previously had its financial statements audited, confirm whether </w:t>
            </w:r>
            <w:r w:rsidRPr="0070679E">
              <w:rPr>
                <w:rFonts w:eastAsia="Times New Roman" w:cs="Calibri"/>
                <w:bCs/>
                <w:lang w:val="en-GB"/>
              </w:rPr>
              <w:t xml:space="preserve">the </w:t>
            </w:r>
            <w:r>
              <w:rPr>
                <w:rFonts w:eastAsia="Times New Roman" w:cs="Calibri"/>
                <w:bCs/>
                <w:lang w:val="en-GB"/>
              </w:rPr>
              <w:t xml:space="preserve">audited financial statements </w:t>
            </w:r>
            <w:r w:rsidRPr="0070679E">
              <w:rPr>
                <w:rFonts w:eastAsia="Times New Roman" w:cs="Calibri"/>
                <w:bCs/>
                <w:lang w:val="en-GB"/>
              </w:rPr>
              <w:t>carried a qualified</w:t>
            </w:r>
            <w:r>
              <w:rPr>
                <w:rFonts w:eastAsia="Times New Roman" w:cs="Calibri"/>
                <w:bCs/>
                <w:lang w:val="en-GB"/>
              </w:rPr>
              <w:t xml:space="preserve"> opinion, adverse opinion or disclaimer of opinion </w:t>
            </w:r>
            <w:r w:rsidRPr="0070679E">
              <w:rPr>
                <w:rFonts w:eastAsia="Times New Roman" w:cs="Calibri"/>
                <w:bCs/>
                <w:lang w:val="en-GB"/>
              </w:rPr>
              <w:t xml:space="preserve">in any of the 5 years preceding the date of </w:t>
            </w:r>
            <w:r>
              <w:rPr>
                <w:rFonts w:eastAsia="Times New Roman" w:cs="Calibri"/>
                <w:bCs/>
                <w:lang w:val="en-GB"/>
              </w:rPr>
              <w:t>making an application submission</w:t>
            </w:r>
          </w:p>
        </w:tc>
        <w:tc>
          <w:tcPr>
            <w:tcW w:w="1271" w:type="dxa"/>
            <w:tcBorders>
              <w:bottom w:val="single" w:sz="4" w:space="0" w:color="auto"/>
            </w:tcBorders>
            <w:shd w:val="clear" w:color="auto" w:fill="FFFFFF" w:themeFill="background1"/>
          </w:tcPr>
          <w:p w14:paraId="03D96B99" w14:textId="2E136FAD" w:rsidR="00EA1391" w:rsidRPr="00B57D80" w:rsidRDefault="00EA1391" w:rsidP="00EA1391">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EA1391" w:rsidRPr="0070679E" w14:paraId="1A3EC30F" w14:textId="77777777" w:rsidTr="00E43519">
        <w:tc>
          <w:tcPr>
            <w:tcW w:w="851" w:type="dxa"/>
            <w:tcBorders>
              <w:top w:val="nil"/>
              <w:left w:val="nil"/>
              <w:bottom w:val="nil"/>
              <w:right w:val="single" w:sz="4" w:space="0" w:color="auto"/>
            </w:tcBorders>
            <w:shd w:val="clear" w:color="auto" w:fill="FFFFFF" w:themeFill="background1"/>
          </w:tcPr>
          <w:p w14:paraId="057392B9" w14:textId="5286FC27" w:rsidR="00EA1391" w:rsidRDefault="00EA1391" w:rsidP="00EA1391">
            <w:pPr>
              <w:spacing w:line="360" w:lineRule="auto"/>
              <w:rPr>
                <w:rFonts w:cs="Calibri"/>
              </w:rPr>
            </w:pPr>
            <w:r>
              <w:rPr>
                <w:rFonts w:cs="Calibri"/>
              </w:rPr>
              <w:t>6.1.9</w:t>
            </w:r>
          </w:p>
        </w:tc>
        <w:tc>
          <w:tcPr>
            <w:tcW w:w="7796" w:type="dxa"/>
            <w:gridSpan w:val="5"/>
            <w:tcBorders>
              <w:left w:val="single" w:sz="4" w:space="0" w:color="auto"/>
              <w:bottom w:val="single" w:sz="4" w:space="0" w:color="auto"/>
            </w:tcBorders>
            <w:shd w:val="clear" w:color="auto" w:fill="FFFFFF" w:themeFill="background1"/>
          </w:tcPr>
          <w:p w14:paraId="3DD076D5" w14:textId="0C5BA623" w:rsidR="00EA1391" w:rsidRPr="0070679E" w:rsidRDefault="00EA1391" w:rsidP="00EA1391">
            <w:pPr>
              <w:jc w:val="both"/>
              <w:rPr>
                <w:rFonts w:eastAsia="Times New Roman" w:cs="Calibri"/>
                <w:bCs/>
                <w:lang w:val="en-GB"/>
              </w:rPr>
            </w:pPr>
            <w:r w:rsidRPr="0070679E">
              <w:rPr>
                <w:rFonts w:cs="Calibri"/>
              </w:rPr>
              <w:t>If yes</w:t>
            </w:r>
            <w:r>
              <w:rPr>
                <w:rFonts w:cs="Calibri"/>
              </w:rPr>
              <w:t xml:space="preserve"> to question 6.1.8 above</w:t>
            </w:r>
            <w:r w:rsidRPr="0070679E">
              <w:rPr>
                <w:rFonts w:cs="Calibri"/>
              </w:rPr>
              <w:t xml:space="preserve">, provide </w:t>
            </w:r>
            <w:r>
              <w:rPr>
                <w:rFonts w:cs="Calibri"/>
              </w:rPr>
              <w:t xml:space="preserve">a copy of the relevant </w:t>
            </w:r>
            <w:r w:rsidRPr="0070679E">
              <w:rPr>
                <w:rFonts w:cs="Calibri"/>
              </w:rPr>
              <w:t>audit report</w:t>
            </w:r>
            <w:r>
              <w:rPr>
                <w:rFonts w:cs="Calibri"/>
              </w:rPr>
              <w:t>(s) and supporting information describing the basis for the qualified opinion</w:t>
            </w:r>
          </w:p>
        </w:tc>
        <w:tc>
          <w:tcPr>
            <w:tcW w:w="1271" w:type="dxa"/>
            <w:tcBorders>
              <w:bottom w:val="single" w:sz="4" w:space="0" w:color="auto"/>
            </w:tcBorders>
            <w:shd w:val="clear" w:color="auto" w:fill="FFFFFF" w:themeFill="background1"/>
          </w:tcPr>
          <w:p w14:paraId="016BA8FE" w14:textId="716F5114" w:rsidR="00EA1391" w:rsidRPr="00B57D80" w:rsidRDefault="00EA1391" w:rsidP="00EA1391">
            <w:pPr>
              <w:jc w:val="both"/>
              <w:rPr>
                <w:rFonts w:cs="Calibri"/>
                <w:color w:val="006177"/>
              </w:rPr>
            </w:pPr>
            <w:r>
              <w:rPr>
                <w:rFonts w:cs="Calibri"/>
                <w:color w:val="006177"/>
              </w:rPr>
              <w:t>[Document Reference]</w:t>
            </w:r>
          </w:p>
        </w:tc>
      </w:tr>
      <w:tr w:rsidR="00EA1391" w:rsidRPr="0070679E" w14:paraId="769ECFD2" w14:textId="77777777" w:rsidTr="00AF4B4F">
        <w:tc>
          <w:tcPr>
            <w:tcW w:w="851" w:type="dxa"/>
            <w:tcBorders>
              <w:top w:val="nil"/>
              <w:left w:val="nil"/>
              <w:bottom w:val="nil"/>
              <w:right w:val="single" w:sz="4" w:space="0" w:color="auto"/>
            </w:tcBorders>
            <w:shd w:val="clear" w:color="auto" w:fill="auto"/>
          </w:tcPr>
          <w:p w14:paraId="20390903" w14:textId="29952D8B" w:rsidR="00EA1391" w:rsidRDefault="00EA1391" w:rsidP="00EA1391">
            <w:pPr>
              <w:spacing w:line="360" w:lineRule="auto"/>
              <w:rPr>
                <w:rFonts w:cs="Calibri"/>
              </w:rPr>
            </w:pPr>
            <w:r>
              <w:rPr>
                <w:rFonts w:cs="Calibri"/>
              </w:rPr>
              <w:t>6.1.10</w:t>
            </w:r>
          </w:p>
        </w:tc>
        <w:tc>
          <w:tcPr>
            <w:tcW w:w="7796" w:type="dxa"/>
            <w:gridSpan w:val="5"/>
            <w:tcBorders>
              <w:left w:val="single" w:sz="4" w:space="0" w:color="auto"/>
              <w:bottom w:val="single" w:sz="4" w:space="0" w:color="auto"/>
            </w:tcBorders>
            <w:shd w:val="clear" w:color="auto" w:fill="auto"/>
          </w:tcPr>
          <w:p w14:paraId="471B7DFF" w14:textId="34AF7E4E" w:rsidR="00EA1391" w:rsidRPr="0070679E" w:rsidRDefault="00EA1391" w:rsidP="00EA1391">
            <w:pPr>
              <w:rPr>
                <w:rFonts w:eastAsia="Times New Roman" w:cs="Calibri"/>
                <w:bCs/>
                <w:lang w:val="en-GB"/>
              </w:rPr>
            </w:pPr>
            <w:r>
              <w:rPr>
                <w:rFonts w:cs="Calibri"/>
              </w:rPr>
              <w:t xml:space="preserve">Provide details of </w:t>
            </w:r>
            <w:r w:rsidRPr="0070679E">
              <w:rPr>
                <w:rFonts w:cs="Calibri"/>
              </w:rPr>
              <w:t xml:space="preserve">the applicant’s accounting year-end </w:t>
            </w:r>
          </w:p>
        </w:tc>
        <w:tc>
          <w:tcPr>
            <w:tcW w:w="1271" w:type="dxa"/>
            <w:tcBorders>
              <w:bottom w:val="single" w:sz="4" w:space="0" w:color="auto"/>
            </w:tcBorders>
            <w:shd w:val="clear" w:color="auto" w:fill="auto"/>
          </w:tcPr>
          <w:p w14:paraId="04BD8B8A" w14:textId="638BC6C4" w:rsidR="00EA1391" w:rsidRPr="0070679E" w:rsidRDefault="00EA1391" w:rsidP="00EA1391">
            <w:pPr>
              <w:rPr>
                <w:rFonts w:cs="Calibri"/>
                <w:color w:val="006177"/>
              </w:rPr>
            </w:pPr>
            <w:r>
              <w:rPr>
                <w:rFonts w:cs="Calibri"/>
                <w:color w:val="006177"/>
              </w:rPr>
              <w:t>[dd/mm]</w:t>
            </w:r>
          </w:p>
        </w:tc>
      </w:tr>
      <w:tr w:rsidR="00EA1391" w:rsidRPr="0070679E" w14:paraId="07E0828F" w14:textId="77777777" w:rsidTr="006F725B">
        <w:tc>
          <w:tcPr>
            <w:tcW w:w="851" w:type="dxa"/>
            <w:tcBorders>
              <w:top w:val="nil"/>
              <w:left w:val="nil"/>
              <w:bottom w:val="nil"/>
              <w:right w:val="nil"/>
            </w:tcBorders>
            <w:shd w:val="clear" w:color="auto" w:fill="FFFFFF" w:themeFill="background1"/>
          </w:tcPr>
          <w:p w14:paraId="1FC5AF2F" w14:textId="77777777" w:rsidR="00EA1391" w:rsidRPr="006D2DD2" w:rsidRDefault="00EA1391" w:rsidP="00EA1391">
            <w:pPr>
              <w:spacing w:line="360" w:lineRule="auto"/>
              <w:rPr>
                <w:rFonts w:cs="Calibri"/>
                <w:sz w:val="12"/>
                <w:szCs w:val="12"/>
              </w:rPr>
            </w:pPr>
          </w:p>
        </w:tc>
        <w:tc>
          <w:tcPr>
            <w:tcW w:w="7796" w:type="dxa"/>
            <w:gridSpan w:val="5"/>
            <w:tcBorders>
              <w:top w:val="single" w:sz="4" w:space="0" w:color="auto"/>
              <w:left w:val="nil"/>
              <w:bottom w:val="nil"/>
              <w:right w:val="nil"/>
            </w:tcBorders>
            <w:shd w:val="clear" w:color="auto" w:fill="FFFFFF" w:themeFill="background1"/>
          </w:tcPr>
          <w:p w14:paraId="7DDE6002" w14:textId="77777777" w:rsidR="00EA1391" w:rsidRPr="006D2DD2" w:rsidRDefault="00EA1391" w:rsidP="00EA1391">
            <w:pPr>
              <w:rPr>
                <w:rFonts w:eastAsia="Times New Roman" w:cs="Calibri"/>
                <w:bCs/>
                <w:sz w:val="12"/>
                <w:szCs w:val="12"/>
                <w:lang w:val="en-GB"/>
              </w:rPr>
            </w:pPr>
          </w:p>
        </w:tc>
        <w:tc>
          <w:tcPr>
            <w:tcW w:w="1271" w:type="dxa"/>
            <w:tcBorders>
              <w:top w:val="single" w:sz="4" w:space="0" w:color="auto"/>
              <w:left w:val="nil"/>
              <w:bottom w:val="nil"/>
              <w:right w:val="nil"/>
            </w:tcBorders>
            <w:shd w:val="clear" w:color="auto" w:fill="FFFFFF" w:themeFill="background1"/>
          </w:tcPr>
          <w:p w14:paraId="571626EF" w14:textId="77777777" w:rsidR="00EA1391" w:rsidRPr="006D2DD2" w:rsidRDefault="00EA1391" w:rsidP="00EA1391">
            <w:pPr>
              <w:rPr>
                <w:rFonts w:cs="Calibri"/>
                <w:color w:val="006177"/>
                <w:sz w:val="12"/>
                <w:szCs w:val="12"/>
              </w:rPr>
            </w:pPr>
          </w:p>
        </w:tc>
      </w:tr>
      <w:tr w:rsidR="00EA1391" w:rsidRPr="0070679E" w14:paraId="734D65EA" w14:textId="77777777" w:rsidTr="0005192E">
        <w:tc>
          <w:tcPr>
            <w:tcW w:w="9918" w:type="dxa"/>
            <w:gridSpan w:val="7"/>
            <w:tcBorders>
              <w:top w:val="nil"/>
              <w:left w:val="nil"/>
              <w:bottom w:val="nil"/>
              <w:right w:val="nil"/>
            </w:tcBorders>
            <w:shd w:val="clear" w:color="auto" w:fill="FFFFFF" w:themeFill="background1"/>
          </w:tcPr>
          <w:p w14:paraId="4AFD525C" w14:textId="454DCF10" w:rsidR="00EA1391" w:rsidRPr="0070679E" w:rsidRDefault="00EA1391" w:rsidP="00EA1391">
            <w:pPr>
              <w:pStyle w:val="Heading2"/>
              <w:outlineLvl w:val="1"/>
              <w:rPr>
                <w:color w:val="006177"/>
              </w:rPr>
            </w:pPr>
            <w:bookmarkStart w:id="20" w:name="_Toc44323777"/>
            <w:r>
              <w:t>6.2 Non IIA/IDR/CMCAR/CCA Activities</w:t>
            </w:r>
            <w:bookmarkEnd w:id="20"/>
          </w:p>
        </w:tc>
      </w:tr>
      <w:tr w:rsidR="00EA1391" w:rsidRPr="0070679E" w14:paraId="24524432" w14:textId="77777777" w:rsidTr="0005192E">
        <w:tc>
          <w:tcPr>
            <w:tcW w:w="9918" w:type="dxa"/>
            <w:gridSpan w:val="7"/>
            <w:tcBorders>
              <w:top w:val="nil"/>
              <w:left w:val="nil"/>
              <w:bottom w:val="nil"/>
              <w:right w:val="nil"/>
            </w:tcBorders>
            <w:shd w:val="clear" w:color="auto" w:fill="FFFFFF" w:themeFill="background1"/>
          </w:tcPr>
          <w:p w14:paraId="7B4BC1AF" w14:textId="4F05D298" w:rsidR="00EA1391" w:rsidRDefault="00EA1391" w:rsidP="00EA1391">
            <w:pPr>
              <w:rPr>
                <w:rFonts w:cs="Calibri"/>
                <w:color w:val="006177" w:themeColor="accent1" w:themeShade="BF"/>
                <w:sz w:val="24"/>
                <w:szCs w:val="24"/>
              </w:rPr>
            </w:pPr>
            <w:r>
              <w:rPr>
                <w:rFonts w:cs="Calibri"/>
              </w:rPr>
              <w:t xml:space="preserve">6.2.1 Confirm if </w:t>
            </w:r>
            <w:r w:rsidRPr="0070679E">
              <w:rPr>
                <w:rFonts w:cs="Calibri"/>
              </w:rPr>
              <w:t>the applicant propose</w:t>
            </w:r>
            <w:r>
              <w:rPr>
                <w:rFonts w:cs="Calibri"/>
              </w:rPr>
              <w:t>s</w:t>
            </w:r>
            <w:r w:rsidRPr="0070679E">
              <w:rPr>
                <w:rFonts w:cs="Calibri"/>
              </w:rPr>
              <w:t xml:space="preserve"> to engage in</w:t>
            </w:r>
            <w:r>
              <w:rPr>
                <w:rFonts w:cs="Calibri"/>
              </w:rPr>
              <w:t>:</w:t>
            </w:r>
          </w:p>
        </w:tc>
      </w:tr>
      <w:tr w:rsidR="00EA1391" w:rsidRPr="0070679E" w14:paraId="6452FBDB" w14:textId="77777777" w:rsidTr="006F725B">
        <w:tc>
          <w:tcPr>
            <w:tcW w:w="851" w:type="dxa"/>
            <w:tcBorders>
              <w:top w:val="nil"/>
              <w:left w:val="nil"/>
              <w:bottom w:val="nil"/>
              <w:right w:val="single" w:sz="4" w:space="0" w:color="auto"/>
            </w:tcBorders>
            <w:shd w:val="clear" w:color="auto" w:fill="FFFFFF" w:themeFill="background1"/>
          </w:tcPr>
          <w:p w14:paraId="030F021E" w14:textId="77777777" w:rsidR="00EA1391" w:rsidRDefault="00EA1391" w:rsidP="00EA1391">
            <w:pPr>
              <w:spacing w:line="360" w:lineRule="auto"/>
              <w:jc w:val="both"/>
              <w:rPr>
                <w:rFonts w:cs="Calibri"/>
              </w:rPr>
            </w:pPr>
            <w:r>
              <w:rPr>
                <w:rFonts w:cs="Calibri"/>
              </w:rPr>
              <w:t>(a)</w:t>
            </w:r>
          </w:p>
        </w:tc>
        <w:tc>
          <w:tcPr>
            <w:tcW w:w="7796" w:type="dxa"/>
            <w:gridSpan w:val="5"/>
            <w:tcBorders>
              <w:top w:val="single" w:sz="4" w:space="0" w:color="auto"/>
              <w:left w:val="single" w:sz="4" w:space="0" w:color="auto"/>
            </w:tcBorders>
            <w:shd w:val="clear" w:color="auto" w:fill="FFFFFF" w:themeFill="background1"/>
          </w:tcPr>
          <w:p w14:paraId="71D0E51A" w14:textId="166D0F8A" w:rsidR="00EA1391" w:rsidRPr="0070679E" w:rsidRDefault="00EA1391" w:rsidP="00EA1391">
            <w:pPr>
              <w:jc w:val="both"/>
              <w:rPr>
                <w:rFonts w:eastAsia="Times New Roman" w:cs="Calibri"/>
                <w:bCs/>
                <w:lang w:val="en-GB"/>
              </w:rPr>
            </w:pPr>
            <w:r>
              <w:rPr>
                <w:rFonts w:cs="Calibri"/>
              </w:rPr>
              <w:t>A</w:t>
            </w:r>
            <w:r w:rsidRPr="009E2176">
              <w:rPr>
                <w:rFonts w:cs="Calibri"/>
              </w:rPr>
              <w:t xml:space="preserve">ny </w:t>
            </w:r>
            <w:r w:rsidRPr="009C3748">
              <w:rPr>
                <w:rFonts w:cs="Calibri"/>
                <w:b/>
              </w:rPr>
              <w:t>unregulated activities</w:t>
            </w:r>
            <w:r w:rsidRPr="009E2176">
              <w:rPr>
                <w:rFonts w:cs="Calibri"/>
              </w:rPr>
              <w:t xml:space="preserve"> (i.e., activities not falling with</w:t>
            </w:r>
            <w:r>
              <w:rPr>
                <w:rFonts w:cs="Calibri"/>
              </w:rPr>
              <w:t>in</w:t>
            </w:r>
            <w:r w:rsidRPr="009E2176">
              <w:rPr>
                <w:rFonts w:cs="Calibri"/>
              </w:rPr>
              <w:t xml:space="preserve"> the scope of the IIA/IDR/CMCAR/CCA or any other financial services legislation falling within the regulatory remit of the Central Bank</w:t>
            </w:r>
            <w:r>
              <w:rPr>
                <w:rFonts w:cs="Calibri"/>
              </w:rPr>
              <w:t xml:space="preserve"> or another regulatory authority</w:t>
            </w:r>
            <w:r w:rsidRPr="009E2176">
              <w:rPr>
                <w:rFonts w:cs="Calibri"/>
              </w:rPr>
              <w:t>)</w:t>
            </w:r>
          </w:p>
        </w:tc>
        <w:tc>
          <w:tcPr>
            <w:tcW w:w="1271" w:type="dxa"/>
            <w:tcBorders>
              <w:top w:val="single" w:sz="4" w:space="0" w:color="auto"/>
            </w:tcBorders>
            <w:shd w:val="clear" w:color="auto" w:fill="FFFFFF" w:themeFill="background1"/>
          </w:tcPr>
          <w:p w14:paraId="75F21D17" w14:textId="77777777" w:rsidR="00EA1391" w:rsidRPr="00B57D80" w:rsidRDefault="00EA1391" w:rsidP="00EA1391">
            <w:pPr>
              <w:jc w:val="both"/>
              <w:rPr>
                <w:rFonts w:cs="Calibri"/>
                <w:color w:val="006177"/>
              </w:rPr>
            </w:pPr>
            <w:r w:rsidRPr="00B57D80">
              <w:rPr>
                <w:rFonts w:cs="Calibri"/>
                <w:color w:val="006177"/>
              </w:rPr>
              <w:t>[Yes/No]</w:t>
            </w:r>
          </w:p>
        </w:tc>
      </w:tr>
      <w:tr w:rsidR="00EA1391" w:rsidRPr="0070679E" w14:paraId="2A79E520" w14:textId="77777777" w:rsidTr="00AF4B4F">
        <w:tc>
          <w:tcPr>
            <w:tcW w:w="851" w:type="dxa"/>
            <w:tcBorders>
              <w:top w:val="nil"/>
              <w:left w:val="nil"/>
              <w:bottom w:val="nil"/>
              <w:right w:val="single" w:sz="4" w:space="0" w:color="auto"/>
            </w:tcBorders>
            <w:shd w:val="clear" w:color="auto" w:fill="auto"/>
          </w:tcPr>
          <w:p w14:paraId="5E94EE2D" w14:textId="77777777" w:rsidR="00EA1391" w:rsidRDefault="00EA1391" w:rsidP="00EA1391">
            <w:pPr>
              <w:spacing w:line="360" w:lineRule="auto"/>
              <w:jc w:val="both"/>
              <w:rPr>
                <w:rFonts w:cs="Calibri"/>
              </w:rPr>
            </w:pPr>
            <w:r>
              <w:rPr>
                <w:rFonts w:cs="Calibri"/>
              </w:rPr>
              <w:t>(b)</w:t>
            </w:r>
          </w:p>
        </w:tc>
        <w:tc>
          <w:tcPr>
            <w:tcW w:w="7796" w:type="dxa"/>
            <w:gridSpan w:val="5"/>
            <w:tcBorders>
              <w:left w:val="single" w:sz="4" w:space="0" w:color="auto"/>
            </w:tcBorders>
            <w:shd w:val="clear" w:color="auto" w:fill="auto"/>
          </w:tcPr>
          <w:p w14:paraId="12822A96" w14:textId="478951B8" w:rsidR="00EA1391" w:rsidRPr="0070679E" w:rsidRDefault="00EA1391" w:rsidP="00EA1391">
            <w:pPr>
              <w:jc w:val="both"/>
              <w:rPr>
                <w:rFonts w:eastAsia="Times New Roman" w:cs="Calibri"/>
                <w:bCs/>
                <w:lang w:val="en-GB"/>
              </w:rPr>
            </w:pPr>
            <w:r>
              <w:rPr>
                <w:rFonts w:cs="Calibri"/>
              </w:rPr>
              <w:t>A</w:t>
            </w:r>
            <w:r w:rsidRPr="009E2176">
              <w:rPr>
                <w:rFonts w:cs="Calibri"/>
              </w:rPr>
              <w:t xml:space="preserve">ny other </w:t>
            </w:r>
            <w:r w:rsidRPr="009C3748">
              <w:rPr>
                <w:rFonts w:cs="Calibri"/>
                <w:b/>
              </w:rPr>
              <w:t>regulated activities</w:t>
            </w:r>
            <w:r w:rsidRPr="009E2176">
              <w:rPr>
                <w:rFonts w:cs="Calibri"/>
              </w:rPr>
              <w:t xml:space="preserve"> (i.e., activities not falling within the scope of the IIA/IDR/CMCAR/CCA but within the scope of other financial services legislation falling with the regulatory remit of the Central Bank</w:t>
            </w:r>
            <w:r>
              <w:rPr>
                <w:rFonts w:cs="Calibri"/>
              </w:rPr>
              <w:t xml:space="preserve"> or another regulatory authority)</w:t>
            </w:r>
          </w:p>
        </w:tc>
        <w:tc>
          <w:tcPr>
            <w:tcW w:w="1271" w:type="dxa"/>
            <w:shd w:val="clear" w:color="auto" w:fill="auto"/>
          </w:tcPr>
          <w:p w14:paraId="26A88819" w14:textId="77777777" w:rsidR="00EA1391" w:rsidRPr="00B57D80" w:rsidRDefault="00EA1391" w:rsidP="00EA1391">
            <w:pPr>
              <w:jc w:val="both"/>
              <w:rPr>
                <w:rFonts w:cs="Calibri"/>
                <w:color w:val="006177"/>
              </w:rPr>
            </w:pPr>
            <w:r w:rsidRPr="00B57D80">
              <w:rPr>
                <w:rFonts w:cs="Calibri"/>
                <w:color w:val="006177"/>
              </w:rPr>
              <w:t>[Yes/No]</w:t>
            </w:r>
          </w:p>
        </w:tc>
      </w:tr>
      <w:tr w:rsidR="00EA1391" w:rsidRPr="0070679E" w14:paraId="50EE6F92" w14:textId="77777777" w:rsidTr="00AF4B4F">
        <w:trPr>
          <w:trHeight w:val="256"/>
        </w:trPr>
        <w:tc>
          <w:tcPr>
            <w:tcW w:w="851" w:type="dxa"/>
            <w:tcBorders>
              <w:top w:val="nil"/>
              <w:left w:val="nil"/>
              <w:bottom w:val="nil"/>
              <w:right w:val="single" w:sz="4" w:space="0" w:color="auto"/>
            </w:tcBorders>
            <w:shd w:val="clear" w:color="auto" w:fill="auto"/>
          </w:tcPr>
          <w:p w14:paraId="0F5DF645" w14:textId="2D6CE9A3" w:rsidR="00EA1391" w:rsidRDefault="00EA1391" w:rsidP="00EA1391">
            <w:pPr>
              <w:rPr>
                <w:rFonts w:cs="Calibri"/>
              </w:rPr>
            </w:pPr>
            <w:r>
              <w:rPr>
                <w:rFonts w:cs="Calibri"/>
              </w:rPr>
              <w:t>6.2.2</w:t>
            </w:r>
          </w:p>
        </w:tc>
        <w:tc>
          <w:tcPr>
            <w:tcW w:w="9067" w:type="dxa"/>
            <w:gridSpan w:val="6"/>
            <w:tcBorders>
              <w:left w:val="single" w:sz="4" w:space="0" w:color="auto"/>
              <w:bottom w:val="single" w:sz="4" w:space="0" w:color="auto"/>
            </w:tcBorders>
            <w:shd w:val="clear" w:color="auto" w:fill="auto"/>
          </w:tcPr>
          <w:p w14:paraId="56B3F5ED" w14:textId="5439FD36" w:rsidR="00EA1391" w:rsidRPr="0070679E" w:rsidRDefault="00EA1391" w:rsidP="008774C8">
            <w:pPr>
              <w:rPr>
                <w:rFonts w:cs="Calibri"/>
                <w:color w:val="006177"/>
              </w:rPr>
            </w:pPr>
            <w:r>
              <w:rPr>
                <w:rFonts w:cs="Calibri"/>
              </w:rPr>
              <w:t>If yes to questions 6.2.1(a) and/or 6.2.1(b) above, provide a description of these activities</w:t>
            </w:r>
          </w:p>
        </w:tc>
      </w:tr>
      <w:tr w:rsidR="00EA1391" w:rsidRPr="0070679E" w14:paraId="3EEFEBF5" w14:textId="77777777" w:rsidTr="00AF4B4F">
        <w:tc>
          <w:tcPr>
            <w:tcW w:w="851" w:type="dxa"/>
            <w:tcBorders>
              <w:top w:val="nil"/>
              <w:left w:val="nil"/>
              <w:bottom w:val="nil"/>
              <w:right w:val="single" w:sz="4" w:space="0" w:color="auto"/>
            </w:tcBorders>
            <w:shd w:val="clear" w:color="auto" w:fill="auto"/>
          </w:tcPr>
          <w:p w14:paraId="04001C94" w14:textId="77777777" w:rsidR="00EA1391" w:rsidRDefault="00EA1391" w:rsidP="00EA1391">
            <w:pPr>
              <w:rPr>
                <w:rFonts w:cs="Calibri"/>
              </w:rPr>
            </w:pPr>
          </w:p>
        </w:tc>
        <w:tc>
          <w:tcPr>
            <w:tcW w:w="9067" w:type="dxa"/>
            <w:gridSpan w:val="6"/>
            <w:tcBorders>
              <w:left w:val="single" w:sz="4" w:space="0" w:color="auto"/>
              <w:bottom w:val="single" w:sz="4" w:space="0" w:color="auto"/>
            </w:tcBorders>
            <w:shd w:val="clear" w:color="auto" w:fill="auto"/>
          </w:tcPr>
          <w:p w14:paraId="1355000F" w14:textId="305F7E72" w:rsidR="00EA1391" w:rsidRDefault="00EA1391" w:rsidP="00EA1391">
            <w:pPr>
              <w:rPr>
                <w:rFonts w:cs="Calibri"/>
              </w:rPr>
            </w:pPr>
            <w:r w:rsidRPr="0070679E">
              <w:rPr>
                <w:rFonts w:cs="Calibri"/>
                <w:color w:val="006177"/>
              </w:rPr>
              <w:t>[Type Answer]</w:t>
            </w:r>
          </w:p>
        </w:tc>
      </w:tr>
      <w:tr w:rsidR="00EA1391" w:rsidRPr="0070679E" w14:paraId="7CB5E578" w14:textId="77777777" w:rsidTr="006F725B">
        <w:tc>
          <w:tcPr>
            <w:tcW w:w="851" w:type="dxa"/>
            <w:tcBorders>
              <w:top w:val="nil"/>
              <w:left w:val="nil"/>
              <w:bottom w:val="nil"/>
              <w:right w:val="single" w:sz="4" w:space="0" w:color="auto"/>
            </w:tcBorders>
            <w:shd w:val="clear" w:color="auto" w:fill="FFFFFF" w:themeFill="background1"/>
          </w:tcPr>
          <w:p w14:paraId="2157BF63" w14:textId="03A4970B" w:rsidR="00EA1391" w:rsidRDefault="00EA1391" w:rsidP="00EA1391">
            <w:pPr>
              <w:spacing w:line="360" w:lineRule="auto"/>
              <w:jc w:val="both"/>
              <w:rPr>
                <w:rFonts w:cs="Calibri"/>
              </w:rPr>
            </w:pPr>
            <w:r>
              <w:rPr>
                <w:rFonts w:cs="Calibri"/>
              </w:rPr>
              <w:t>6.2.3</w:t>
            </w:r>
          </w:p>
        </w:tc>
        <w:tc>
          <w:tcPr>
            <w:tcW w:w="7796" w:type="dxa"/>
            <w:gridSpan w:val="5"/>
            <w:tcBorders>
              <w:left w:val="single" w:sz="4" w:space="0" w:color="auto"/>
            </w:tcBorders>
            <w:shd w:val="clear" w:color="auto" w:fill="FFFFFF" w:themeFill="background1"/>
          </w:tcPr>
          <w:p w14:paraId="3E560CBC" w14:textId="0412079F" w:rsidR="00EA1391" w:rsidRPr="0070679E" w:rsidRDefault="00EA1391" w:rsidP="00EA1391">
            <w:pPr>
              <w:jc w:val="both"/>
              <w:rPr>
                <w:rFonts w:eastAsia="Times New Roman" w:cs="Calibri"/>
                <w:bCs/>
                <w:lang w:val="en-GB"/>
              </w:rPr>
            </w:pPr>
            <w:r>
              <w:rPr>
                <w:rFonts w:cs="Calibri"/>
              </w:rPr>
              <w:t xml:space="preserve">If yes to questions 6.2.1(a) and/or 6.2.1(b) above, confirm whether </w:t>
            </w:r>
            <w:r w:rsidRPr="0070679E">
              <w:rPr>
                <w:rFonts w:cs="Calibri"/>
              </w:rPr>
              <w:t xml:space="preserve">the applicant </w:t>
            </w:r>
            <w:r>
              <w:rPr>
                <w:rFonts w:cs="Calibri"/>
              </w:rPr>
              <w:t xml:space="preserve">is </w:t>
            </w:r>
            <w:r w:rsidRPr="0070679E">
              <w:rPr>
                <w:rFonts w:cs="Calibri"/>
              </w:rPr>
              <w:t>aware of any potential conflict of interest</w:t>
            </w:r>
            <w:r>
              <w:rPr>
                <w:rFonts w:cs="Calibri"/>
              </w:rPr>
              <w:t>(s)</w:t>
            </w:r>
            <w:r w:rsidRPr="0070679E">
              <w:rPr>
                <w:rFonts w:cs="Calibri"/>
              </w:rPr>
              <w:t xml:space="preserve"> that may arise in the course of </w:t>
            </w:r>
            <w:r>
              <w:rPr>
                <w:rFonts w:cs="Calibri"/>
              </w:rPr>
              <w:t xml:space="preserve">providing </w:t>
            </w:r>
            <w:r w:rsidRPr="0070679E">
              <w:rPr>
                <w:rFonts w:cs="Calibri"/>
              </w:rPr>
              <w:t xml:space="preserve">its </w:t>
            </w:r>
            <w:r w:rsidR="00604297">
              <w:rPr>
                <w:rFonts w:cs="Calibri"/>
              </w:rPr>
              <w:t xml:space="preserve">proposed </w:t>
            </w:r>
            <w:r>
              <w:rPr>
                <w:rFonts w:cs="Calibri"/>
              </w:rPr>
              <w:t xml:space="preserve">regulated </w:t>
            </w:r>
            <w:r w:rsidRPr="0070679E">
              <w:rPr>
                <w:rFonts w:cs="Calibri"/>
              </w:rPr>
              <w:t>activities</w:t>
            </w:r>
          </w:p>
        </w:tc>
        <w:tc>
          <w:tcPr>
            <w:tcW w:w="1271" w:type="dxa"/>
            <w:shd w:val="clear" w:color="auto" w:fill="FFFFFF" w:themeFill="background1"/>
          </w:tcPr>
          <w:p w14:paraId="063364FD" w14:textId="4FB3E878" w:rsidR="00EA1391" w:rsidRPr="00B57D80" w:rsidRDefault="00EA1391" w:rsidP="00942F8F">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EA1391" w:rsidRPr="0070679E" w14:paraId="1B3DDBBF" w14:textId="77777777" w:rsidTr="006F725B">
        <w:trPr>
          <w:trHeight w:val="359"/>
        </w:trPr>
        <w:tc>
          <w:tcPr>
            <w:tcW w:w="851" w:type="dxa"/>
            <w:tcBorders>
              <w:top w:val="nil"/>
              <w:left w:val="nil"/>
              <w:bottom w:val="nil"/>
              <w:right w:val="single" w:sz="4" w:space="0" w:color="auto"/>
            </w:tcBorders>
            <w:shd w:val="clear" w:color="auto" w:fill="FFFFFF" w:themeFill="background1"/>
          </w:tcPr>
          <w:p w14:paraId="69312933" w14:textId="0AB2E9C8" w:rsidR="00EA1391" w:rsidRDefault="00EA1391" w:rsidP="00EA1391">
            <w:pPr>
              <w:spacing w:line="360" w:lineRule="auto"/>
              <w:jc w:val="both"/>
              <w:rPr>
                <w:rFonts w:cs="Calibri"/>
              </w:rPr>
            </w:pPr>
            <w:r>
              <w:rPr>
                <w:rFonts w:cs="Calibri"/>
              </w:rPr>
              <w:t>6.2.4</w:t>
            </w:r>
          </w:p>
        </w:tc>
        <w:tc>
          <w:tcPr>
            <w:tcW w:w="7796" w:type="dxa"/>
            <w:gridSpan w:val="5"/>
            <w:tcBorders>
              <w:left w:val="single" w:sz="4" w:space="0" w:color="auto"/>
            </w:tcBorders>
            <w:shd w:val="clear" w:color="auto" w:fill="FFFFFF" w:themeFill="background1"/>
          </w:tcPr>
          <w:p w14:paraId="1E066611" w14:textId="5EF89677" w:rsidR="00EA1391" w:rsidRPr="0070679E" w:rsidRDefault="00EA1391" w:rsidP="00EA1391">
            <w:pPr>
              <w:jc w:val="both"/>
              <w:rPr>
                <w:rFonts w:eastAsia="Times New Roman" w:cs="Calibri"/>
                <w:bCs/>
                <w:lang w:val="en-GB"/>
              </w:rPr>
            </w:pPr>
            <w:r w:rsidRPr="0070679E">
              <w:rPr>
                <w:rFonts w:cs="Calibri"/>
              </w:rPr>
              <w:t>If yes</w:t>
            </w:r>
            <w:r>
              <w:rPr>
                <w:rFonts w:cs="Calibri"/>
              </w:rPr>
              <w:t xml:space="preserve"> to question 6.2.3 above</w:t>
            </w:r>
            <w:r w:rsidRPr="0070679E">
              <w:rPr>
                <w:rFonts w:cs="Calibri"/>
              </w:rPr>
              <w:t xml:space="preserve">, confirm </w:t>
            </w:r>
            <w:r>
              <w:rPr>
                <w:rFonts w:cs="Calibri"/>
              </w:rPr>
              <w:t xml:space="preserve">that </w:t>
            </w:r>
            <w:r w:rsidRPr="0070679E">
              <w:rPr>
                <w:rFonts w:cs="Calibri"/>
              </w:rPr>
              <w:t>the applicant</w:t>
            </w:r>
            <w:r>
              <w:rPr>
                <w:rFonts w:cs="Calibri"/>
              </w:rPr>
              <w:t xml:space="preserve"> has assessed and </w:t>
            </w:r>
            <w:r w:rsidRPr="0070679E">
              <w:rPr>
                <w:rFonts w:eastAsia="Times New Roman" w:cs="Calibri"/>
                <w:bCs/>
                <w:lang w:val="en-GB"/>
              </w:rPr>
              <w:t xml:space="preserve">is satisfied that 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 xml:space="preserve">procedures in place to ensure that the applicant </w:t>
            </w:r>
            <w:r>
              <w:rPr>
                <w:rFonts w:eastAsia="Times New Roman" w:cs="Calibri"/>
                <w:bCs/>
                <w:lang w:val="en-GB"/>
              </w:rPr>
              <w:t xml:space="preserve">addresses </w:t>
            </w:r>
            <w:r w:rsidRPr="0070679E">
              <w:rPr>
                <w:rFonts w:cs="Calibri"/>
              </w:rPr>
              <w:t>the conflict of interest</w:t>
            </w:r>
            <w:r>
              <w:rPr>
                <w:rFonts w:cs="Calibri"/>
              </w:rPr>
              <w:t>(s)</w:t>
            </w:r>
            <w:r w:rsidRPr="0070679E">
              <w:rPr>
                <w:rFonts w:cs="Calibri"/>
              </w:rPr>
              <w:t xml:space="preserve"> </w:t>
            </w:r>
            <w:r w:rsidR="00942F8F">
              <w:rPr>
                <w:rFonts w:cs="Calibri"/>
              </w:rPr>
              <w:t xml:space="preserve">identified </w:t>
            </w:r>
            <w:r w:rsidRPr="0070679E">
              <w:rPr>
                <w:rFonts w:cs="Calibri"/>
              </w:rPr>
              <w:t>in an appropriate manner</w:t>
            </w:r>
          </w:p>
        </w:tc>
        <w:tc>
          <w:tcPr>
            <w:tcW w:w="1271" w:type="dxa"/>
            <w:shd w:val="clear" w:color="auto" w:fill="FFFFFF" w:themeFill="background1"/>
          </w:tcPr>
          <w:p w14:paraId="76865A29" w14:textId="77777777" w:rsidR="00EA1391" w:rsidRPr="00B57D80" w:rsidRDefault="00EA1391" w:rsidP="00EA1391">
            <w:pPr>
              <w:jc w:val="both"/>
              <w:rPr>
                <w:rFonts w:cs="Calibri"/>
                <w:color w:val="006177"/>
              </w:rPr>
            </w:pPr>
            <w:r w:rsidRPr="00B57D80">
              <w:rPr>
                <w:rFonts w:cs="Calibri"/>
                <w:color w:val="006177"/>
              </w:rPr>
              <w:t>[Yes/No]</w:t>
            </w:r>
          </w:p>
        </w:tc>
      </w:tr>
    </w:tbl>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923"/>
      </w:tblGrid>
      <w:tr w:rsidR="00B32266" w:rsidRPr="0070679E" w14:paraId="6551AA62" w14:textId="77777777" w:rsidTr="00D52A3B">
        <w:tc>
          <w:tcPr>
            <w:tcW w:w="9923" w:type="dxa"/>
            <w:tcBorders>
              <w:top w:val="single" w:sz="4" w:space="0" w:color="auto"/>
              <w:left w:val="single" w:sz="4" w:space="0" w:color="auto"/>
              <w:bottom w:val="single" w:sz="4" w:space="0" w:color="auto"/>
              <w:right w:val="single" w:sz="4" w:space="0" w:color="auto"/>
            </w:tcBorders>
            <w:shd w:val="clear" w:color="auto" w:fill="5EC5C2"/>
          </w:tcPr>
          <w:p w14:paraId="35E83B31" w14:textId="0D19C6B3" w:rsidR="00B32266" w:rsidRPr="0070679E" w:rsidRDefault="0019091D" w:rsidP="00A57DDD">
            <w:pPr>
              <w:pStyle w:val="Heading1"/>
              <w:spacing w:before="60" w:after="60"/>
              <w:ind w:left="-117"/>
              <w:jc w:val="center"/>
              <w:outlineLvl w:val="0"/>
              <w:rPr>
                <w:rFonts w:ascii="Calibri" w:hAnsi="Calibri" w:cs="Calibri"/>
                <w:b/>
                <w:sz w:val="28"/>
                <w:szCs w:val="28"/>
              </w:rPr>
            </w:pPr>
            <w:bookmarkStart w:id="21" w:name="_Toc523919010"/>
            <w:bookmarkStart w:id="22" w:name="_Toc44323778"/>
            <w:r>
              <w:rPr>
                <w:rFonts w:ascii="Calibri" w:hAnsi="Calibri" w:cs="Calibri"/>
                <w:b/>
                <w:sz w:val="28"/>
                <w:szCs w:val="28"/>
              </w:rPr>
              <w:lastRenderedPageBreak/>
              <w:t>P</w:t>
            </w:r>
            <w:r w:rsidR="008D2CB5">
              <w:rPr>
                <w:rFonts w:ascii="Calibri" w:hAnsi="Calibri" w:cs="Calibri"/>
                <w:b/>
                <w:sz w:val="28"/>
                <w:szCs w:val="28"/>
              </w:rPr>
              <w:t>ART</w:t>
            </w:r>
            <w:r>
              <w:rPr>
                <w:rFonts w:ascii="Calibri" w:hAnsi="Calibri" w:cs="Calibri"/>
                <w:b/>
                <w:sz w:val="28"/>
                <w:szCs w:val="28"/>
              </w:rPr>
              <w:t xml:space="preserve"> </w:t>
            </w:r>
            <w:r w:rsidR="007B4416">
              <w:rPr>
                <w:rFonts w:ascii="Calibri" w:hAnsi="Calibri" w:cs="Calibri"/>
                <w:b/>
                <w:sz w:val="28"/>
                <w:szCs w:val="28"/>
              </w:rPr>
              <w:t>7</w:t>
            </w:r>
            <w:r w:rsidR="007B4416" w:rsidRPr="0070679E">
              <w:rPr>
                <w:rFonts w:ascii="Calibri" w:hAnsi="Calibri" w:cs="Calibri"/>
                <w:b/>
                <w:sz w:val="28"/>
                <w:szCs w:val="28"/>
              </w:rPr>
              <w:t xml:space="preserve"> </w:t>
            </w:r>
            <w:r w:rsidR="00B32266" w:rsidRPr="0070679E">
              <w:rPr>
                <w:rFonts w:ascii="Calibri" w:hAnsi="Calibri" w:cs="Calibri"/>
                <w:b/>
                <w:sz w:val="28"/>
                <w:szCs w:val="28"/>
              </w:rPr>
              <w:t>- Programme of Operations</w:t>
            </w:r>
            <w:bookmarkEnd w:id="21"/>
            <w:bookmarkEnd w:id="22"/>
          </w:p>
          <w:p w14:paraId="3BC08F99" w14:textId="0E01B9BC" w:rsidR="00EE72F9" w:rsidRPr="00A57DDD" w:rsidRDefault="00B32266" w:rsidP="00A57DDD">
            <w:pPr>
              <w:spacing w:before="60" w:after="60"/>
              <w:jc w:val="center"/>
              <w:rPr>
                <w:rFonts w:cs="Calibri"/>
                <w:b/>
                <w:color w:val="09506C" w:themeColor="background2"/>
                <w:sz w:val="24"/>
                <w:szCs w:val="24"/>
              </w:rPr>
            </w:pPr>
            <w:r w:rsidRPr="0070679E">
              <w:rPr>
                <w:rFonts w:cs="Calibri"/>
                <w:b/>
                <w:color w:val="09506C" w:themeColor="background2"/>
                <w:sz w:val="24"/>
                <w:szCs w:val="24"/>
              </w:rPr>
              <w:t xml:space="preserve">All applicants must complete </w:t>
            </w:r>
            <w:r w:rsidRPr="0070679E">
              <w:rPr>
                <w:rFonts w:cs="Calibri"/>
                <w:b/>
                <w:color w:val="09506C" w:themeColor="background2"/>
                <w:sz w:val="24"/>
                <w:szCs w:val="24"/>
                <w:u w:val="single"/>
              </w:rPr>
              <w:t>all</w:t>
            </w:r>
            <w:r w:rsidR="00D52A3B">
              <w:rPr>
                <w:rFonts w:cs="Calibri"/>
                <w:b/>
                <w:color w:val="09506C" w:themeColor="background2"/>
                <w:sz w:val="24"/>
                <w:szCs w:val="24"/>
              </w:rPr>
              <w:t xml:space="preserve"> sections set out below</w:t>
            </w:r>
          </w:p>
        </w:tc>
      </w:tr>
    </w:tbl>
    <w:p w14:paraId="09026E96" w14:textId="77777777" w:rsidR="00B32266" w:rsidRPr="00BD17ED" w:rsidRDefault="00B32266" w:rsidP="00B32266">
      <w:pPr>
        <w:spacing w:after="0" w:line="240" w:lineRule="auto"/>
        <w:rPr>
          <w:rFonts w:cs="Calibri"/>
          <w:sz w:val="12"/>
          <w:szCs w:val="12"/>
        </w:rPr>
      </w:pPr>
    </w:p>
    <w:tbl>
      <w:tblPr>
        <w:tblStyle w:val="TableGrid"/>
        <w:tblW w:w="9928" w:type="dxa"/>
        <w:tblInd w:w="-5" w:type="dxa"/>
        <w:tblLayout w:type="fixed"/>
        <w:tblLook w:val="04A0" w:firstRow="1" w:lastRow="0" w:firstColumn="1" w:lastColumn="0" w:noHBand="0" w:noVBand="1"/>
      </w:tblPr>
      <w:tblGrid>
        <w:gridCol w:w="856"/>
        <w:gridCol w:w="1226"/>
        <w:gridCol w:w="1184"/>
        <w:gridCol w:w="1559"/>
        <w:gridCol w:w="742"/>
        <w:gridCol w:w="29"/>
        <w:gridCol w:w="887"/>
        <w:gridCol w:w="346"/>
        <w:gridCol w:w="890"/>
        <w:gridCol w:w="508"/>
        <w:gridCol w:w="367"/>
        <w:gridCol w:w="58"/>
        <w:gridCol w:w="1210"/>
        <w:gridCol w:w="66"/>
      </w:tblGrid>
      <w:tr w:rsidR="009D5A6A" w14:paraId="7D70F637" w14:textId="77777777" w:rsidTr="00EA27BC">
        <w:tc>
          <w:tcPr>
            <w:tcW w:w="9928" w:type="dxa"/>
            <w:gridSpan w:val="14"/>
            <w:tcBorders>
              <w:top w:val="nil"/>
              <w:left w:val="nil"/>
              <w:bottom w:val="nil"/>
              <w:right w:val="nil"/>
            </w:tcBorders>
          </w:tcPr>
          <w:p w14:paraId="25F32F79" w14:textId="410FBF7A" w:rsidR="009D5A6A" w:rsidRDefault="009D5A6A" w:rsidP="00A11937">
            <w:pPr>
              <w:pStyle w:val="Heading2"/>
              <w:outlineLvl w:val="1"/>
            </w:pPr>
            <w:bookmarkStart w:id="23" w:name="_Toc44323779"/>
            <w:r>
              <w:t xml:space="preserve">7.1 </w:t>
            </w:r>
            <w:r w:rsidRPr="00554CFE">
              <w:t>Structure</w:t>
            </w:r>
            <w:r>
              <w:t xml:space="preserve"> / </w:t>
            </w:r>
            <w:r w:rsidRPr="00554CFE">
              <w:t>Governance and Staffing Arrangements</w:t>
            </w:r>
            <w:bookmarkEnd w:id="23"/>
            <w:r w:rsidRPr="00554CFE">
              <w:t xml:space="preserve"> </w:t>
            </w:r>
          </w:p>
        </w:tc>
      </w:tr>
      <w:tr w:rsidR="009D5A6A" w14:paraId="361EDD22" w14:textId="77777777" w:rsidTr="00653AAF">
        <w:tc>
          <w:tcPr>
            <w:tcW w:w="856" w:type="dxa"/>
            <w:tcBorders>
              <w:top w:val="nil"/>
              <w:left w:val="nil"/>
              <w:bottom w:val="nil"/>
              <w:right w:val="single" w:sz="4" w:space="0" w:color="auto"/>
            </w:tcBorders>
          </w:tcPr>
          <w:p w14:paraId="3FA5ED33" w14:textId="7C4F3B9D" w:rsidR="009D5A6A" w:rsidDel="00EF6094" w:rsidRDefault="009D5A6A" w:rsidP="00A11937">
            <w:pPr>
              <w:rPr>
                <w:rFonts w:cs="Calibri"/>
              </w:rPr>
            </w:pPr>
            <w:r>
              <w:rPr>
                <w:rFonts w:cs="Calibri"/>
              </w:rPr>
              <w:t>7.1.1</w:t>
            </w:r>
          </w:p>
        </w:tc>
        <w:tc>
          <w:tcPr>
            <w:tcW w:w="7796" w:type="dxa"/>
            <w:gridSpan w:val="11"/>
            <w:tcBorders>
              <w:left w:val="single" w:sz="4" w:space="0" w:color="auto"/>
            </w:tcBorders>
          </w:tcPr>
          <w:p w14:paraId="5B8997BD" w14:textId="6C1F581F" w:rsidR="009D5A6A" w:rsidRDefault="009D5A6A" w:rsidP="004A40F2">
            <w:pPr>
              <w:jc w:val="both"/>
              <w:rPr>
                <w:rFonts w:cs="Calibri"/>
              </w:rPr>
            </w:pPr>
            <w:r w:rsidRPr="004647AB">
              <w:rPr>
                <w:rFonts w:cs="Calibri"/>
              </w:rPr>
              <w:t>Confirm that the applicant has assessed and is satisfied that it has appropriate governance and staff resourcing arrangements in place to ensure that adequate and effective control of the applicant rests in the State (i.e., that the</w:t>
            </w:r>
            <w:r w:rsidR="001F17A0">
              <w:rPr>
                <w:rFonts w:cs="Calibri"/>
              </w:rPr>
              <w:t xml:space="preserve"> substance and</w:t>
            </w:r>
            <w:r w:rsidRPr="004647AB">
              <w:rPr>
                <w:rFonts w:cs="Calibri"/>
              </w:rPr>
              <w:t xml:space="preserve"> mind and management of the applicant is located in the State and the day-to-day decisions in respect of the applicant’s business are made in the State)</w:t>
            </w:r>
            <w:r>
              <w:rPr>
                <w:rFonts w:cs="Calibri"/>
              </w:rPr>
              <w:t xml:space="preserve"> and that the applicant is capable of being effectively supervised by the Central Bank</w:t>
            </w:r>
          </w:p>
        </w:tc>
        <w:tc>
          <w:tcPr>
            <w:tcW w:w="1276" w:type="dxa"/>
            <w:gridSpan w:val="2"/>
            <w:tcBorders>
              <w:bottom w:val="single" w:sz="4" w:space="0" w:color="auto"/>
            </w:tcBorders>
          </w:tcPr>
          <w:p w14:paraId="488F222C" w14:textId="38AC4591" w:rsidR="009D5A6A" w:rsidRPr="00B57D80" w:rsidRDefault="009D5A6A" w:rsidP="004A40F2">
            <w:pPr>
              <w:jc w:val="both"/>
              <w:rPr>
                <w:rFonts w:cs="Calibri"/>
                <w:color w:val="006177"/>
              </w:rPr>
            </w:pPr>
            <w:r w:rsidRPr="00B57D80">
              <w:rPr>
                <w:rFonts w:cs="Calibri"/>
                <w:color w:val="006177"/>
              </w:rPr>
              <w:t>[Yes/No]</w:t>
            </w:r>
          </w:p>
        </w:tc>
      </w:tr>
      <w:tr w:rsidR="009D5A6A" w14:paraId="02A7BF31" w14:textId="77777777" w:rsidTr="00AF4B4F">
        <w:tc>
          <w:tcPr>
            <w:tcW w:w="856" w:type="dxa"/>
            <w:tcBorders>
              <w:top w:val="nil"/>
              <w:left w:val="nil"/>
              <w:bottom w:val="nil"/>
              <w:right w:val="single" w:sz="4" w:space="0" w:color="auto"/>
            </w:tcBorders>
            <w:shd w:val="clear" w:color="auto" w:fill="auto"/>
          </w:tcPr>
          <w:p w14:paraId="7118CDC8" w14:textId="7D9CFCC5" w:rsidR="009D5A6A" w:rsidRDefault="009D5A6A" w:rsidP="00A11937">
            <w:pPr>
              <w:rPr>
                <w:rFonts w:cs="Calibri"/>
              </w:rPr>
            </w:pPr>
            <w:r>
              <w:rPr>
                <w:rFonts w:cs="Calibri"/>
              </w:rPr>
              <w:t>7.1.2</w:t>
            </w:r>
          </w:p>
        </w:tc>
        <w:tc>
          <w:tcPr>
            <w:tcW w:w="7796" w:type="dxa"/>
            <w:gridSpan w:val="11"/>
            <w:tcBorders>
              <w:left w:val="single" w:sz="4" w:space="0" w:color="auto"/>
            </w:tcBorders>
            <w:shd w:val="clear" w:color="auto" w:fill="auto"/>
          </w:tcPr>
          <w:p w14:paraId="5F9B72D5" w14:textId="2631D5AB" w:rsidR="009D5A6A" w:rsidRPr="004647AB" w:rsidRDefault="00472DF8" w:rsidP="000F21C9">
            <w:pPr>
              <w:jc w:val="both"/>
              <w:rPr>
                <w:rFonts w:cs="Calibri"/>
              </w:rPr>
            </w:pPr>
            <w:r>
              <w:rPr>
                <w:rFonts w:cs="Calibri"/>
              </w:rPr>
              <w:t>Identify the</w:t>
            </w:r>
            <w:r w:rsidR="001F17A0">
              <w:rPr>
                <w:rFonts w:cs="Calibri"/>
              </w:rPr>
              <w:t xml:space="preserve"> total full-</w:t>
            </w:r>
            <w:r w:rsidR="00335E8F">
              <w:rPr>
                <w:rFonts w:cs="Calibri"/>
              </w:rPr>
              <w:t>time equivalent (FTE)</w:t>
            </w:r>
            <w:r w:rsidR="00335E8F">
              <w:rPr>
                <w:rStyle w:val="FootnoteReference"/>
                <w:rFonts w:cs="Calibri"/>
              </w:rPr>
              <w:footnoteReference w:id="41"/>
            </w:r>
            <w:r w:rsidR="00312778">
              <w:rPr>
                <w:rFonts w:cs="Calibri"/>
              </w:rPr>
              <w:t xml:space="preserve"> </w:t>
            </w:r>
            <w:r w:rsidR="001F17A0">
              <w:rPr>
                <w:rFonts w:cs="Calibri"/>
              </w:rPr>
              <w:t xml:space="preserve">number of staff </w:t>
            </w:r>
            <w:r w:rsidR="008E5837">
              <w:rPr>
                <w:rFonts w:cs="Calibri"/>
              </w:rPr>
              <w:t>(</w:t>
            </w:r>
            <w:r w:rsidR="008E5837" w:rsidRPr="00B54DAB">
              <w:rPr>
                <w:rFonts w:cs="Calibri"/>
                <w:b/>
                <w:u w:val="single"/>
              </w:rPr>
              <w:t>excluding</w:t>
            </w:r>
            <w:r w:rsidR="008E5837">
              <w:rPr>
                <w:rFonts w:cs="Calibri"/>
              </w:rPr>
              <w:t xml:space="preserve"> executive directors) </w:t>
            </w:r>
            <w:r w:rsidR="000F21C9">
              <w:rPr>
                <w:rFonts w:cs="Calibri"/>
              </w:rPr>
              <w:t xml:space="preserve">that will be </w:t>
            </w:r>
            <w:r w:rsidR="00364669">
              <w:rPr>
                <w:rFonts w:cs="Calibri"/>
              </w:rPr>
              <w:t>engaged in all regulated an</w:t>
            </w:r>
            <w:r w:rsidR="00D41391">
              <w:rPr>
                <w:rFonts w:cs="Calibri"/>
              </w:rPr>
              <w:t>d</w:t>
            </w:r>
            <w:r w:rsidR="00364669">
              <w:rPr>
                <w:rFonts w:cs="Calibri"/>
              </w:rPr>
              <w:t xml:space="preserve"> unregulated activities </w:t>
            </w:r>
            <w:r w:rsidR="001F17A0">
              <w:rPr>
                <w:rFonts w:cs="Calibri"/>
              </w:rPr>
              <w:t>and the</w:t>
            </w:r>
            <w:r>
              <w:rPr>
                <w:rFonts w:cs="Calibri"/>
              </w:rPr>
              <w:t xml:space="preserve"> number of </w:t>
            </w:r>
            <w:r w:rsidR="00312778">
              <w:rPr>
                <w:rFonts w:cs="Calibri"/>
              </w:rPr>
              <w:t xml:space="preserve">FTE </w:t>
            </w:r>
            <w:r>
              <w:rPr>
                <w:rFonts w:cs="Calibri"/>
              </w:rPr>
              <w:t>staff (</w:t>
            </w:r>
            <w:r w:rsidRPr="006F725B">
              <w:rPr>
                <w:rFonts w:cs="Calibri"/>
                <w:b/>
                <w:u w:val="single"/>
              </w:rPr>
              <w:t>excluding</w:t>
            </w:r>
            <w:r>
              <w:rPr>
                <w:rFonts w:cs="Calibri"/>
              </w:rPr>
              <w:t xml:space="preserve"> executive directors) that will be engaged </w:t>
            </w:r>
            <w:r w:rsidR="006335E1">
              <w:rPr>
                <w:rFonts w:cs="Calibri"/>
              </w:rPr>
              <w:t xml:space="preserve">in the </w:t>
            </w:r>
            <w:r>
              <w:rPr>
                <w:rFonts w:cs="Calibri"/>
              </w:rPr>
              <w:t>regulated activities in respect of which the applicant is seeking authorisation</w:t>
            </w:r>
          </w:p>
        </w:tc>
        <w:tc>
          <w:tcPr>
            <w:tcW w:w="1276" w:type="dxa"/>
            <w:gridSpan w:val="2"/>
            <w:shd w:val="clear" w:color="auto" w:fill="auto"/>
          </w:tcPr>
          <w:p w14:paraId="699134E9" w14:textId="5E27C264" w:rsidR="009D5A6A" w:rsidRPr="0070679E" w:rsidRDefault="009D5A6A" w:rsidP="004A40F2">
            <w:pPr>
              <w:jc w:val="both"/>
              <w:rPr>
                <w:rFonts w:cs="Calibri"/>
                <w:color w:val="006177"/>
              </w:rPr>
            </w:pPr>
            <w:r w:rsidRPr="0070679E">
              <w:rPr>
                <w:rFonts w:cs="Calibri"/>
                <w:color w:val="006177"/>
              </w:rPr>
              <w:t>[Type Answer]</w:t>
            </w:r>
          </w:p>
        </w:tc>
      </w:tr>
      <w:tr w:rsidR="005545F4" w14:paraId="2FE92B0A" w14:textId="77777777" w:rsidTr="00AF4B4F">
        <w:tc>
          <w:tcPr>
            <w:tcW w:w="856" w:type="dxa"/>
            <w:tcBorders>
              <w:top w:val="nil"/>
              <w:left w:val="nil"/>
              <w:bottom w:val="nil"/>
              <w:right w:val="single" w:sz="4" w:space="0" w:color="auto"/>
            </w:tcBorders>
            <w:shd w:val="clear" w:color="auto" w:fill="auto"/>
          </w:tcPr>
          <w:p w14:paraId="26FA6011" w14:textId="54521CC2" w:rsidR="005545F4" w:rsidRDefault="005545F4" w:rsidP="005545F4">
            <w:pPr>
              <w:rPr>
                <w:rFonts w:cs="Calibri"/>
              </w:rPr>
            </w:pPr>
            <w:r>
              <w:rPr>
                <w:rFonts w:cs="Calibri"/>
              </w:rPr>
              <w:t>7.1.3</w:t>
            </w:r>
          </w:p>
        </w:tc>
        <w:tc>
          <w:tcPr>
            <w:tcW w:w="7796" w:type="dxa"/>
            <w:gridSpan w:val="11"/>
            <w:tcBorders>
              <w:left w:val="single" w:sz="4" w:space="0" w:color="auto"/>
            </w:tcBorders>
            <w:shd w:val="clear" w:color="auto" w:fill="auto"/>
          </w:tcPr>
          <w:p w14:paraId="6E44456A" w14:textId="6C629524" w:rsidR="005545F4" w:rsidRDefault="005545F4" w:rsidP="000F21C9">
            <w:pPr>
              <w:jc w:val="both"/>
              <w:rPr>
                <w:rFonts w:cs="Calibri"/>
              </w:rPr>
            </w:pPr>
            <w:r>
              <w:rPr>
                <w:rFonts w:cs="Calibri"/>
              </w:rPr>
              <w:t xml:space="preserve">Identify the number of </w:t>
            </w:r>
            <w:r w:rsidR="00335E8F">
              <w:rPr>
                <w:rFonts w:cs="Calibri"/>
              </w:rPr>
              <w:t>FTE</w:t>
            </w:r>
            <w:r>
              <w:rPr>
                <w:rFonts w:cs="Calibri"/>
              </w:rPr>
              <w:t xml:space="preserve"> executive directors</w:t>
            </w:r>
            <w:r w:rsidR="00D41391">
              <w:rPr>
                <w:rFonts w:cs="Calibri"/>
              </w:rPr>
              <w:t xml:space="preserve"> </w:t>
            </w:r>
            <w:r w:rsidR="000F21C9">
              <w:rPr>
                <w:rFonts w:cs="Calibri"/>
              </w:rPr>
              <w:t xml:space="preserve">that will be </w:t>
            </w:r>
            <w:r w:rsidR="00D41391">
              <w:rPr>
                <w:rFonts w:cs="Calibri"/>
              </w:rPr>
              <w:t xml:space="preserve">engaged in all regulated and unregulated activities </w:t>
            </w:r>
            <w:r w:rsidR="006335E1">
              <w:rPr>
                <w:rFonts w:cs="Calibri"/>
              </w:rPr>
              <w:t xml:space="preserve">and </w:t>
            </w:r>
            <w:r w:rsidR="00D41391">
              <w:rPr>
                <w:rFonts w:cs="Calibri"/>
              </w:rPr>
              <w:t xml:space="preserve">the number of FTE executive directors </w:t>
            </w:r>
            <w:r>
              <w:rPr>
                <w:rFonts w:cs="Calibri"/>
              </w:rPr>
              <w:t xml:space="preserve">that will be engaged in </w:t>
            </w:r>
            <w:r w:rsidR="006335E1">
              <w:rPr>
                <w:rFonts w:cs="Calibri"/>
              </w:rPr>
              <w:t xml:space="preserve">the </w:t>
            </w:r>
            <w:r>
              <w:rPr>
                <w:rFonts w:cs="Calibri"/>
              </w:rPr>
              <w:t>regulated activities in respect of which the applicant is seeking authorisation</w:t>
            </w:r>
          </w:p>
        </w:tc>
        <w:tc>
          <w:tcPr>
            <w:tcW w:w="1276" w:type="dxa"/>
            <w:gridSpan w:val="2"/>
            <w:shd w:val="clear" w:color="auto" w:fill="auto"/>
          </w:tcPr>
          <w:p w14:paraId="4C27DA29" w14:textId="17CA752E" w:rsidR="005545F4" w:rsidRPr="0070679E" w:rsidRDefault="005545F4" w:rsidP="004A40F2">
            <w:pPr>
              <w:jc w:val="both"/>
              <w:rPr>
                <w:rFonts w:cs="Calibri"/>
                <w:color w:val="006177"/>
              </w:rPr>
            </w:pPr>
            <w:r w:rsidRPr="0070679E">
              <w:rPr>
                <w:rFonts w:cs="Calibri"/>
                <w:color w:val="006177"/>
              </w:rPr>
              <w:t>[Type Answer]</w:t>
            </w:r>
          </w:p>
        </w:tc>
      </w:tr>
      <w:tr w:rsidR="00AD1E30" w14:paraId="0554D981" w14:textId="77777777" w:rsidTr="00AF4B4F">
        <w:tc>
          <w:tcPr>
            <w:tcW w:w="856" w:type="dxa"/>
            <w:tcBorders>
              <w:top w:val="nil"/>
              <w:left w:val="nil"/>
              <w:bottom w:val="nil"/>
              <w:right w:val="single" w:sz="4" w:space="0" w:color="auto"/>
            </w:tcBorders>
            <w:shd w:val="clear" w:color="auto" w:fill="auto"/>
          </w:tcPr>
          <w:p w14:paraId="5B40EF83" w14:textId="629168F6" w:rsidR="00AD1E30" w:rsidRDefault="00AD1E30" w:rsidP="00D41391">
            <w:pPr>
              <w:rPr>
                <w:rFonts w:cs="Calibri"/>
              </w:rPr>
            </w:pPr>
            <w:r>
              <w:rPr>
                <w:rFonts w:cs="Calibri"/>
              </w:rPr>
              <w:t>7.1.4</w:t>
            </w:r>
          </w:p>
        </w:tc>
        <w:tc>
          <w:tcPr>
            <w:tcW w:w="9072" w:type="dxa"/>
            <w:gridSpan w:val="13"/>
            <w:tcBorders>
              <w:left w:val="single" w:sz="4" w:space="0" w:color="auto"/>
            </w:tcBorders>
            <w:shd w:val="clear" w:color="auto" w:fill="auto"/>
          </w:tcPr>
          <w:p w14:paraId="32A88075" w14:textId="2AA51B96" w:rsidR="00AD1E30" w:rsidRPr="00604297" w:rsidRDefault="00AD1E30" w:rsidP="00AD1E30">
            <w:pPr>
              <w:jc w:val="both"/>
              <w:rPr>
                <w:rFonts w:cs="Calibri"/>
              </w:rPr>
            </w:pPr>
            <w:r>
              <w:rPr>
                <w:rFonts w:cs="Calibri"/>
              </w:rPr>
              <w:t xml:space="preserve">Identify the staff (excluding executive directors) that will comply with the requirements set out in the Minimum Competency Code 2017 (MCC) and identify the specified functions </w:t>
            </w:r>
            <w:r w:rsidR="000F21C9">
              <w:rPr>
                <w:rFonts w:cs="Calibri"/>
              </w:rPr>
              <w:t xml:space="preserve">(within the meaning of the MCC) </w:t>
            </w:r>
            <w:r>
              <w:rPr>
                <w:rFonts w:cs="Calibri"/>
              </w:rPr>
              <w:t xml:space="preserve">that they will be engaged </w:t>
            </w:r>
            <w:r w:rsidR="000F21C9">
              <w:rPr>
                <w:rFonts w:cs="Calibri"/>
              </w:rPr>
              <w:t xml:space="preserve">in </w:t>
            </w:r>
            <w:r>
              <w:rPr>
                <w:rFonts w:cs="Calibri"/>
              </w:rPr>
              <w:t>that requires them to comply with the requirements set out in</w:t>
            </w:r>
            <w:r w:rsidR="00604297">
              <w:rPr>
                <w:rFonts w:cs="Calibri"/>
              </w:rPr>
              <w:t xml:space="preserve"> the MCC</w:t>
            </w:r>
          </w:p>
        </w:tc>
      </w:tr>
      <w:tr w:rsidR="00AD1E30" w14:paraId="6CF1F2A8" w14:textId="77777777" w:rsidTr="00AF4B4F">
        <w:tc>
          <w:tcPr>
            <w:tcW w:w="856" w:type="dxa"/>
            <w:tcBorders>
              <w:top w:val="nil"/>
              <w:left w:val="nil"/>
              <w:bottom w:val="nil"/>
              <w:right w:val="single" w:sz="4" w:space="0" w:color="auto"/>
            </w:tcBorders>
            <w:shd w:val="clear" w:color="auto" w:fill="auto"/>
          </w:tcPr>
          <w:p w14:paraId="3F8649EA" w14:textId="77777777" w:rsidR="00AD1E30" w:rsidRDefault="00AD1E30" w:rsidP="00AD1E30">
            <w:pPr>
              <w:rPr>
                <w:rFonts w:cs="Calibri"/>
              </w:rPr>
            </w:pPr>
          </w:p>
        </w:tc>
        <w:tc>
          <w:tcPr>
            <w:tcW w:w="9072" w:type="dxa"/>
            <w:gridSpan w:val="13"/>
            <w:tcBorders>
              <w:left w:val="single" w:sz="4" w:space="0" w:color="auto"/>
            </w:tcBorders>
            <w:shd w:val="clear" w:color="auto" w:fill="auto"/>
          </w:tcPr>
          <w:p w14:paraId="141E6413" w14:textId="0F85961A" w:rsidR="00AD1E30" w:rsidRPr="0070679E" w:rsidRDefault="00AD1E30" w:rsidP="00AD1E30">
            <w:pPr>
              <w:jc w:val="both"/>
              <w:rPr>
                <w:rFonts w:cs="Calibri"/>
                <w:color w:val="006177"/>
              </w:rPr>
            </w:pPr>
            <w:r w:rsidRPr="0070679E">
              <w:rPr>
                <w:rFonts w:cs="Calibri"/>
                <w:color w:val="006177"/>
              </w:rPr>
              <w:t>[Type Answer]</w:t>
            </w:r>
          </w:p>
        </w:tc>
      </w:tr>
      <w:tr w:rsidR="00AD1E30" w14:paraId="7F5ED5CC" w14:textId="77777777" w:rsidTr="00AF4B4F">
        <w:tc>
          <w:tcPr>
            <w:tcW w:w="856" w:type="dxa"/>
            <w:tcBorders>
              <w:top w:val="nil"/>
              <w:left w:val="nil"/>
              <w:bottom w:val="nil"/>
              <w:right w:val="single" w:sz="4" w:space="0" w:color="auto"/>
            </w:tcBorders>
            <w:shd w:val="clear" w:color="auto" w:fill="auto"/>
          </w:tcPr>
          <w:p w14:paraId="2A5EC967" w14:textId="0E279343" w:rsidR="00AD1E30" w:rsidRDefault="00AD1E30" w:rsidP="00AD1E30">
            <w:pPr>
              <w:rPr>
                <w:rFonts w:cs="Calibri"/>
              </w:rPr>
            </w:pPr>
            <w:r>
              <w:rPr>
                <w:rFonts w:cs="Calibri"/>
              </w:rPr>
              <w:t>7.1.5</w:t>
            </w:r>
          </w:p>
        </w:tc>
        <w:tc>
          <w:tcPr>
            <w:tcW w:w="9072" w:type="dxa"/>
            <w:gridSpan w:val="13"/>
            <w:tcBorders>
              <w:left w:val="single" w:sz="4" w:space="0" w:color="auto"/>
            </w:tcBorders>
            <w:shd w:val="clear" w:color="auto" w:fill="auto"/>
          </w:tcPr>
          <w:p w14:paraId="5C49340E" w14:textId="7BCDF8E8" w:rsidR="00AD1E30" w:rsidRPr="00604297" w:rsidRDefault="00AD1E30" w:rsidP="00AD1E30">
            <w:pPr>
              <w:jc w:val="both"/>
              <w:rPr>
                <w:rFonts w:cs="Calibri"/>
              </w:rPr>
            </w:pPr>
            <w:r>
              <w:rPr>
                <w:rFonts w:cs="Calibri"/>
              </w:rPr>
              <w:t xml:space="preserve">Identify the executive directors that will comply with the requirements set out in the MCC and identify the specified </w:t>
            </w:r>
            <w:r w:rsidR="000F21C9">
              <w:rPr>
                <w:rFonts w:cs="Calibri"/>
              </w:rPr>
              <w:t xml:space="preserve">functions (within the meaning of the MCC) </w:t>
            </w:r>
            <w:r>
              <w:rPr>
                <w:rFonts w:cs="Calibri"/>
              </w:rPr>
              <w:t xml:space="preserve">that they will be engaged </w:t>
            </w:r>
            <w:r w:rsidR="000F21C9">
              <w:rPr>
                <w:rFonts w:cs="Calibri"/>
              </w:rPr>
              <w:t xml:space="preserve">in </w:t>
            </w:r>
            <w:r>
              <w:rPr>
                <w:rFonts w:cs="Calibri"/>
              </w:rPr>
              <w:t xml:space="preserve">that requires them to comply with the </w:t>
            </w:r>
            <w:r w:rsidR="00604297">
              <w:rPr>
                <w:rFonts w:cs="Calibri"/>
              </w:rPr>
              <w:t>requirements set out in the MCC</w:t>
            </w:r>
          </w:p>
        </w:tc>
      </w:tr>
      <w:tr w:rsidR="00AD1E30" w14:paraId="0B624241" w14:textId="77777777" w:rsidTr="00AF4B4F">
        <w:tc>
          <w:tcPr>
            <w:tcW w:w="856" w:type="dxa"/>
            <w:tcBorders>
              <w:top w:val="nil"/>
              <w:left w:val="nil"/>
              <w:bottom w:val="nil"/>
              <w:right w:val="single" w:sz="4" w:space="0" w:color="auto"/>
            </w:tcBorders>
            <w:shd w:val="clear" w:color="auto" w:fill="auto"/>
          </w:tcPr>
          <w:p w14:paraId="3A563F94" w14:textId="77777777" w:rsidR="00AD1E30" w:rsidRDefault="00AD1E30" w:rsidP="00AD1E30">
            <w:pPr>
              <w:rPr>
                <w:rFonts w:cs="Calibri"/>
              </w:rPr>
            </w:pPr>
          </w:p>
        </w:tc>
        <w:tc>
          <w:tcPr>
            <w:tcW w:w="7796" w:type="dxa"/>
            <w:gridSpan w:val="11"/>
            <w:tcBorders>
              <w:left w:val="single" w:sz="4" w:space="0" w:color="auto"/>
            </w:tcBorders>
            <w:shd w:val="clear" w:color="auto" w:fill="auto"/>
          </w:tcPr>
          <w:p w14:paraId="19D1D853" w14:textId="0C3D8E7E" w:rsidR="00AD1E30" w:rsidRDefault="00AD1E30" w:rsidP="00AD1E30">
            <w:pPr>
              <w:jc w:val="both"/>
              <w:rPr>
                <w:rFonts w:cs="Calibri"/>
              </w:rPr>
            </w:pPr>
            <w:r w:rsidRPr="0070679E">
              <w:rPr>
                <w:rFonts w:cs="Calibri"/>
                <w:color w:val="006177"/>
              </w:rPr>
              <w:t>[Type Answer]</w:t>
            </w:r>
          </w:p>
        </w:tc>
        <w:tc>
          <w:tcPr>
            <w:tcW w:w="1276" w:type="dxa"/>
            <w:gridSpan w:val="2"/>
            <w:shd w:val="clear" w:color="auto" w:fill="auto"/>
          </w:tcPr>
          <w:p w14:paraId="2264AD8A" w14:textId="77777777" w:rsidR="00AD1E30" w:rsidRPr="0070679E" w:rsidRDefault="00AD1E30" w:rsidP="00AD1E30">
            <w:pPr>
              <w:jc w:val="both"/>
              <w:rPr>
                <w:rFonts w:cs="Calibri"/>
                <w:color w:val="006177"/>
              </w:rPr>
            </w:pPr>
          </w:p>
        </w:tc>
      </w:tr>
      <w:tr w:rsidR="00AD1E30" w14:paraId="47A51806" w14:textId="77777777" w:rsidTr="00653AAF">
        <w:tc>
          <w:tcPr>
            <w:tcW w:w="856" w:type="dxa"/>
            <w:tcBorders>
              <w:top w:val="nil"/>
              <w:left w:val="nil"/>
              <w:bottom w:val="nil"/>
              <w:right w:val="single" w:sz="4" w:space="0" w:color="auto"/>
            </w:tcBorders>
          </w:tcPr>
          <w:p w14:paraId="445633AD" w14:textId="4158B91D" w:rsidR="00AD1E30" w:rsidDel="00EF6094" w:rsidRDefault="00AD1E30" w:rsidP="00AD1E30">
            <w:pPr>
              <w:rPr>
                <w:rFonts w:cs="Calibri"/>
              </w:rPr>
            </w:pPr>
            <w:r>
              <w:rPr>
                <w:rFonts w:cs="Calibri"/>
              </w:rPr>
              <w:t>7.1.6</w:t>
            </w:r>
          </w:p>
        </w:tc>
        <w:tc>
          <w:tcPr>
            <w:tcW w:w="7796" w:type="dxa"/>
            <w:gridSpan w:val="11"/>
            <w:tcBorders>
              <w:left w:val="single" w:sz="4" w:space="0" w:color="auto"/>
            </w:tcBorders>
          </w:tcPr>
          <w:p w14:paraId="3A0942BF" w14:textId="0A0B0094" w:rsidR="00AD1E30" w:rsidRDefault="00AD1E30" w:rsidP="00AD1E30">
            <w:pPr>
              <w:jc w:val="both"/>
              <w:rPr>
                <w:rFonts w:cs="Calibri"/>
              </w:rPr>
            </w:pPr>
            <w:r w:rsidRPr="004647AB">
              <w:rPr>
                <w:rFonts w:cs="Calibri"/>
              </w:rPr>
              <w:t xml:space="preserve">Confirm that the applicant will hold Board meetings (or other </w:t>
            </w:r>
            <w:r>
              <w:rPr>
                <w:rFonts w:cs="Calibri"/>
              </w:rPr>
              <w:t xml:space="preserve">equivalent </w:t>
            </w:r>
            <w:r w:rsidRPr="004647AB">
              <w:rPr>
                <w:rFonts w:cs="Calibri"/>
              </w:rPr>
              <w:t xml:space="preserve">governance </w:t>
            </w:r>
            <w:r>
              <w:rPr>
                <w:rFonts w:cs="Calibri"/>
              </w:rPr>
              <w:t>forums</w:t>
            </w:r>
            <w:r w:rsidRPr="004647AB">
              <w:rPr>
                <w:rFonts w:cs="Calibri"/>
              </w:rPr>
              <w:t xml:space="preserve"> for non-corporates) in the State at an appropriate frequency and with an appropriate quorum and agenda</w:t>
            </w:r>
            <w:r>
              <w:rPr>
                <w:rFonts w:cs="Calibri"/>
              </w:rPr>
              <w:t xml:space="preserve"> (which will include, at a minimum, items relating to governance, compliance (</w:t>
            </w:r>
            <w:r w:rsidRPr="004A62DD">
              <w:rPr>
                <w:rFonts w:cs="Calibri"/>
                <w:bCs/>
              </w:rPr>
              <w:t>including conduc</w:t>
            </w:r>
            <w:r>
              <w:rPr>
                <w:rFonts w:cs="Calibri"/>
                <w:bCs/>
              </w:rPr>
              <w:t>t and consumer protection risks</w:t>
            </w:r>
            <w:r>
              <w:rPr>
                <w:rFonts w:cs="Calibri"/>
              </w:rPr>
              <w:t>), financial and operational matters)</w:t>
            </w:r>
          </w:p>
        </w:tc>
        <w:tc>
          <w:tcPr>
            <w:tcW w:w="1276" w:type="dxa"/>
            <w:gridSpan w:val="2"/>
          </w:tcPr>
          <w:p w14:paraId="10527D7F" w14:textId="4DE15813" w:rsidR="00AD1E30" w:rsidRPr="00B57D80" w:rsidRDefault="00AD1E30" w:rsidP="00AD1E30">
            <w:pPr>
              <w:jc w:val="both"/>
              <w:rPr>
                <w:rFonts w:cs="Calibri"/>
                <w:color w:val="006177"/>
              </w:rPr>
            </w:pPr>
            <w:r w:rsidRPr="00B57D80">
              <w:rPr>
                <w:rFonts w:cs="Calibri"/>
                <w:color w:val="006177"/>
              </w:rPr>
              <w:t>[Yes/No]</w:t>
            </w:r>
          </w:p>
        </w:tc>
      </w:tr>
      <w:tr w:rsidR="00AD1E30" w14:paraId="647AFADC" w14:textId="77777777" w:rsidTr="00653AAF">
        <w:tc>
          <w:tcPr>
            <w:tcW w:w="856" w:type="dxa"/>
            <w:tcBorders>
              <w:top w:val="nil"/>
              <w:left w:val="nil"/>
              <w:bottom w:val="nil"/>
              <w:right w:val="single" w:sz="4" w:space="0" w:color="auto"/>
            </w:tcBorders>
          </w:tcPr>
          <w:p w14:paraId="500D5642" w14:textId="03C26ECC" w:rsidR="00AD1E30" w:rsidDel="00EF6094" w:rsidRDefault="00AD1E30" w:rsidP="00AD1E30">
            <w:pPr>
              <w:rPr>
                <w:rFonts w:cs="Calibri"/>
              </w:rPr>
            </w:pPr>
            <w:r>
              <w:rPr>
                <w:rFonts w:cs="Calibri"/>
              </w:rPr>
              <w:t>7.1.7</w:t>
            </w:r>
          </w:p>
        </w:tc>
        <w:tc>
          <w:tcPr>
            <w:tcW w:w="7796" w:type="dxa"/>
            <w:gridSpan w:val="11"/>
            <w:tcBorders>
              <w:left w:val="single" w:sz="4" w:space="0" w:color="auto"/>
            </w:tcBorders>
          </w:tcPr>
          <w:p w14:paraId="2AB2FBE4" w14:textId="552132BE" w:rsidR="00AD1E30" w:rsidRDefault="00AD1E30" w:rsidP="00AD1E30">
            <w:pPr>
              <w:jc w:val="both"/>
              <w:rPr>
                <w:rFonts w:cs="Calibri"/>
              </w:rPr>
            </w:pPr>
            <w:r w:rsidRPr="004647AB">
              <w:rPr>
                <w:rFonts w:cs="Calibri"/>
              </w:rPr>
              <w:t xml:space="preserve">Confirm that the applicant will document and maintain appropriate records of key decisions made by the applicant in respect of </w:t>
            </w:r>
            <w:r>
              <w:rPr>
                <w:rFonts w:cs="Calibri"/>
              </w:rPr>
              <w:t xml:space="preserve">the </w:t>
            </w:r>
            <w:r w:rsidRPr="004647AB">
              <w:rPr>
                <w:rFonts w:cs="Calibri"/>
              </w:rPr>
              <w:t>governance, compliance</w:t>
            </w:r>
            <w:r>
              <w:rPr>
                <w:rFonts w:cs="Calibri"/>
              </w:rPr>
              <w:t xml:space="preserve"> (</w:t>
            </w:r>
            <w:r w:rsidRPr="004A62DD">
              <w:rPr>
                <w:rFonts w:cs="Calibri"/>
                <w:bCs/>
              </w:rPr>
              <w:t>including conduc</w:t>
            </w:r>
            <w:r>
              <w:rPr>
                <w:rFonts w:cs="Calibri"/>
                <w:bCs/>
              </w:rPr>
              <w:t>t and consumer protection risks</w:t>
            </w:r>
            <w:r>
              <w:rPr>
                <w:rFonts w:cs="Calibri"/>
              </w:rPr>
              <w:t xml:space="preserve">), financial </w:t>
            </w:r>
            <w:r w:rsidRPr="004647AB">
              <w:rPr>
                <w:rFonts w:cs="Calibri"/>
              </w:rPr>
              <w:t xml:space="preserve"> and operation</w:t>
            </w:r>
            <w:r>
              <w:rPr>
                <w:rFonts w:cs="Calibri"/>
              </w:rPr>
              <w:t>al</w:t>
            </w:r>
            <w:r w:rsidRPr="004647AB">
              <w:rPr>
                <w:rFonts w:cs="Calibri"/>
              </w:rPr>
              <w:t xml:space="preserve"> matters</w:t>
            </w:r>
            <w:r>
              <w:rPr>
                <w:rFonts w:cs="Calibri"/>
              </w:rPr>
              <w:t xml:space="preserve"> discussed at </w:t>
            </w:r>
            <w:r w:rsidRPr="004647AB">
              <w:rPr>
                <w:rFonts w:cs="Calibri"/>
              </w:rPr>
              <w:t xml:space="preserve">Board meetings (or other </w:t>
            </w:r>
            <w:r>
              <w:rPr>
                <w:rFonts w:cs="Calibri"/>
              </w:rPr>
              <w:t xml:space="preserve">equivalent </w:t>
            </w:r>
            <w:r w:rsidRPr="004647AB">
              <w:rPr>
                <w:rFonts w:cs="Calibri"/>
              </w:rPr>
              <w:t xml:space="preserve">governance </w:t>
            </w:r>
            <w:r>
              <w:rPr>
                <w:rFonts w:cs="Calibri"/>
              </w:rPr>
              <w:t>forums</w:t>
            </w:r>
            <w:r w:rsidRPr="004647AB">
              <w:rPr>
                <w:rFonts w:cs="Calibri"/>
              </w:rPr>
              <w:t xml:space="preserve"> for non-corporates)</w:t>
            </w:r>
            <w:r>
              <w:rPr>
                <w:rFonts w:cs="Calibri"/>
              </w:rPr>
              <w:t xml:space="preserve"> referred to in question 7.1.6 above</w:t>
            </w:r>
          </w:p>
        </w:tc>
        <w:tc>
          <w:tcPr>
            <w:tcW w:w="1276" w:type="dxa"/>
            <w:gridSpan w:val="2"/>
          </w:tcPr>
          <w:p w14:paraId="2F763278" w14:textId="57A53ED3" w:rsidR="00AD1E30" w:rsidRPr="00B57D80" w:rsidRDefault="00AD1E30" w:rsidP="00AD1E30">
            <w:pPr>
              <w:jc w:val="both"/>
              <w:rPr>
                <w:rFonts w:cs="Calibri"/>
                <w:color w:val="006177"/>
              </w:rPr>
            </w:pPr>
            <w:r w:rsidRPr="00B57D80">
              <w:rPr>
                <w:rFonts w:cs="Calibri"/>
                <w:color w:val="006177"/>
              </w:rPr>
              <w:t>[Yes/No]</w:t>
            </w:r>
          </w:p>
        </w:tc>
      </w:tr>
      <w:tr w:rsidR="00AD1E30" w14:paraId="0693FE7D" w14:textId="77777777" w:rsidTr="00AF4B4F">
        <w:tc>
          <w:tcPr>
            <w:tcW w:w="856" w:type="dxa"/>
            <w:tcBorders>
              <w:top w:val="nil"/>
              <w:left w:val="nil"/>
              <w:bottom w:val="nil"/>
              <w:right w:val="single" w:sz="4" w:space="0" w:color="auto"/>
            </w:tcBorders>
            <w:shd w:val="clear" w:color="auto" w:fill="auto"/>
          </w:tcPr>
          <w:p w14:paraId="77C3B2BF" w14:textId="75A48A6C" w:rsidR="00AD1E30" w:rsidRDefault="00AD1E30" w:rsidP="00AD1E30">
            <w:pPr>
              <w:rPr>
                <w:rFonts w:cs="Calibri"/>
              </w:rPr>
            </w:pPr>
            <w:r>
              <w:rPr>
                <w:rFonts w:cs="Calibri"/>
              </w:rPr>
              <w:t>7.1.8</w:t>
            </w:r>
          </w:p>
        </w:tc>
        <w:tc>
          <w:tcPr>
            <w:tcW w:w="9072" w:type="dxa"/>
            <w:gridSpan w:val="13"/>
            <w:tcBorders>
              <w:top w:val="single" w:sz="4" w:space="0" w:color="auto"/>
              <w:left w:val="single" w:sz="4" w:space="0" w:color="auto"/>
            </w:tcBorders>
            <w:shd w:val="clear" w:color="auto" w:fill="auto"/>
          </w:tcPr>
          <w:p w14:paraId="758B9304" w14:textId="5C14D697" w:rsidR="00AD1E30" w:rsidRPr="0070679E" w:rsidRDefault="00AD1E30" w:rsidP="00AD1E30">
            <w:pPr>
              <w:rPr>
                <w:rFonts w:cs="Calibri"/>
                <w:color w:val="006177"/>
              </w:rPr>
            </w:pPr>
            <w:r>
              <w:rPr>
                <w:rFonts w:cs="Calibri"/>
              </w:rPr>
              <w:t xml:space="preserve">List all the individuals proposed to hold </w:t>
            </w:r>
            <w:r w:rsidRPr="006F725B">
              <w:rPr>
                <w:rFonts w:cs="Calibri"/>
                <w:b/>
                <w:u w:val="single"/>
              </w:rPr>
              <w:t>ANY</w:t>
            </w:r>
            <w:r>
              <w:rPr>
                <w:rFonts w:cs="Calibri"/>
              </w:rPr>
              <w:t xml:space="preserve"> </w:t>
            </w:r>
            <w:r w:rsidRPr="00D41391">
              <w:rPr>
                <w:rFonts w:cs="Calibri"/>
              </w:rPr>
              <w:t>PCF roles</w:t>
            </w:r>
            <w:r>
              <w:rPr>
                <w:rFonts w:cs="Calibri"/>
              </w:rPr>
              <w:t xml:space="preserve"> in the applicant in the table below (see </w:t>
            </w:r>
            <w:hyperlink r:id="rId27" w:history="1">
              <w:r w:rsidRPr="001D1664">
                <w:rPr>
                  <w:rStyle w:val="Hyperlink"/>
                  <w:rFonts w:cs="Calibri"/>
                </w:rPr>
                <w:t>here</w:t>
              </w:r>
            </w:hyperlink>
            <w:r>
              <w:rPr>
                <w:rFonts w:cs="Calibri"/>
              </w:rPr>
              <w:t xml:space="preserve"> for the list of PCF roles):</w:t>
            </w:r>
          </w:p>
        </w:tc>
      </w:tr>
      <w:tr w:rsidR="00AD1E30" w14:paraId="0DD39A46" w14:textId="77777777" w:rsidTr="00AF4B4F">
        <w:tc>
          <w:tcPr>
            <w:tcW w:w="856" w:type="dxa"/>
            <w:tcBorders>
              <w:top w:val="nil"/>
              <w:left w:val="nil"/>
              <w:bottom w:val="nil"/>
              <w:right w:val="single" w:sz="4" w:space="0" w:color="auto"/>
            </w:tcBorders>
            <w:shd w:val="clear" w:color="auto" w:fill="auto"/>
          </w:tcPr>
          <w:p w14:paraId="2785B7F0" w14:textId="06EAE83D" w:rsidR="00AD1E30" w:rsidRDefault="00AD1E30" w:rsidP="00AD1E30">
            <w:pPr>
              <w:rPr>
                <w:rFonts w:cs="Calibri"/>
              </w:rPr>
            </w:pPr>
          </w:p>
        </w:tc>
        <w:tc>
          <w:tcPr>
            <w:tcW w:w="2410" w:type="dxa"/>
            <w:gridSpan w:val="2"/>
            <w:tcBorders>
              <w:left w:val="single" w:sz="4" w:space="0" w:color="auto"/>
            </w:tcBorders>
            <w:shd w:val="clear" w:color="auto" w:fill="auto"/>
          </w:tcPr>
          <w:p w14:paraId="7A116594" w14:textId="4126FBDE" w:rsidR="00AD1E30" w:rsidRPr="0070679E" w:rsidRDefault="00AD1E30" w:rsidP="00AD1E30">
            <w:pPr>
              <w:rPr>
                <w:rFonts w:cs="Calibri"/>
                <w:color w:val="006177"/>
              </w:rPr>
            </w:pPr>
            <w:r>
              <w:rPr>
                <w:rFonts w:cs="Calibri"/>
                <w:b/>
              </w:rPr>
              <w:t>Name</w:t>
            </w:r>
          </w:p>
        </w:tc>
        <w:tc>
          <w:tcPr>
            <w:tcW w:w="2330" w:type="dxa"/>
            <w:gridSpan w:val="3"/>
            <w:shd w:val="clear" w:color="auto" w:fill="auto"/>
          </w:tcPr>
          <w:p w14:paraId="3590E3CE" w14:textId="77DABA25" w:rsidR="00AD1E30" w:rsidRPr="00604297" w:rsidRDefault="00AD1E30" w:rsidP="00AD1E30">
            <w:pPr>
              <w:rPr>
                <w:rFonts w:cs="Calibri"/>
                <w:color w:val="000000" w:themeColor="text1"/>
              </w:rPr>
            </w:pPr>
            <w:r w:rsidRPr="00604297">
              <w:rPr>
                <w:rStyle w:val="Hyperlink"/>
                <w:rFonts w:cs="Calibri"/>
                <w:b/>
                <w:color w:val="000000" w:themeColor="text1"/>
                <w:u w:val="none"/>
              </w:rPr>
              <w:t>PCF Number</w:t>
            </w:r>
            <w:r w:rsidRPr="00604297">
              <w:rPr>
                <w:rFonts w:cs="Calibri"/>
                <w:b/>
                <w:color w:val="000000" w:themeColor="text1"/>
              </w:rPr>
              <w:t xml:space="preserve"> &amp; PCF Title</w:t>
            </w:r>
          </w:p>
        </w:tc>
        <w:tc>
          <w:tcPr>
            <w:tcW w:w="2123" w:type="dxa"/>
            <w:gridSpan w:val="3"/>
            <w:shd w:val="clear" w:color="auto" w:fill="auto"/>
          </w:tcPr>
          <w:p w14:paraId="0872E497" w14:textId="2FE070B7" w:rsidR="00AD1E30" w:rsidRPr="00604297" w:rsidRDefault="00AD1E30" w:rsidP="00AD1E30">
            <w:pPr>
              <w:rPr>
                <w:rFonts w:cs="Calibri"/>
                <w:b/>
                <w:color w:val="000000" w:themeColor="text1"/>
              </w:rPr>
            </w:pPr>
            <w:r w:rsidRPr="00604297">
              <w:rPr>
                <w:rFonts w:cs="Calibri"/>
                <w:b/>
                <w:color w:val="000000" w:themeColor="text1"/>
              </w:rPr>
              <w:t>Location</w:t>
            </w:r>
          </w:p>
        </w:tc>
        <w:tc>
          <w:tcPr>
            <w:tcW w:w="2209" w:type="dxa"/>
            <w:gridSpan w:val="5"/>
            <w:shd w:val="clear" w:color="auto" w:fill="auto"/>
          </w:tcPr>
          <w:p w14:paraId="0294497B" w14:textId="041C8A2B" w:rsidR="00AD1E30" w:rsidRPr="0070679E" w:rsidRDefault="00AD1E30" w:rsidP="00AD1E30">
            <w:pPr>
              <w:rPr>
                <w:rFonts w:cs="Calibri"/>
                <w:color w:val="006177"/>
              </w:rPr>
            </w:pPr>
            <w:r>
              <w:rPr>
                <w:rFonts w:cs="Calibri"/>
                <w:b/>
              </w:rPr>
              <w:t>Job Title</w:t>
            </w:r>
          </w:p>
        </w:tc>
      </w:tr>
      <w:tr w:rsidR="00AD1E30" w14:paraId="046D7612" w14:textId="77777777" w:rsidTr="00AF4B4F">
        <w:tc>
          <w:tcPr>
            <w:tcW w:w="856" w:type="dxa"/>
            <w:tcBorders>
              <w:top w:val="nil"/>
              <w:left w:val="nil"/>
              <w:bottom w:val="nil"/>
              <w:right w:val="single" w:sz="4" w:space="0" w:color="auto"/>
            </w:tcBorders>
            <w:shd w:val="clear" w:color="auto" w:fill="auto"/>
          </w:tcPr>
          <w:p w14:paraId="329F621B" w14:textId="2BF24CCF" w:rsidR="00AD1E30" w:rsidRDefault="00AD1E30" w:rsidP="00AD1E30">
            <w:pPr>
              <w:rPr>
                <w:rFonts w:cs="Calibri"/>
              </w:rPr>
            </w:pPr>
          </w:p>
        </w:tc>
        <w:tc>
          <w:tcPr>
            <w:tcW w:w="2410" w:type="dxa"/>
            <w:gridSpan w:val="2"/>
            <w:tcBorders>
              <w:left w:val="single" w:sz="4" w:space="0" w:color="auto"/>
            </w:tcBorders>
            <w:shd w:val="clear" w:color="auto" w:fill="auto"/>
          </w:tcPr>
          <w:p w14:paraId="2783668C" w14:textId="55ED4586" w:rsidR="00AD1E30" w:rsidRPr="0070679E" w:rsidRDefault="00AD1E30" w:rsidP="00AD1E30">
            <w:pPr>
              <w:rPr>
                <w:rFonts w:cs="Calibri"/>
                <w:color w:val="006177"/>
              </w:rPr>
            </w:pPr>
            <w:r>
              <w:rPr>
                <w:rFonts w:cs="Calibri"/>
                <w:color w:val="006177"/>
              </w:rPr>
              <w:t>[Type Answer]</w:t>
            </w:r>
          </w:p>
        </w:tc>
        <w:tc>
          <w:tcPr>
            <w:tcW w:w="2330" w:type="dxa"/>
            <w:gridSpan w:val="3"/>
            <w:shd w:val="clear" w:color="auto" w:fill="auto"/>
          </w:tcPr>
          <w:p w14:paraId="2018DDCF" w14:textId="77777777" w:rsidR="00AD1E30" w:rsidRPr="0070679E" w:rsidRDefault="00AD1E30" w:rsidP="00AD1E30">
            <w:pPr>
              <w:rPr>
                <w:rFonts w:cs="Calibri"/>
                <w:color w:val="006177"/>
              </w:rPr>
            </w:pPr>
            <w:r>
              <w:rPr>
                <w:rFonts w:cs="Calibri"/>
                <w:color w:val="006177"/>
              </w:rPr>
              <w:t>[Type Answer]</w:t>
            </w:r>
          </w:p>
        </w:tc>
        <w:tc>
          <w:tcPr>
            <w:tcW w:w="2123" w:type="dxa"/>
            <w:gridSpan w:val="3"/>
            <w:shd w:val="clear" w:color="auto" w:fill="auto"/>
          </w:tcPr>
          <w:p w14:paraId="7701E04C" w14:textId="6042DD1B" w:rsidR="00AD1E30" w:rsidRPr="0070679E" w:rsidRDefault="00AD1E30" w:rsidP="00AD1E30">
            <w:pPr>
              <w:rPr>
                <w:rFonts w:cs="Calibri"/>
                <w:color w:val="006177"/>
              </w:rPr>
            </w:pPr>
            <w:r>
              <w:rPr>
                <w:rFonts w:cs="Calibri"/>
                <w:color w:val="006177"/>
              </w:rPr>
              <w:t>[Type Answer]</w:t>
            </w:r>
          </w:p>
        </w:tc>
        <w:tc>
          <w:tcPr>
            <w:tcW w:w="2209" w:type="dxa"/>
            <w:gridSpan w:val="5"/>
            <w:shd w:val="clear" w:color="auto" w:fill="auto"/>
          </w:tcPr>
          <w:p w14:paraId="1E06C2D7" w14:textId="777F24CC" w:rsidR="00AD1E30" w:rsidRPr="0070679E" w:rsidRDefault="00AD1E30" w:rsidP="00AD1E30">
            <w:pPr>
              <w:rPr>
                <w:rFonts w:cs="Calibri"/>
                <w:color w:val="006177"/>
              </w:rPr>
            </w:pPr>
            <w:r>
              <w:rPr>
                <w:rFonts w:cs="Calibri"/>
                <w:color w:val="006177"/>
              </w:rPr>
              <w:t>[Type Answer]</w:t>
            </w:r>
          </w:p>
        </w:tc>
      </w:tr>
      <w:tr w:rsidR="00AD1E30" w14:paraId="0610C2B8" w14:textId="77777777" w:rsidTr="00AF4B4F">
        <w:tc>
          <w:tcPr>
            <w:tcW w:w="856" w:type="dxa"/>
            <w:tcBorders>
              <w:top w:val="nil"/>
              <w:left w:val="nil"/>
              <w:bottom w:val="nil"/>
              <w:right w:val="single" w:sz="4" w:space="0" w:color="auto"/>
            </w:tcBorders>
            <w:shd w:val="clear" w:color="auto" w:fill="auto"/>
          </w:tcPr>
          <w:p w14:paraId="17EEF5F3" w14:textId="5B067C74" w:rsidR="00AD1E30" w:rsidRDefault="00AD1E30" w:rsidP="00AD1E30">
            <w:pPr>
              <w:rPr>
                <w:rFonts w:cs="Calibri"/>
              </w:rPr>
            </w:pPr>
          </w:p>
        </w:tc>
        <w:tc>
          <w:tcPr>
            <w:tcW w:w="2410" w:type="dxa"/>
            <w:gridSpan w:val="2"/>
            <w:tcBorders>
              <w:left w:val="single" w:sz="4" w:space="0" w:color="auto"/>
              <w:bottom w:val="single" w:sz="4" w:space="0" w:color="auto"/>
            </w:tcBorders>
            <w:shd w:val="clear" w:color="auto" w:fill="auto"/>
          </w:tcPr>
          <w:p w14:paraId="455E3861" w14:textId="63B392D4" w:rsidR="00AD1E30" w:rsidRPr="0070679E" w:rsidRDefault="00AD1E30" w:rsidP="00AD1E30">
            <w:pPr>
              <w:rPr>
                <w:rFonts w:cs="Calibri"/>
                <w:color w:val="006177"/>
              </w:rPr>
            </w:pPr>
            <w:r>
              <w:rPr>
                <w:rFonts w:cs="Calibri"/>
                <w:color w:val="006177"/>
              </w:rPr>
              <w:t>[Type Answer]</w:t>
            </w:r>
          </w:p>
        </w:tc>
        <w:tc>
          <w:tcPr>
            <w:tcW w:w="2330" w:type="dxa"/>
            <w:gridSpan w:val="3"/>
            <w:tcBorders>
              <w:bottom w:val="single" w:sz="4" w:space="0" w:color="auto"/>
            </w:tcBorders>
            <w:shd w:val="clear" w:color="auto" w:fill="auto"/>
          </w:tcPr>
          <w:p w14:paraId="1F82E818" w14:textId="77777777" w:rsidR="00AD1E30" w:rsidRPr="0070679E" w:rsidRDefault="00AD1E30" w:rsidP="00AD1E30">
            <w:pPr>
              <w:rPr>
                <w:rFonts w:cs="Calibri"/>
                <w:color w:val="006177"/>
              </w:rPr>
            </w:pPr>
            <w:r>
              <w:rPr>
                <w:rFonts w:cs="Calibri"/>
                <w:color w:val="006177"/>
              </w:rPr>
              <w:t>[Type Answer]</w:t>
            </w:r>
          </w:p>
        </w:tc>
        <w:tc>
          <w:tcPr>
            <w:tcW w:w="2123" w:type="dxa"/>
            <w:gridSpan w:val="3"/>
            <w:tcBorders>
              <w:bottom w:val="single" w:sz="4" w:space="0" w:color="auto"/>
            </w:tcBorders>
            <w:shd w:val="clear" w:color="auto" w:fill="auto"/>
          </w:tcPr>
          <w:p w14:paraId="4AA5B78E" w14:textId="0029340C" w:rsidR="00AD1E30" w:rsidRPr="0070679E" w:rsidRDefault="00AD1E30" w:rsidP="00AD1E30">
            <w:pPr>
              <w:rPr>
                <w:rFonts w:cs="Calibri"/>
                <w:color w:val="006177"/>
              </w:rPr>
            </w:pPr>
            <w:r>
              <w:rPr>
                <w:rFonts w:cs="Calibri"/>
                <w:color w:val="006177"/>
              </w:rPr>
              <w:t>[Type Answer]</w:t>
            </w:r>
          </w:p>
        </w:tc>
        <w:tc>
          <w:tcPr>
            <w:tcW w:w="2209" w:type="dxa"/>
            <w:gridSpan w:val="5"/>
            <w:tcBorders>
              <w:bottom w:val="single" w:sz="4" w:space="0" w:color="auto"/>
            </w:tcBorders>
            <w:shd w:val="clear" w:color="auto" w:fill="auto"/>
          </w:tcPr>
          <w:p w14:paraId="527FA604" w14:textId="65DA85FC" w:rsidR="00AD1E30" w:rsidRPr="0070679E" w:rsidRDefault="00AD1E30" w:rsidP="00AD1E30">
            <w:pPr>
              <w:rPr>
                <w:rFonts w:cs="Calibri"/>
                <w:color w:val="006177"/>
              </w:rPr>
            </w:pPr>
            <w:r>
              <w:rPr>
                <w:rFonts w:cs="Calibri"/>
                <w:color w:val="006177"/>
              </w:rPr>
              <w:t>[Type Answer]</w:t>
            </w:r>
          </w:p>
        </w:tc>
      </w:tr>
      <w:tr w:rsidR="00AD1E30" w14:paraId="059C0A06" w14:textId="77777777" w:rsidTr="00653AAF">
        <w:tc>
          <w:tcPr>
            <w:tcW w:w="856" w:type="dxa"/>
            <w:tcBorders>
              <w:top w:val="nil"/>
              <w:left w:val="nil"/>
              <w:bottom w:val="nil"/>
              <w:right w:val="single" w:sz="4" w:space="0" w:color="auto"/>
            </w:tcBorders>
          </w:tcPr>
          <w:p w14:paraId="71B26C17" w14:textId="445F448D" w:rsidR="00AD1E30" w:rsidRDefault="00AD1E30" w:rsidP="00AD1E30">
            <w:pPr>
              <w:rPr>
                <w:rFonts w:cs="Calibri"/>
              </w:rPr>
            </w:pPr>
            <w:r>
              <w:rPr>
                <w:rFonts w:cs="Calibri"/>
              </w:rPr>
              <w:t>7.1.9</w:t>
            </w:r>
          </w:p>
        </w:tc>
        <w:tc>
          <w:tcPr>
            <w:tcW w:w="7796" w:type="dxa"/>
            <w:gridSpan w:val="11"/>
            <w:tcBorders>
              <w:left w:val="single" w:sz="4" w:space="0" w:color="auto"/>
              <w:bottom w:val="single" w:sz="4" w:space="0" w:color="auto"/>
            </w:tcBorders>
          </w:tcPr>
          <w:p w14:paraId="29B8F12B" w14:textId="4B4BF59A" w:rsidR="00AD1E30" w:rsidRPr="00CC125D" w:rsidRDefault="00AD1E30" w:rsidP="00FD6887">
            <w:pPr>
              <w:rPr>
                <w:rFonts w:cs="Calibri"/>
              </w:rPr>
            </w:pPr>
            <w:r w:rsidRPr="0070679E">
              <w:rPr>
                <w:rFonts w:eastAsia="Times New Roman" w:cs="Calibri"/>
                <w:bCs/>
                <w:lang w:val="en-GB"/>
              </w:rPr>
              <w:t>Confirm that the applicant will submit all required IQs</w:t>
            </w:r>
            <w:r w:rsidR="009539B7">
              <w:rPr>
                <w:rFonts w:eastAsia="Times New Roman" w:cs="Calibri"/>
                <w:bCs/>
                <w:lang w:val="en-GB"/>
              </w:rPr>
              <w:t xml:space="preserve"> (including </w:t>
            </w:r>
            <w:r w:rsidRPr="0070679E">
              <w:rPr>
                <w:rFonts w:eastAsia="Times New Roman" w:cs="Calibri"/>
                <w:bCs/>
                <w:lang w:val="en-GB"/>
              </w:rPr>
              <w:t>the Vetting Invitation Form</w:t>
            </w:r>
            <w:r>
              <w:rPr>
                <w:rFonts w:eastAsia="Times New Roman" w:cs="Calibri"/>
                <w:bCs/>
                <w:lang w:val="en-GB"/>
              </w:rPr>
              <w:t xml:space="preserve"> </w:t>
            </w:r>
            <w:r w:rsidRPr="0070679E">
              <w:rPr>
                <w:rFonts w:eastAsia="Times New Roman" w:cs="Calibri"/>
                <w:bCs/>
                <w:lang w:val="en-GB"/>
              </w:rPr>
              <w:t xml:space="preserve"> (including proof of identity) and the Vetting Application Form (where relevant)</w:t>
            </w:r>
            <w:r w:rsidR="009539B7">
              <w:rPr>
                <w:rFonts w:eastAsia="Times New Roman" w:cs="Calibri"/>
                <w:bCs/>
                <w:lang w:val="en-GB"/>
              </w:rPr>
              <w:t>)</w:t>
            </w:r>
            <w:r w:rsidRPr="0070679E">
              <w:rPr>
                <w:rFonts w:eastAsia="Times New Roman" w:cs="Calibri"/>
                <w:bCs/>
                <w:lang w:val="en-GB"/>
              </w:rPr>
              <w:t xml:space="preserve"> </w:t>
            </w:r>
            <w:r w:rsidRPr="009E2176">
              <w:rPr>
                <w:rFonts w:eastAsia="Times New Roman" w:cs="Calibri"/>
                <w:b/>
                <w:bCs/>
                <w:lang w:val="en-GB"/>
              </w:rPr>
              <w:t>within 20 working days</w:t>
            </w:r>
            <w:r w:rsidRPr="0070679E">
              <w:rPr>
                <w:rFonts w:eastAsia="Times New Roman" w:cs="Calibri"/>
                <w:bCs/>
                <w:lang w:val="en-GB"/>
              </w:rPr>
              <w:t xml:space="preserve"> of </w:t>
            </w:r>
            <w:r w:rsidR="003256E6">
              <w:rPr>
                <w:rFonts w:eastAsia="Times New Roman" w:cs="Calibri"/>
                <w:bCs/>
                <w:lang w:val="en-GB"/>
              </w:rPr>
              <w:t>receipt of request to submit relevant IQ’s</w:t>
            </w:r>
            <w:r w:rsidRPr="0070679E">
              <w:rPr>
                <w:rFonts w:eastAsia="Times New Roman" w:cs="Calibri"/>
                <w:bCs/>
                <w:lang w:val="en-GB"/>
              </w:rPr>
              <w:t xml:space="preserve">, and that the applicant is aware that its application will </w:t>
            </w:r>
            <w:r>
              <w:rPr>
                <w:rFonts w:eastAsia="Times New Roman" w:cs="Calibri"/>
                <w:bCs/>
                <w:lang w:val="en-GB"/>
              </w:rPr>
              <w:t xml:space="preserve">not be progressed to the Assessment Phase of the application process </w:t>
            </w:r>
            <w:r w:rsidRPr="0070679E">
              <w:rPr>
                <w:rFonts w:eastAsia="Times New Roman" w:cs="Calibri"/>
                <w:bCs/>
                <w:lang w:val="en-GB"/>
              </w:rPr>
              <w:t>if all required IQs</w:t>
            </w:r>
            <w:r w:rsidR="000F21C9">
              <w:rPr>
                <w:rFonts w:eastAsia="Times New Roman" w:cs="Calibri"/>
                <w:bCs/>
                <w:lang w:val="en-GB"/>
              </w:rPr>
              <w:t xml:space="preserve"> </w:t>
            </w:r>
            <w:r w:rsidR="009539B7">
              <w:rPr>
                <w:rFonts w:eastAsia="Times New Roman" w:cs="Calibri"/>
                <w:bCs/>
                <w:lang w:val="en-GB"/>
              </w:rPr>
              <w:t xml:space="preserve">(including </w:t>
            </w:r>
            <w:r w:rsidRPr="0070679E">
              <w:rPr>
                <w:rFonts w:eastAsia="Times New Roman" w:cs="Calibri"/>
                <w:bCs/>
                <w:lang w:val="en-GB"/>
              </w:rPr>
              <w:t>the Vetting Invitation Form (including proof of identity) and the Vetting Application Form (where relevant)</w:t>
            </w:r>
            <w:r w:rsidR="009539B7">
              <w:rPr>
                <w:rFonts w:eastAsia="Times New Roman" w:cs="Calibri"/>
                <w:bCs/>
                <w:lang w:val="en-GB"/>
              </w:rPr>
              <w:t>)</w:t>
            </w:r>
            <w:r w:rsidRPr="0070679E">
              <w:rPr>
                <w:rFonts w:eastAsia="Times New Roman" w:cs="Calibri"/>
                <w:bCs/>
                <w:lang w:val="en-GB"/>
              </w:rPr>
              <w:t xml:space="preserve"> are not submitted or are deemed not to contain all the key </w:t>
            </w:r>
            <w:r w:rsidRPr="0070679E">
              <w:rPr>
                <w:rFonts w:eastAsia="Times New Roman" w:cs="Calibri"/>
                <w:bCs/>
                <w:lang w:val="en-GB"/>
              </w:rPr>
              <w:lastRenderedPageBreak/>
              <w:t>information and documentation required</w:t>
            </w:r>
            <w:r w:rsidR="009539B7">
              <w:rPr>
                <w:rFonts w:eastAsia="Times New Roman" w:cs="Calibri"/>
                <w:bCs/>
                <w:lang w:val="en-GB"/>
              </w:rPr>
              <w:t xml:space="preserve">. The </w:t>
            </w:r>
            <w:r>
              <w:rPr>
                <w:rFonts w:eastAsia="Times New Roman" w:cs="Calibri"/>
                <w:bCs/>
                <w:lang w:val="en-GB"/>
              </w:rPr>
              <w:t>I</w:t>
            </w:r>
            <w:r w:rsidRPr="0070679E">
              <w:rPr>
                <w:rFonts w:eastAsia="Times New Roman" w:cs="Calibri"/>
                <w:bCs/>
                <w:lang w:val="en-GB"/>
              </w:rPr>
              <w:t>ndividual</w:t>
            </w:r>
            <w:r>
              <w:rPr>
                <w:rFonts w:eastAsia="Times New Roman" w:cs="Calibri"/>
                <w:bCs/>
                <w:lang w:val="en-GB"/>
              </w:rPr>
              <w:t xml:space="preserve"> </w:t>
            </w:r>
            <w:r w:rsidRPr="0070679E">
              <w:rPr>
                <w:rFonts w:eastAsia="Times New Roman" w:cs="Calibri"/>
                <w:bCs/>
                <w:lang w:val="en-GB"/>
              </w:rPr>
              <w:t xml:space="preserve">identified in response to question </w:t>
            </w:r>
            <w:r>
              <w:rPr>
                <w:rFonts w:eastAsia="Times New Roman" w:cs="Calibri"/>
                <w:bCs/>
                <w:lang w:val="en-GB"/>
              </w:rPr>
              <w:t>3.10 b)</w:t>
            </w:r>
            <w:r w:rsidRPr="0070679E">
              <w:rPr>
                <w:rFonts w:eastAsia="Times New Roman" w:cs="Calibri"/>
                <w:bCs/>
                <w:lang w:val="en-GB"/>
              </w:rPr>
              <w:t xml:space="preserve"> </w:t>
            </w:r>
            <w:r w:rsidR="009539B7">
              <w:rPr>
                <w:rFonts w:eastAsia="Times New Roman" w:cs="Calibri"/>
                <w:bCs/>
                <w:lang w:val="en-GB"/>
              </w:rPr>
              <w:t>above</w:t>
            </w:r>
            <w:r>
              <w:rPr>
                <w:rFonts w:eastAsia="Times New Roman" w:cs="Calibri"/>
                <w:bCs/>
                <w:lang w:val="en-GB"/>
              </w:rPr>
              <w:t xml:space="preserve"> will be issued logi</w:t>
            </w:r>
            <w:r w:rsidRPr="0070679E">
              <w:rPr>
                <w:rFonts w:eastAsia="Times New Roman" w:cs="Calibri"/>
                <w:bCs/>
                <w:lang w:val="en-GB"/>
              </w:rPr>
              <w:t xml:space="preserve">n details for the </w:t>
            </w:r>
            <w:r w:rsidR="00F8605C">
              <w:rPr>
                <w:rFonts w:eastAsia="Times New Roman" w:cs="Calibri"/>
                <w:bCs/>
                <w:lang w:val="en-GB"/>
              </w:rPr>
              <w:t>Portal</w:t>
            </w:r>
            <w:r w:rsidR="003256E6">
              <w:rPr>
                <w:rFonts w:eastAsia="Times New Roman" w:cs="Calibri"/>
                <w:bCs/>
                <w:lang w:val="en-GB"/>
              </w:rPr>
              <w:t xml:space="preserve"> where required,</w:t>
            </w:r>
            <w:r w:rsidRPr="0070679E">
              <w:rPr>
                <w:rFonts w:eastAsia="Times New Roman" w:cs="Calibri"/>
                <w:bCs/>
                <w:lang w:val="en-GB"/>
              </w:rPr>
              <w:t xml:space="preserve"> upon receipt of a</w:t>
            </w:r>
            <w:r w:rsidR="003513BD">
              <w:rPr>
                <w:rFonts w:eastAsia="Times New Roman" w:cs="Calibri"/>
                <w:bCs/>
                <w:lang w:val="en-GB"/>
              </w:rPr>
              <w:t xml:space="preserve"> fully completed application form from the applicant</w:t>
            </w:r>
            <w:r w:rsidR="00DD5B12">
              <w:rPr>
                <w:rFonts w:eastAsia="Times New Roman" w:cs="Calibri"/>
                <w:bCs/>
                <w:lang w:val="en-GB"/>
              </w:rPr>
              <w:t>.</w:t>
            </w:r>
          </w:p>
        </w:tc>
        <w:tc>
          <w:tcPr>
            <w:tcW w:w="1276" w:type="dxa"/>
            <w:gridSpan w:val="2"/>
            <w:tcBorders>
              <w:left w:val="single" w:sz="4" w:space="0" w:color="auto"/>
              <w:bottom w:val="single" w:sz="4" w:space="0" w:color="auto"/>
            </w:tcBorders>
          </w:tcPr>
          <w:p w14:paraId="7062491E" w14:textId="619F445C" w:rsidR="00AD1E30" w:rsidRPr="00CC125D" w:rsidRDefault="00AD1E30" w:rsidP="00AD1E30">
            <w:pPr>
              <w:jc w:val="both"/>
              <w:rPr>
                <w:rFonts w:cs="Calibri"/>
              </w:rPr>
            </w:pPr>
            <w:r w:rsidRPr="00B57D80">
              <w:rPr>
                <w:rFonts w:cs="Calibri"/>
                <w:color w:val="006177"/>
              </w:rPr>
              <w:lastRenderedPageBreak/>
              <w:t>[Yes/No]</w:t>
            </w:r>
          </w:p>
        </w:tc>
      </w:tr>
      <w:tr w:rsidR="00AD1E30" w14:paraId="4E16C8F8" w14:textId="77777777" w:rsidTr="00EA27BC">
        <w:tc>
          <w:tcPr>
            <w:tcW w:w="856" w:type="dxa"/>
            <w:tcBorders>
              <w:top w:val="nil"/>
              <w:left w:val="nil"/>
              <w:bottom w:val="nil"/>
              <w:right w:val="single" w:sz="4" w:space="0" w:color="auto"/>
            </w:tcBorders>
          </w:tcPr>
          <w:p w14:paraId="63DEEF20" w14:textId="39F9D9CE" w:rsidR="00AD1E30" w:rsidRDefault="00AD1E30" w:rsidP="00AD1E30">
            <w:pPr>
              <w:rPr>
                <w:rFonts w:cs="Calibri"/>
              </w:rPr>
            </w:pPr>
            <w:r>
              <w:rPr>
                <w:rFonts w:cs="Calibri"/>
              </w:rPr>
              <w:t>7.1.10</w:t>
            </w:r>
          </w:p>
        </w:tc>
        <w:tc>
          <w:tcPr>
            <w:tcW w:w="9072" w:type="dxa"/>
            <w:gridSpan w:val="13"/>
            <w:tcBorders>
              <w:left w:val="single" w:sz="4" w:space="0" w:color="auto"/>
              <w:bottom w:val="single" w:sz="4" w:space="0" w:color="auto"/>
            </w:tcBorders>
          </w:tcPr>
          <w:p w14:paraId="62CF8464" w14:textId="076AB3EA" w:rsidR="00AD1E30" w:rsidRPr="00B57D80" w:rsidRDefault="00AD1E30" w:rsidP="00AD1E30">
            <w:pPr>
              <w:jc w:val="both"/>
              <w:rPr>
                <w:rFonts w:cs="Calibri"/>
                <w:color w:val="006177"/>
              </w:rPr>
            </w:pPr>
            <w:r w:rsidRPr="0070679E">
              <w:rPr>
                <w:rFonts w:cs="Calibri"/>
              </w:rPr>
              <w:t>Confirm whether</w:t>
            </w:r>
            <w:r w:rsidRPr="00721D48">
              <w:rPr>
                <w:rFonts w:cs="Calibri"/>
                <w:u w:val="single"/>
              </w:rPr>
              <w:t xml:space="preserve"> any</w:t>
            </w:r>
            <w:r w:rsidRPr="0070679E">
              <w:rPr>
                <w:rFonts w:cs="Calibri"/>
              </w:rPr>
              <w:t xml:space="preserve"> director</w:t>
            </w:r>
            <w:r>
              <w:rPr>
                <w:rFonts w:cs="Calibri"/>
              </w:rPr>
              <w:t xml:space="preserve"> or partner</w:t>
            </w:r>
            <w:r w:rsidRPr="0070679E">
              <w:rPr>
                <w:rFonts w:cs="Calibri"/>
              </w:rPr>
              <w:t xml:space="preserve"> </w:t>
            </w:r>
            <w:r>
              <w:rPr>
                <w:rFonts w:cs="Calibri"/>
              </w:rPr>
              <w:t xml:space="preserve">of the applicant </w:t>
            </w:r>
            <w:r w:rsidRPr="0070679E">
              <w:rPr>
                <w:rFonts w:cs="Calibri"/>
              </w:rPr>
              <w:t>has:</w:t>
            </w:r>
          </w:p>
        </w:tc>
      </w:tr>
      <w:tr w:rsidR="00604297" w14:paraId="3365CBD3" w14:textId="77777777" w:rsidTr="00EE5BD9">
        <w:tc>
          <w:tcPr>
            <w:tcW w:w="856" w:type="dxa"/>
            <w:tcBorders>
              <w:top w:val="nil"/>
              <w:left w:val="nil"/>
              <w:bottom w:val="nil"/>
              <w:right w:val="single" w:sz="4" w:space="0" w:color="auto"/>
            </w:tcBorders>
          </w:tcPr>
          <w:p w14:paraId="53D1EDA1" w14:textId="46DBDD49" w:rsidR="00604297" w:rsidRDefault="00604297" w:rsidP="00AD1E30">
            <w:pPr>
              <w:rPr>
                <w:rFonts w:cs="Calibri"/>
              </w:rPr>
            </w:pPr>
            <w:r>
              <w:rPr>
                <w:rFonts w:cs="Calibri"/>
              </w:rPr>
              <w:t>(a)</w:t>
            </w:r>
          </w:p>
        </w:tc>
        <w:tc>
          <w:tcPr>
            <w:tcW w:w="7371" w:type="dxa"/>
            <w:gridSpan w:val="9"/>
            <w:tcBorders>
              <w:left w:val="single" w:sz="4" w:space="0" w:color="auto"/>
              <w:bottom w:val="single" w:sz="4" w:space="0" w:color="auto"/>
            </w:tcBorders>
          </w:tcPr>
          <w:p w14:paraId="128F2A02" w14:textId="77777777" w:rsidR="00604297" w:rsidRDefault="00604297" w:rsidP="00AD1E30">
            <w:pPr>
              <w:jc w:val="both"/>
              <w:rPr>
                <w:rFonts w:cs="Calibri"/>
              </w:rPr>
            </w:pPr>
            <w:r w:rsidRPr="0070679E">
              <w:rPr>
                <w:rFonts w:cs="Calibri"/>
              </w:rPr>
              <w:t>Resigned</w:t>
            </w:r>
            <w:r>
              <w:rPr>
                <w:rFonts w:cs="Calibri"/>
              </w:rPr>
              <w:t xml:space="preserve"> from the applicant</w:t>
            </w:r>
            <w:r w:rsidRPr="0070679E">
              <w:rPr>
                <w:rFonts w:cs="Calibri"/>
              </w:rPr>
              <w:t xml:space="preserve"> within the last three years</w:t>
            </w:r>
          </w:p>
        </w:tc>
        <w:tc>
          <w:tcPr>
            <w:tcW w:w="1701" w:type="dxa"/>
            <w:gridSpan w:val="4"/>
            <w:tcBorders>
              <w:left w:val="single" w:sz="4" w:space="0" w:color="auto"/>
              <w:bottom w:val="single" w:sz="4" w:space="0" w:color="auto"/>
            </w:tcBorders>
          </w:tcPr>
          <w:p w14:paraId="12005FBF" w14:textId="4E00F66A" w:rsidR="00604297" w:rsidRPr="00B57D80" w:rsidRDefault="00604297" w:rsidP="00AD1E30">
            <w:pPr>
              <w:jc w:val="both"/>
              <w:rPr>
                <w:rFonts w:cs="Calibri"/>
                <w:color w:val="006177"/>
              </w:rPr>
            </w:pPr>
            <w:r w:rsidRPr="0070679E">
              <w:rPr>
                <w:rFonts w:cs="Calibri"/>
                <w:color w:val="006177"/>
              </w:rPr>
              <w:t>[Yes</w:t>
            </w:r>
            <w:r>
              <w:rPr>
                <w:rFonts w:cs="Calibri"/>
                <w:color w:val="006177"/>
              </w:rPr>
              <w:t xml:space="preserve"> </w:t>
            </w:r>
            <w:r w:rsidRPr="0070679E">
              <w:rPr>
                <w:rFonts w:cs="Calibri"/>
                <w:color w:val="006177"/>
              </w:rPr>
              <w:t>/</w:t>
            </w:r>
            <w:r>
              <w:rPr>
                <w:rFonts w:cs="Calibri"/>
                <w:color w:val="006177"/>
              </w:rPr>
              <w:t xml:space="preserve"> </w:t>
            </w:r>
            <w:r w:rsidRPr="0070679E">
              <w:rPr>
                <w:rFonts w:cs="Calibri"/>
                <w:color w:val="006177"/>
              </w:rPr>
              <w:t>No</w:t>
            </w:r>
            <w:r>
              <w:rPr>
                <w:rFonts w:cs="Calibri"/>
                <w:color w:val="006177"/>
              </w:rPr>
              <w:t xml:space="preserve"> / N/A</w:t>
            </w:r>
            <w:r w:rsidRPr="0070679E">
              <w:rPr>
                <w:rFonts w:cs="Calibri"/>
                <w:color w:val="006177"/>
              </w:rPr>
              <w:t>]</w:t>
            </w:r>
          </w:p>
        </w:tc>
      </w:tr>
      <w:tr w:rsidR="00604297" w14:paraId="6CA28816" w14:textId="77777777" w:rsidTr="00EE5BD9">
        <w:tc>
          <w:tcPr>
            <w:tcW w:w="856" w:type="dxa"/>
            <w:tcBorders>
              <w:top w:val="nil"/>
              <w:left w:val="nil"/>
              <w:bottom w:val="nil"/>
              <w:right w:val="single" w:sz="4" w:space="0" w:color="auto"/>
            </w:tcBorders>
          </w:tcPr>
          <w:p w14:paraId="0ACE4B7E" w14:textId="2E24B4C2" w:rsidR="00604297" w:rsidRDefault="00604297" w:rsidP="00604297">
            <w:pPr>
              <w:rPr>
                <w:rFonts w:cs="Calibri"/>
              </w:rPr>
            </w:pPr>
            <w:r>
              <w:rPr>
                <w:rFonts w:cs="Calibri"/>
              </w:rPr>
              <w:t>(b)</w:t>
            </w:r>
          </w:p>
        </w:tc>
        <w:tc>
          <w:tcPr>
            <w:tcW w:w="7371" w:type="dxa"/>
            <w:gridSpan w:val="9"/>
            <w:tcBorders>
              <w:left w:val="single" w:sz="4" w:space="0" w:color="auto"/>
              <w:bottom w:val="single" w:sz="4" w:space="0" w:color="auto"/>
            </w:tcBorders>
          </w:tcPr>
          <w:p w14:paraId="4D179606" w14:textId="77777777" w:rsidR="00604297" w:rsidRDefault="00604297" w:rsidP="00604297">
            <w:pPr>
              <w:jc w:val="both"/>
              <w:rPr>
                <w:rFonts w:cs="Calibri"/>
              </w:rPr>
            </w:pPr>
            <w:r w:rsidRPr="0070679E">
              <w:rPr>
                <w:rFonts w:cs="Calibri"/>
              </w:rPr>
              <w:t>Not been re</w:t>
            </w:r>
            <w:r>
              <w:rPr>
                <w:rFonts w:cs="Calibri"/>
              </w:rPr>
              <w:t>-</w:t>
            </w:r>
            <w:r w:rsidRPr="0070679E">
              <w:rPr>
                <w:rFonts w:cs="Calibri"/>
              </w:rPr>
              <w:t xml:space="preserve">appointed </w:t>
            </w:r>
            <w:r>
              <w:rPr>
                <w:rFonts w:cs="Calibri"/>
              </w:rPr>
              <w:t xml:space="preserve">by the applicant </w:t>
            </w:r>
            <w:r w:rsidRPr="0070679E">
              <w:rPr>
                <w:rFonts w:cs="Calibri"/>
              </w:rPr>
              <w:t>within the last three years</w:t>
            </w:r>
          </w:p>
        </w:tc>
        <w:tc>
          <w:tcPr>
            <w:tcW w:w="1701" w:type="dxa"/>
            <w:gridSpan w:val="4"/>
            <w:tcBorders>
              <w:left w:val="single" w:sz="4" w:space="0" w:color="auto"/>
              <w:bottom w:val="single" w:sz="4" w:space="0" w:color="auto"/>
            </w:tcBorders>
          </w:tcPr>
          <w:p w14:paraId="6319B786" w14:textId="771B4BB2" w:rsidR="00604297" w:rsidRPr="00B57D80" w:rsidRDefault="00604297" w:rsidP="00604297">
            <w:pPr>
              <w:jc w:val="both"/>
              <w:rPr>
                <w:rFonts w:cs="Calibri"/>
                <w:color w:val="006177"/>
              </w:rPr>
            </w:pPr>
            <w:r w:rsidRPr="0070679E">
              <w:rPr>
                <w:rFonts w:cs="Calibri"/>
                <w:color w:val="006177"/>
              </w:rPr>
              <w:t>[Yes</w:t>
            </w:r>
            <w:r>
              <w:rPr>
                <w:rFonts w:cs="Calibri"/>
                <w:color w:val="006177"/>
              </w:rPr>
              <w:t xml:space="preserve"> </w:t>
            </w:r>
            <w:r w:rsidRPr="0070679E">
              <w:rPr>
                <w:rFonts w:cs="Calibri"/>
                <w:color w:val="006177"/>
              </w:rPr>
              <w:t>/</w:t>
            </w:r>
            <w:r>
              <w:rPr>
                <w:rFonts w:cs="Calibri"/>
                <w:color w:val="006177"/>
              </w:rPr>
              <w:t xml:space="preserve"> </w:t>
            </w:r>
            <w:r w:rsidRPr="0070679E">
              <w:rPr>
                <w:rFonts w:cs="Calibri"/>
                <w:color w:val="006177"/>
              </w:rPr>
              <w:t>No</w:t>
            </w:r>
            <w:r>
              <w:rPr>
                <w:rFonts w:cs="Calibri"/>
                <w:color w:val="006177"/>
              </w:rPr>
              <w:t xml:space="preserve"> / N/A</w:t>
            </w:r>
            <w:r w:rsidRPr="0070679E">
              <w:rPr>
                <w:rFonts w:cs="Calibri"/>
                <w:color w:val="006177"/>
              </w:rPr>
              <w:t>]</w:t>
            </w:r>
          </w:p>
        </w:tc>
      </w:tr>
      <w:tr w:rsidR="00604297" w14:paraId="5F1369FF" w14:textId="77777777" w:rsidTr="00EE5BD9">
        <w:tc>
          <w:tcPr>
            <w:tcW w:w="856" w:type="dxa"/>
            <w:tcBorders>
              <w:top w:val="nil"/>
              <w:left w:val="nil"/>
              <w:bottom w:val="nil"/>
              <w:right w:val="single" w:sz="4" w:space="0" w:color="auto"/>
            </w:tcBorders>
          </w:tcPr>
          <w:p w14:paraId="79A83574" w14:textId="212EC9CC" w:rsidR="00604297" w:rsidRDefault="00604297" w:rsidP="00604297">
            <w:pPr>
              <w:rPr>
                <w:rFonts w:cs="Calibri"/>
              </w:rPr>
            </w:pPr>
            <w:r>
              <w:rPr>
                <w:rFonts w:cs="Calibri"/>
              </w:rPr>
              <w:t>(c)</w:t>
            </w:r>
          </w:p>
        </w:tc>
        <w:tc>
          <w:tcPr>
            <w:tcW w:w="7371" w:type="dxa"/>
            <w:gridSpan w:val="9"/>
            <w:tcBorders>
              <w:left w:val="single" w:sz="4" w:space="0" w:color="auto"/>
              <w:bottom w:val="single" w:sz="4" w:space="0" w:color="auto"/>
            </w:tcBorders>
          </w:tcPr>
          <w:p w14:paraId="06E65C43" w14:textId="77777777" w:rsidR="00604297" w:rsidRDefault="00604297" w:rsidP="00604297">
            <w:pPr>
              <w:jc w:val="both"/>
              <w:rPr>
                <w:rFonts w:cs="Calibri"/>
              </w:rPr>
            </w:pPr>
            <w:r w:rsidRPr="0070679E">
              <w:rPr>
                <w:rFonts w:cs="Calibri"/>
              </w:rPr>
              <w:t>Been dismissed</w:t>
            </w:r>
            <w:r>
              <w:rPr>
                <w:rFonts w:cs="Calibri"/>
              </w:rPr>
              <w:t xml:space="preserve"> from the applicant</w:t>
            </w:r>
            <w:r w:rsidRPr="0070679E">
              <w:rPr>
                <w:rFonts w:cs="Calibri"/>
              </w:rPr>
              <w:t xml:space="preserve"> within the last three years</w:t>
            </w:r>
          </w:p>
        </w:tc>
        <w:tc>
          <w:tcPr>
            <w:tcW w:w="1701" w:type="dxa"/>
            <w:gridSpan w:val="4"/>
            <w:tcBorders>
              <w:left w:val="single" w:sz="4" w:space="0" w:color="auto"/>
              <w:bottom w:val="single" w:sz="4" w:space="0" w:color="auto"/>
            </w:tcBorders>
          </w:tcPr>
          <w:p w14:paraId="347DF456" w14:textId="17FAA29F" w:rsidR="00604297" w:rsidRPr="00B57D80" w:rsidRDefault="00604297" w:rsidP="00604297">
            <w:pPr>
              <w:jc w:val="both"/>
              <w:rPr>
                <w:rFonts w:cs="Calibri"/>
                <w:color w:val="006177"/>
              </w:rPr>
            </w:pPr>
            <w:r w:rsidRPr="0070679E">
              <w:rPr>
                <w:rFonts w:cs="Calibri"/>
                <w:color w:val="006177"/>
              </w:rPr>
              <w:t>[Yes</w:t>
            </w:r>
            <w:r>
              <w:rPr>
                <w:rFonts w:cs="Calibri"/>
                <w:color w:val="006177"/>
              </w:rPr>
              <w:t xml:space="preserve"> </w:t>
            </w:r>
            <w:r w:rsidRPr="0070679E">
              <w:rPr>
                <w:rFonts w:cs="Calibri"/>
                <w:color w:val="006177"/>
              </w:rPr>
              <w:t>/</w:t>
            </w:r>
            <w:r>
              <w:rPr>
                <w:rFonts w:cs="Calibri"/>
                <w:color w:val="006177"/>
              </w:rPr>
              <w:t xml:space="preserve"> </w:t>
            </w:r>
            <w:r w:rsidRPr="0070679E">
              <w:rPr>
                <w:rFonts w:cs="Calibri"/>
                <w:color w:val="006177"/>
              </w:rPr>
              <w:t>No</w:t>
            </w:r>
            <w:r>
              <w:rPr>
                <w:rFonts w:cs="Calibri"/>
                <w:color w:val="006177"/>
              </w:rPr>
              <w:t xml:space="preserve"> / N/A</w:t>
            </w:r>
            <w:r w:rsidRPr="0070679E">
              <w:rPr>
                <w:rFonts w:cs="Calibri"/>
                <w:color w:val="006177"/>
              </w:rPr>
              <w:t>]</w:t>
            </w:r>
          </w:p>
        </w:tc>
      </w:tr>
      <w:tr w:rsidR="00604297" w14:paraId="4A3BB1AB" w14:textId="77777777" w:rsidTr="00204A38">
        <w:tc>
          <w:tcPr>
            <w:tcW w:w="856" w:type="dxa"/>
            <w:tcBorders>
              <w:top w:val="nil"/>
              <w:left w:val="nil"/>
              <w:bottom w:val="nil"/>
              <w:right w:val="single" w:sz="4" w:space="0" w:color="auto"/>
            </w:tcBorders>
            <w:shd w:val="clear" w:color="auto" w:fill="auto"/>
          </w:tcPr>
          <w:p w14:paraId="41C9A607" w14:textId="412577DF" w:rsidR="00604297" w:rsidRDefault="00604297" w:rsidP="00604297">
            <w:pPr>
              <w:rPr>
                <w:rFonts w:cs="Calibri"/>
              </w:rPr>
            </w:pPr>
            <w:r>
              <w:rPr>
                <w:rFonts w:cs="Calibri"/>
              </w:rPr>
              <w:t>7.1.11</w:t>
            </w: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tcPr>
          <w:p w14:paraId="620A8FCE" w14:textId="55747D27" w:rsidR="00604297" w:rsidRPr="0070679E" w:rsidRDefault="00604297" w:rsidP="00604297">
            <w:pPr>
              <w:jc w:val="both"/>
              <w:rPr>
                <w:rFonts w:cs="Calibri"/>
                <w:color w:val="006177"/>
              </w:rPr>
            </w:pPr>
            <w:r>
              <w:rPr>
                <w:rFonts w:cs="Calibri"/>
              </w:rPr>
              <w:t>If yes to question 7.1.10 (a), (b) and/or (c) above,  provide details of the reasons for the resignation, non-appointment or dismissal, as appropriate</w:t>
            </w:r>
          </w:p>
        </w:tc>
      </w:tr>
      <w:tr w:rsidR="00604297" w14:paraId="62F1FFE7" w14:textId="77777777" w:rsidTr="00204A38">
        <w:tc>
          <w:tcPr>
            <w:tcW w:w="856" w:type="dxa"/>
            <w:tcBorders>
              <w:top w:val="nil"/>
              <w:left w:val="nil"/>
              <w:bottom w:val="nil"/>
              <w:right w:val="single" w:sz="4" w:space="0" w:color="auto"/>
            </w:tcBorders>
            <w:shd w:val="clear" w:color="auto" w:fill="auto"/>
          </w:tcPr>
          <w:p w14:paraId="76C6B117" w14:textId="6E45B85D" w:rsidR="00604297" w:rsidRDefault="00604297" w:rsidP="00604297">
            <w:pPr>
              <w:rPr>
                <w:rFonts w:cs="Calibri"/>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tcPr>
          <w:p w14:paraId="3F84C122" w14:textId="1CDB0204" w:rsidR="00604297" w:rsidRDefault="00604297" w:rsidP="00604297">
            <w:pPr>
              <w:jc w:val="both"/>
              <w:rPr>
                <w:rFonts w:cs="Calibri"/>
              </w:rPr>
            </w:pPr>
            <w:r>
              <w:rPr>
                <w:rFonts w:cs="Calibri"/>
                <w:color w:val="006177"/>
              </w:rPr>
              <w:t>[Type Answer]</w:t>
            </w:r>
          </w:p>
        </w:tc>
      </w:tr>
      <w:tr w:rsidR="00604297" w14:paraId="364DEC9A" w14:textId="77777777" w:rsidTr="00204A38">
        <w:tc>
          <w:tcPr>
            <w:tcW w:w="856" w:type="dxa"/>
            <w:tcBorders>
              <w:top w:val="nil"/>
              <w:left w:val="nil"/>
              <w:bottom w:val="nil"/>
              <w:right w:val="nil"/>
            </w:tcBorders>
            <w:shd w:val="clear" w:color="auto" w:fill="auto"/>
          </w:tcPr>
          <w:p w14:paraId="0D460856" w14:textId="77777777" w:rsidR="00604297" w:rsidRDefault="00604297" w:rsidP="00604297">
            <w:pPr>
              <w:rPr>
                <w:rFonts w:cs="Calibri"/>
              </w:rPr>
            </w:pPr>
          </w:p>
        </w:tc>
        <w:tc>
          <w:tcPr>
            <w:tcW w:w="7796" w:type="dxa"/>
            <w:gridSpan w:val="11"/>
            <w:tcBorders>
              <w:top w:val="single" w:sz="4" w:space="0" w:color="auto"/>
              <w:left w:val="nil"/>
              <w:bottom w:val="single" w:sz="4" w:space="0" w:color="auto"/>
              <w:right w:val="nil"/>
            </w:tcBorders>
            <w:shd w:val="clear" w:color="auto" w:fill="auto"/>
          </w:tcPr>
          <w:p w14:paraId="52BA8E4D" w14:textId="77777777" w:rsidR="00604297" w:rsidRPr="0070679E" w:rsidRDefault="00604297" w:rsidP="00604297">
            <w:pPr>
              <w:rPr>
                <w:rFonts w:cs="Calibri"/>
              </w:rPr>
            </w:pPr>
          </w:p>
        </w:tc>
        <w:tc>
          <w:tcPr>
            <w:tcW w:w="1276" w:type="dxa"/>
            <w:gridSpan w:val="2"/>
            <w:tcBorders>
              <w:top w:val="single" w:sz="4" w:space="0" w:color="auto"/>
              <w:left w:val="nil"/>
              <w:bottom w:val="single" w:sz="4" w:space="0" w:color="auto"/>
              <w:right w:val="nil"/>
            </w:tcBorders>
            <w:shd w:val="clear" w:color="auto" w:fill="auto"/>
          </w:tcPr>
          <w:p w14:paraId="59F20F9D" w14:textId="77777777" w:rsidR="00604297" w:rsidRPr="0070679E" w:rsidRDefault="00604297" w:rsidP="00604297">
            <w:pPr>
              <w:rPr>
                <w:rFonts w:cs="Calibri"/>
                <w:color w:val="006177"/>
              </w:rPr>
            </w:pPr>
          </w:p>
        </w:tc>
      </w:tr>
      <w:tr w:rsidR="00604297" w14:paraId="4AA29D37" w14:textId="77777777" w:rsidTr="00204A38">
        <w:tc>
          <w:tcPr>
            <w:tcW w:w="856" w:type="dxa"/>
            <w:tcBorders>
              <w:top w:val="nil"/>
              <w:left w:val="nil"/>
              <w:bottom w:val="nil"/>
              <w:right w:val="single" w:sz="4" w:space="0" w:color="auto"/>
            </w:tcBorders>
            <w:shd w:val="clear" w:color="auto" w:fill="auto"/>
          </w:tcPr>
          <w:p w14:paraId="492D2407" w14:textId="70F22485" w:rsidR="00604297" w:rsidRDefault="00604297" w:rsidP="00604297">
            <w:pPr>
              <w:rPr>
                <w:rFonts w:cs="Calibri"/>
              </w:rPr>
            </w:pPr>
            <w:r>
              <w:rPr>
                <w:rFonts w:cs="Calibri"/>
              </w:rPr>
              <w:t>7.1.12</w:t>
            </w:r>
          </w:p>
        </w:tc>
        <w:tc>
          <w:tcPr>
            <w:tcW w:w="7796" w:type="dxa"/>
            <w:gridSpan w:val="11"/>
            <w:tcBorders>
              <w:top w:val="single" w:sz="4" w:space="0" w:color="auto"/>
              <w:left w:val="single" w:sz="4" w:space="0" w:color="auto"/>
              <w:bottom w:val="single" w:sz="4" w:space="0" w:color="auto"/>
              <w:right w:val="single" w:sz="4" w:space="0" w:color="auto"/>
            </w:tcBorders>
            <w:shd w:val="clear" w:color="auto" w:fill="auto"/>
          </w:tcPr>
          <w:p w14:paraId="63CC01A6" w14:textId="6F2FD87B" w:rsidR="00604297" w:rsidRDefault="00604297" w:rsidP="002B2118">
            <w:pPr>
              <w:jc w:val="both"/>
              <w:rPr>
                <w:rFonts w:eastAsia="Times New Roman" w:cs="Calibri"/>
                <w:bCs/>
                <w:lang w:val="en-GB"/>
              </w:rPr>
            </w:pPr>
            <w:r>
              <w:rPr>
                <w:rFonts w:cs="Calibri"/>
              </w:rPr>
              <w:t xml:space="preserve">Confirm if </w:t>
            </w:r>
            <w:r w:rsidRPr="0070679E">
              <w:rPr>
                <w:rFonts w:cs="Calibri"/>
              </w:rPr>
              <w:t>any person</w:t>
            </w:r>
            <w:r>
              <w:rPr>
                <w:rFonts w:cs="Calibri"/>
              </w:rPr>
              <w:t>(</w:t>
            </w:r>
            <w:r w:rsidRPr="0070679E">
              <w:rPr>
                <w:rFonts w:cs="Calibri"/>
              </w:rPr>
              <w:t>s</w:t>
            </w:r>
            <w:r w:rsidR="002B2118">
              <w:rPr>
                <w:rFonts w:cs="Calibri"/>
              </w:rPr>
              <w:t xml:space="preserve">) </w:t>
            </w:r>
            <w:r>
              <w:rPr>
                <w:rFonts w:cs="Calibri"/>
              </w:rPr>
              <w:t>(aside from those PCF role holders identified in r</w:t>
            </w:r>
            <w:r w:rsidR="002B2118">
              <w:rPr>
                <w:rFonts w:cs="Calibri"/>
              </w:rPr>
              <w:t xml:space="preserve">esponse to question 7.1.8 above) either alone </w:t>
            </w:r>
            <w:r w:rsidR="002B2118" w:rsidRPr="00F23E67">
              <w:rPr>
                <w:rFonts w:cs="Calibri"/>
                <w:color w:val="000000" w:themeColor="text1"/>
              </w:rPr>
              <w:t>acting in concert with other partie</w:t>
            </w:r>
            <w:r w:rsidR="002B2118">
              <w:rPr>
                <w:rFonts w:cs="Calibri"/>
                <w:color w:val="000000" w:themeColor="text1"/>
              </w:rPr>
              <w:t>s,</w:t>
            </w:r>
            <w:r w:rsidR="002B2118" w:rsidRPr="0070679E">
              <w:rPr>
                <w:rFonts w:cs="Calibri"/>
              </w:rPr>
              <w:t xml:space="preserve"> </w:t>
            </w:r>
            <w:r w:rsidRPr="0070679E">
              <w:rPr>
                <w:rFonts w:cs="Calibri"/>
              </w:rPr>
              <w:t xml:space="preserve">are in a position to exercise a significant influence over the applicant or the management of the applicant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46826BB" w14:textId="5A2BAC1B" w:rsidR="00604297" w:rsidRPr="00B57D80" w:rsidRDefault="00604297" w:rsidP="00604297">
            <w:pPr>
              <w:jc w:val="both"/>
              <w:rPr>
                <w:rFonts w:cs="Calibri"/>
                <w:color w:val="006177"/>
              </w:rPr>
            </w:pPr>
            <w:r w:rsidRPr="00B57D80">
              <w:rPr>
                <w:rFonts w:cs="Calibri"/>
                <w:color w:val="006177"/>
              </w:rPr>
              <w:t>[Yes/No]</w:t>
            </w:r>
          </w:p>
        </w:tc>
      </w:tr>
      <w:tr w:rsidR="00604297" w14:paraId="6AE73E2A" w14:textId="77777777" w:rsidTr="00204A38">
        <w:tc>
          <w:tcPr>
            <w:tcW w:w="856" w:type="dxa"/>
            <w:tcBorders>
              <w:top w:val="nil"/>
              <w:left w:val="nil"/>
              <w:bottom w:val="nil"/>
              <w:right w:val="single" w:sz="4" w:space="0" w:color="auto"/>
            </w:tcBorders>
            <w:shd w:val="clear" w:color="auto" w:fill="auto"/>
          </w:tcPr>
          <w:p w14:paraId="548D3517" w14:textId="2748C3A3" w:rsidR="00604297" w:rsidRDefault="00604297" w:rsidP="00604297">
            <w:pPr>
              <w:rPr>
                <w:rFonts w:cs="Calibri"/>
              </w:rPr>
            </w:pPr>
            <w:r>
              <w:rPr>
                <w:rFonts w:cs="Calibri"/>
              </w:rPr>
              <w:t>7.1.13</w:t>
            </w: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tcPr>
          <w:p w14:paraId="0A333E3C" w14:textId="2D85FC43" w:rsidR="00604297" w:rsidRPr="0070679E" w:rsidRDefault="00604297" w:rsidP="00604297">
            <w:pPr>
              <w:jc w:val="both"/>
              <w:rPr>
                <w:rFonts w:cs="Calibri"/>
                <w:color w:val="006177"/>
              </w:rPr>
            </w:pPr>
            <w:r>
              <w:rPr>
                <w:rFonts w:cs="Calibri"/>
              </w:rPr>
              <w:t>If yes to question 7.1.12 above, identify the person(s), their relationship to the applicant and the nature of their influence</w:t>
            </w:r>
          </w:p>
        </w:tc>
      </w:tr>
      <w:tr w:rsidR="00604297" w14:paraId="3AECC14F" w14:textId="77777777" w:rsidTr="00204A38">
        <w:tc>
          <w:tcPr>
            <w:tcW w:w="856" w:type="dxa"/>
            <w:tcBorders>
              <w:top w:val="nil"/>
              <w:left w:val="nil"/>
              <w:bottom w:val="nil"/>
              <w:right w:val="single" w:sz="4" w:space="0" w:color="auto"/>
            </w:tcBorders>
            <w:shd w:val="clear" w:color="auto" w:fill="auto"/>
          </w:tcPr>
          <w:p w14:paraId="1DFE6499" w14:textId="77777777" w:rsidR="00604297" w:rsidRDefault="00604297" w:rsidP="00604297">
            <w:pPr>
              <w:rPr>
                <w:rFonts w:cs="Calibri"/>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tcPr>
          <w:p w14:paraId="4365FECC" w14:textId="2D7601A3" w:rsidR="00604297" w:rsidRDefault="00604297" w:rsidP="00604297">
            <w:pPr>
              <w:rPr>
                <w:rFonts w:cs="Calibri"/>
              </w:rPr>
            </w:pPr>
            <w:r>
              <w:rPr>
                <w:rFonts w:cs="Calibri"/>
                <w:color w:val="006177"/>
              </w:rPr>
              <w:t>[Type Answer]</w:t>
            </w:r>
          </w:p>
        </w:tc>
      </w:tr>
      <w:tr w:rsidR="00604297" w14:paraId="263D79DA" w14:textId="77777777" w:rsidTr="00204A38">
        <w:tc>
          <w:tcPr>
            <w:tcW w:w="9928" w:type="dxa"/>
            <w:gridSpan w:val="14"/>
            <w:tcBorders>
              <w:top w:val="nil"/>
              <w:left w:val="nil"/>
              <w:bottom w:val="nil"/>
              <w:right w:val="nil"/>
            </w:tcBorders>
          </w:tcPr>
          <w:p w14:paraId="52B93545" w14:textId="2AE8A968" w:rsidR="00604297" w:rsidRDefault="00604297" w:rsidP="00604297">
            <w:pPr>
              <w:rPr>
                <w:rFonts w:cs="Calibri"/>
                <w:color w:val="006177"/>
              </w:rPr>
            </w:pPr>
          </w:p>
        </w:tc>
      </w:tr>
      <w:tr w:rsidR="00604297" w14:paraId="4F1B5966" w14:textId="77777777" w:rsidTr="00EA27BC">
        <w:tc>
          <w:tcPr>
            <w:tcW w:w="9928" w:type="dxa"/>
            <w:gridSpan w:val="14"/>
            <w:tcBorders>
              <w:top w:val="nil"/>
              <w:left w:val="nil"/>
              <w:bottom w:val="nil"/>
              <w:right w:val="nil"/>
            </w:tcBorders>
          </w:tcPr>
          <w:p w14:paraId="21081BB3" w14:textId="45B85501" w:rsidR="00604297" w:rsidRDefault="00604297" w:rsidP="00604297">
            <w:pPr>
              <w:pStyle w:val="Heading2"/>
              <w:outlineLvl w:val="1"/>
              <w:rPr>
                <w:rFonts w:cs="Calibri"/>
                <w:color w:val="006177"/>
              </w:rPr>
            </w:pPr>
            <w:bookmarkStart w:id="24" w:name="_Toc44323780"/>
            <w:r>
              <w:rPr>
                <w:rFonts w:eastAsia="Times New Roman" w:cs="Calibri"/>
                <w:bCs/>
                <w:lang w:val="en-GB"/>
              </w:rPr>
              <w:t xml:space="preserve">7.2 </w:t>
            </w:r>
            <w:r w:rsidRPr="0070679E">
              <w:rPr>
                <w:rFonts w:eastAsia="Times New Roman" w:cs="Calibri"/>
                <w:bCs/>
                <w:lang w:val="en-GB"/>
              </w:rPr>
              <w:t>Minimum Competency Code 2017 (</w:t>
            </w:r>
            <w:r>
              <w:rPr>
                <w:rFonts w:eastAsia="Times New Roman" w:cs="Calibri"/>
                <w:bCs/>
                <w:lang w:val="en-GB"/>
              </w:rPr>
              <w:t>MCC) &amp; Minimum Competency Regulations 2017 (MCR)</w:t>
            </w:r>
            <w:bookmarkEnd w:id="24"/>
          </w:p>
        </w:tc>
      </w:tr>
      <w:tr w:rsidR="00604297" w14:paraId="18C652AB" w14:textId="77777777" w:rsidTr="00560B6E">
        <w:tc>
          <w:tcPr>
            <w:tcW w:w="856" w:type="dxa"/>
            <w:tcBorders>
              <w:top w:val="nil"/>
              <w:left w:val="nil"/>
              <w:bottom w:val="nil"/>
              <w:right w:val="single" w:sz="4" w:space="0" w:color="auto"/>
            </w:tcBorders>
          </w:tcPr>
          <w:p w14:paraId="45BB9A1B" w14:textId="68394964" w:rsidR="00604297" w:rsidRDefault="00604297" w:rsidP="00604297">
            <w:pPr>
              <w:rPr>
                <w:rFonts w:cs="Calibri"/>
              </w:rPr>
            </w:pPr>
            <w:r>
              <w:rPr>
                <w:rFonts w:cs="Calibri"/>
              </w:rPr>
              <w:t>7.2.1</w:t>
            </w:r>
          </w:p>
        </w:tc>
        <w:tc>
          <w:tcPr>
            <w:tcW w:w="7796" w:type="dxa"/>
            <w:gridSpan w:val="11"/>
            <w:tcBorders>
              <w:top w:val="single" w:sz="4" w:space="0" w:color="auto"/>
              <w:left w:val="single" w:sz="4" w:space="0" w:color="auto"/>
              <w:bottom w:val="single" w:sz="4" w:space="0" w:color="auto"/>
            </w:tcBorders>
            <w:shd w:val="clear" w:color="auto" w:fill="auto"/>
          </w:tcPr>
          <w:p w14:paraId="6051B698" w14:textId="575700E5" w:rsidR="00604297" w:rsidRDefault="00604297" w:rsidP="00604297">
            <w:pPr>
              <w:jc w:val="both"/>
              <w:rPr>
                <w:rFonts w:cs="Calibri"/>
                <w:color w:val="006177"/>
              </w:rPr>
            </w:pPr>
            <w:r w:rsidRPr="0070679E">
              <w:rPr>
                <w:rFonts w:eastAsia="Times New Roman" w:cs="Calibri"/>
                <w:bCs/>
                <w:lang w:val="en-GB"/>
              </w:rPr>
              <w:t xml:space="preserve">Confirm that the applicant has </w:t>
            </w:r>
            <w:r>
              <w:rPr>
                <w:rFonts w:eastAsia="Times New Roman" w:cs="Calibri"/>
                <w:bCs/>
                <w:lang w:val="en-GB"/>
              </w:rPr>
              <w:t xml:space="preserve">reviewed and assessed the requirements set out in the MCC and MCR (located </w:t>
            </w:r>
            <w:hyperlink r:id="rId28" w:history="1">
              <w:r w:rsidRPr="00E3216D">
                <w:rPr>
                  <w:rStyle w:val="Hyperlink"/>
                  <w:rFonts w:eastAsia="Times New Roman" w:cs="Calibri"/>
                  <w:bCs/>
                  <w:lang w:val="en-GB"/>
                </w:rPr>
                <w:t>here</w:t>
              </w:r>
            </w:hyperlink>
            <w:r>
              <w:rPr>
                <w:rFonts w:eastAsia="Times New Roman" w:cs="Calibri"/>
                <w:bCs/>
                <w:lang w:val="en-GB"/>
              </w:rPr>
              <w:t xml:space="preserve">) </w:t>
            </w:r>
            <w:r w:rsidRPr="0070679E">
              <w:rPr>
                <w:rFonts w:eastAsia="Times New Roman" w:cs="Calibri"/>
                <w:bCs/>
                <w:lang w:val="en-GB"/>
              </w:rPr>
              <w:t xml:space="preserve">and </w:t>
            </w:r>
            <w:r>
              <w:rPr>
                <w:rFonts w:eastAsia="Times New Roman" w:cs="Calibri"/>
                <w:bCs/>
                <w:lang w:val="en-GB"/>
              </w:rPr>
              <w:t xml:space="preserve">that it </w:t>
            </w:r>
            <w:r w:rsidRPr="0070679E">
              <w:rPr>
                <w:rFonts w:eastAsia="Times New Roman" w:cs="Calibri"/>
                <w:bCs/>
                <w:lang w:val="en-GB"/>
              </w:rPr>
              <w:t xml:space="preserve">is satisfied that </w:t>
            </w:r>
            <w:r>
              <w:rPr>
                <w:rFonts w:eastAsia="Times New Roman" w:cs="Calibri"/>
                <w:bCs/>
                <w:lang w:val="en-GB"/>
              </w:rPr>
              <w:t>the</w:t>
            </w:r>
            <w:r w:rsidRPr="0070679E">
              <w:rPr>
                <w:rFonts w:eastAsia="Times New Roman" w:cs="Calibri"/>
                <w:bCs/>
                <w:lang w:val="en-GB"/>
              </w:rPr>
              <w:t xml:space="preserve"> relevant individual</w:t>
            </w:r>
            <w:r>
              <w:rPr>
                <w:rFonts w:eastAsia="Times New Roman" w:cs="Calibri"/>
                <w:bCs/>
                <w:lang w:val="en-GB"/>
              </w:rPr>
              <w:t>(</w:t>
            </w:r>
            <w:r w:rsidRPr="0070679E">
              <w:rPr>
                <w:rFonts w:eastAsia="Times New Roman" w:cs="Calibri"/>
                <w:bCs/>
                <w:lang w:val="en-GB"/>
              </w:rPr>
              <w:t>s</w:t>
            </w:r>
            <w:r>
              <w:rPr>
                <w:rFonts w:eastAsia="Times New Roman" w:cs="Calibri"/>
                <w:bCs/>
                <w:lang w:val="en-GB"/>
              </w:rPr>
              <w:t>)</w:t>
            </w:r>
            <w:r w:rsidRPr="0070679E">
              <w:rPr>
                <w:rFonts w:eastAsia="Times New Roman" w:cs="Calibri"/>
                <w:bCs/>
                <w:lang w:val="en-GB"/>
              </w:rPr>
              <w:t xml:space="preserve"> in the applicant </w:t>
            </w:r>
            <w:r>
              <w:rPr>
                <w:rFonts w:eastAsia="Times New Roman" w:cs="Calibri"/>
                <w:bCs/>
                <w:lang w:val="en-GB"/>
              </w:rPr>
              <w:t xml:space="preserve">falling with the scope of the MCC </w:t>
            </w:r>
            <w:r w:rsidRPr="0070679E">
              <w:rPr>
                <w:rFonts w:eastAsia="Times New Roman" w:cs="Calibri"/>
                <w:bCs/>
                <w:lang w:val="en-GB"/>
              </w:rPr>
              <w:t xml:space="preserve">possess the appropriate level of knowledge and competence as required by the MCC, and that 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 xml:space="preserve">procedures in place to ensure that the applicant and all relevant individuals comply with their obligations under the MCC </w:t>
            </w:r>
            <w:r>
              <w:rPr>
                <w:rFonts w:eastAsia="Times New Roman" w:cs="Calibri"/>
                <w:bCs/>
                <w:lang w:val="en-GB"/>
              </w:rPr>
              <w:t xml:space="preserve">and MCR </w:t>
            </w:r>
            <w:r w:rsidRPr="0070679E">
              <w:rPr>
                <w:rFonts w:eastAsia="Times New Roman" w:cs="Calibri"/>
                <w:bCs/>
                <w:lang w:val="en-GB"/>
              </w:rPr>
              <w:t xml:space="preserve">on </w:t>
            </w:r>
            <w:r>
              <w:rPr>
                <w:rFonts w:eastAsia="Times New Roman" w:cs="Calibri"/>
                <w:bCs/>
                <w:lang w:val="en-GB"/>
              </w:rPr>
              <w:t xml:space="preserve">the date of authorisation and </w:t>
            </w:r>
            <w:r w:rsidRPr="0070679E">
              <w:rPr>
                <w:rFonts w:eastAsia="Times New Roman" w:cs="Calibri"/>
                <w:bCs/>
                <w:lang w:val="en-GB"/>
              </w:rPr>
              <w:t>an on-going basis</w:t>
            </w:r>
          </w:p>
        </w:tc>
        <w:tc>
          <w:tcPr>
            <w:tcW w:w="1276" w:type="dxa"/>
            <w:gridSpan w:val="2"/>
            <w:tcBorders>
              <w:top w:val="single" w:sz="4" w:space="0" w:color="auto"/>
              <w:left w:val="single" w:sz="4" w:space="0" w:color="auto"/>
              <w:bottom w:val="single" w:sz="4" w:space="0" w:color="auto"/>
            </w:tcBorders>
            <w:shd w:val="clear" w:color="auto" w:fill="auto"/>
          </w:tcPr>
          <w:p w14:paraId="4913D45A" w14:textId="4CB96EF5" w:rsidR="00604297" w:rsidRDefault="00604297" w:rsidP="00604297">
            <w:pPr>
              <w:rPr>
                <w:rFonts w:cs="Calibri"/>
                <w:color w:val="006177"/>
              </w:rPr>
            </w:pPr>
            <w:r w:rsidRPr="00B57D80">
              <w:rPr>
                <w:rFonts w:cs="Calibri"/>
                <w:color w:val="006177"/>
              </w:rPr>
              <w:t>[Yes/No]</w:t>
            </w:r>
          </w:p>
        </w:tc>
      </w:tr>
      <w:tr w:rsidR="00604297" w14:paraId="0162324D" w14:textId="77777777" w:rsidTr="00560B6E">
        <w:tc>
          <w:tcPr>
            <w:tcW w:w="856" w:type="dxa"/>
            <w:tcBorders>
              <w:top w:val="nil"/>
              <w:left w:val="nil"/>
              <w:bottom w:val="nil"/>
              <w:right w:val="single" w:sz="4" w:space="0" w:color="auto"/>
            </w:tcBorders>
          </w:tcPr>
          <w:p w14:paraId="4F22D0FB" w14:textId="200B4E72" w:rsidR="00604297" w:rsidRDefault="00604297" w:rsidP="00604297">
            <w:pPr>
              <w:rPr>
                <w:rFonts w:cs="Calibri"/>
              </w:rPr>
            </w:pPr>
            <w:r>
              <w:rPr>
                <w:rFonts w:cs="Calibri"/>
              </w:rPr>
              <w:t>7.2.2</w:t>
            </w:r>
          </w:p>
        </w:tc>
        <w:tc>
          <w:tcPr>
            <w:tcW w:w="7796" w:type="dxa"/>
            <w:gridSpan w:val="11"/>
            <w:tcBorders>
              <w:top w:val="single" w:sz="4" w:space="0" w:color="auto"/>
              <w:left w:val="single" w:sz="4" w:space="0" w:color="auto"/>
              <w:bottom w:val="single" w:sz="4" w:space="0" w:color="auto"/>
            </w:tcBorders>
            <w:shd w:val="clear" w:color="auto" w:fill="auto"/>
          </w:tcPr>
          <w:p w14:paraId="65A6613F" w14:textId="0EC4B628" w:rsidR="00604297" w:rsidRPr="00837188" w:rsidRDefault="00604297" w:rsidP="00604297">
            <w:pPr>
              <w:jc w:val="both"/>
              <w:rPr>
                <w:rFonts w:cs="Calibri"/>
                <w:color w:val="006177"/>
              </w:rPr>
            </w:pPr>
            <w:r>
              <w:rPr>
                <w:rFonts w:cs="Calibri"/>
                <w:color w:val="000000"/>
              </w:rPr>
              <w:t>Confirm if any</w:t>
            </w:r>
            <w:r w:rsidRPr="00837188">
              <w:rPr>
                <w:rFonts w:cs="Calibri"/>
                <w:color w:val="000000"/>
              </w:rPr>
              <w:t xml:space="preserve"> person(s) within the applicant </w:t>
            </w:r>
            <w:r>
              <w:rPr>
                <w:rFonts w:cs="Calibri"/>
                <w:color w:val="000000"/>
              </w:rPr>
              <w:t xml:space="preserve">will </w:t>
            </w:r>
            <w:r w:rsidRPr="00837188">
              <w:rPr>
                <w:rFonts w:cs="Calibri"/>
                <w:color w:val="000000"/>
              </w:rPr>
              <w:t xml:space="preserve">be engaged in providing </w:t>
            </w:r>
            <w:r w:rsidRPr="00837188">
              <w:rPr>
                <w:rFonts w:cs="Calibri"/>
                <w:iCs/>
                <w:color w:val="000000"/>
              </w:rPr>
              <w:t xml:space="preserve">advice </w:t>
            </w:r>
            <w:r w:rsidRPr="00837188">
              <w:rPr>
                <w:rFonts w:cs="Calibri"/>
                <w:color w:val="000000"/>
              </w:rPr>
              <w:t xml:space="preserve">or </w:t>
            </w:r>
            <w:r w:rsidRPr="00837188">
              <w:rPr>
                <w:rFonts w:cs="Calibri"/>
                <w:iCs/>
                <w:color w:val="000000"/>
              </w:rPr>
              <w:t xml:space="preserve">information </w:t>
            </w:r>
            <w:r w:rsidRPr="00837188">
              <w:rPr>
                <w:rFonts w:cs="Calibri"/>
                <w:color w:val="000000"/>
              </w:rPr>
              <w:t xml:space="preserve">to </w:t>
            </w:r>
            <w:r w:rsidRPr="00837188">
              <w:rPr>
                <w:rFonts w:cs="Calibri"/>
                <w:iCs/>
                <w:color w:val="000000"/>
              </w:rPr>
              <w:t xml:space="preserve">consumers </w:t>
            </w:r>
            <w:r w:rsidRPr="00837188">
              <w:rPr>
                <w:rFonts w:cs="Calibri"/>
                <w:color w:val="000000"/>
              </w:rPr>
              <w:t xml:space="preserve">on </w:t>
            </w:r>
            <w:r w:rsidRPr="00837188">
              <w:rPr>
                <w:rFonts w:cs="Calibri"/>
                <w:iCs/>
                <w:color w:val="000000"/>
              </w:rPr>
              <w:t>retail financial products</w:t>
            </w:r>
            <w:r w:rsidRPr="00837188">
              <w:rPr>
                <w:rFonts w:cs="Calibri"/>
                <w:color w:val="000000"/>
              </w:rPr>
              <w:t xml:space="preserve"> or arranging or offering to arrange </w:t>
            </w:r>
            <w:r w:rsidRPr="00837188">
              <w:rPr>
                <w:rFonts w:cs="Calibri"/>
                <w:iCs/>
                <w:color w:val="000000"/>
              </w:rPr>
              <w:t xml:space="preserve">retail financial products </w:t>
            </w:r>
            <w:r w:rsidRPr="00837188">
              <w:rPr>
                <w:rFonts w:cs="Calibri"/>
                <w:color w:val="000000"/>
              </w:rPr>
              <w:t xml:space="preserve">for </w:t>
            </w:r>
            <w:r w:rsidRPr="00837188">
              <w:rPr>
                <w:rFonts w:cs="Calibri"/>
                <w:iCs/>
                <w:color w:val="000000"/>
              </w:rPr>
              <w:t>consumers</w:t>
            </w:r>
            <w:r w:rsidRPr="00837188">
              <w:rPr>
                <w:rFonts w:cs="Calibri"/>
                <w:color w:val="000000"/>
              </w:rPr>
              <w:t xml:space="preserve">, including any amendments to insurance cover </w:t>
            </w:r>
          </w:p>
        </w:tc>
        <w:tc>
          <w:tcPr>
            <w:tcW w:w="1276" w:type="dxa"/>
            <w:gridSpan w:val="2"/>
            <w:tcBorders>
              <w:top w:val="single" w:sz="4" w:space="0" w:color="auto"/>
              <w:left w:val="single" w:sz="4" w:space="0" w:color="auto"/>
              <w:bottom w:val="single" w:sz="4" w:space="0" w:color="auto"/>
            </w:tcBorders>
            <w:shd w:val="clear" w:color="auto" w:fill="auto"/>
          </w:tcPr>
          <w:p w14:paraId="05B8109E" w14:textId="3BBF0D00" w:rsidR="00604297" w:rsidRPr="00837188" w:rsidRDefault="00604297" w:rsidP="00604297">
            <w:pPr>
              <w:jc w:val="both"/>
              <w:rPr>
                <w:rFonts w:cs="Calibri"/>
                <w:color w:val="006177"/>
              </w:rPr>
            </w:pPr>
            <w:r w:rsidRPr="00B57D80">
              <w:rPr>
                <w:rFonts w:cs="Calibri"/>
                <w:color w:val="006177"/>
              </w:rPr>
              <w:t>[Yes/No]</w:t>
            </w:r>
          </w:p>
        </w:tc>
      </w:tr>
      <w:tr w:rsidR="00604297" w14:paraId="1CDB15B8" w14:textId="77777777" w:rsidTr="00560B6E">
        <w:tc>
          <w:tcPr>
            <w:tcW w:w="856" w:type="dxa"/>
            <w:tcBorders>
              <w:top w:val="nil"/>
              <w:left w:val="nil"/>
              <w:bottom w:val="nil"/>
              <w:right w:val="single" w:sz="4" w:space="0" w:color="auto"/>
            </w:tcBorders>
          </w:tcPr>
          <w:p w14:paraId="66027661" w14:textId="1510E105" w:rsidR="00604297" w:rsidRDefault="00604297" w:rsidP="00604297">
            <w:pPr>
              <w:rPr>
                <w:rFonts w:cs="Calibri"/>
              </w:rPr>
            </w:pPr>
            <w:r>
              <w:rPr>
                <w:rFonts w:cs="Calibri"/>
              </w:rPr>
              <w:t>7.2.3</w:t>
            </w:r>
          </w:p>
        </w:tc>
        <w:tc>
          <w:tcPr>
            <w:tcW w:w="9072" w:type="dxa"/>
            <w:gridSpan w:val="13"/>
            <w:tcBorders>
              <w:top w:val="single" w:sz="4" w:space="0" w:color="auto"/>
              <w:left w:val="single" w:sz="4" w:space="0" w:color="auto"/>
              <w:bottom w:val="single" w:sz="4" w:space="0" w:color="auto"/>
            </w:tcBorders>
            <w:shd w:val="clear" w:color="auto" w:fill="auto"/>
          </w:tcPr>
          <w:p w14:paraId="7B704384" w14:textId="4B7201F8" w:rsidR="00604297" w:rsidRPr="00B57D80" w:rsidRDefault="00604297" w:rsidP="00604297">
            <w:pPr>
              <w:jc w:val="both"/>
              <w:rPr>
                <w:rFonts w:cs="Calibri"/>
                <w:color w:val="006177"/>
              </w:rPr>
            </w:pPr>
            <w:r>
              <w:rPr>
                <w:rFonts w:cs="Calibri"/>
                <w:color w:val="000000"/>
              </w:rPr>
              <w:t xml:space="preserve">If yes to question 7.2.2 above, provide details of their name and role </w:t>
            </w:r>
            <w:r w:rsidRPr="00837188">
              <w:rPr>
                <w:rFonts w:cs="Calibri"/>
                <w:color w:val="000000"/>
              </w:rPr>
              <w:t>(add rows below as required)</w:t>
            </w:r>
            <w:r>
              <w:rPr>
                <w:rFonts w:cs="Calibri"/>
                <w:color w:val="000000"/>
              </w:rPr>
              <w:t>:</w:t>
            </w:r>
          </w:p>
        </w:tc>
      </w:tr>
      <w:tr w:rsidR="00604297" w14:paraId="3E7FB222" w14:textId="77777777" w:rsidTr="00560B6E">
        <w:trPr>
          <w:trHeight w:val="113"/>
        </w:trPr>
        <w:tc>
          <w:tcPr>
            <w:tcW w:w="856" w:type="dxa"/>
            <w:tcBorders>
              <w:top w:val="nil"/>
              <w:left w:val="nil"/>
              <w:bottom w:val="nil"/>
              <w:right w:val="single" w:sz="4" w:space="0" w:color="auto"/>
            </w:tcBorders>
          </w:tcPr>
          <w:p w14:paraId="3854AF8A" w14:textId="77777777" w:rsidR="00604297" w:rsidRDefault="00604297" w:rsidP="00604297">
            <w:pPr>
              <w:rPr>
                <w:rFonts w:cs="Calibri"/>
              </w:rPr>
            </w:pPr>
          </w:p>
        </w:tc>
        <w:tc>
          <w:tcPr>
            <w:tcW w:w="1226" w:type="dxa"/>
            <w:tcBorders>
              <w:top w:val="single" w:sz="4" w:space="0" w:color="auto"/>
              <w:left w:val="single" w:sz="4" w:space="0" w:color="auto"/>
              <w:bottom w:val="single" w:sz="4" w:space="0" w:color="auto"/>
            </w:tcBorders>
            <w:shd w:val="clear" w:color="auto" w:fill="auto"/>
          </w:tcPr>
          <w:p w14:paraId="13FF8F40" w14:textId="61567E4F" w:rsidR="00604297" w:rsidRPr="00143187" w:rsidRDefault="00604297" w:rsidP="00604297">
            <w:pPr>
              <w:rPr>
                <w:rFonts w:cs="Calibri"/>
                <w:b/>
                <w:color w:val="000000"/>
              </w:rPr>
            </w:pPr>
            <w:r w:rsidRPr="00143187">
              <w:rPr>
                <w:rFonts w:cs="Calibri"/>
                <w:b/>
                <w:color w:val="000000" w:themeColor="text1"/>
              </w:rPr>
              <w:t>Name:</w:t>
            </w:r>
          </w:p>
        </w:tc>
        <w:tc>
          <w:tcPr>
            <w:tcW w:w="3485" w:type="dxa"/>
            <w:gridSpan w:val="3"/>
            <w:tcBorders>
              <w:top w:val="single" w:sz="4" w:space="0" w:color="auto"/>
              <w:left w:val="single" w:sz="4" w:space="0" w:color="auto"/>
              <w:bottom w:val="single" w:sz="4" w:space="0" w:color="auto"/>
            </w:tcBorders>
            <w:shd w:val="clear" w:color="auto" w:fill="auto"/>
          </w:tcPr>
          <w:p w14:paraId="6AE98C7C" w14:textId="4D699BCB" w:rsidR="00604297" w:rsidRPr="00C56C21" w:rsidRDefault="00604297" w:rsidP="00604297">
            <w:pPr>
              <w:rPr>
                <w:rFonts w:cs="Calibri"/>
                <w:color w:val="006177" w:themeColor="accent1" w:themeShade="BF"/>
              </w:rPr>
            </w:pPr>
          </w:p>
        </w:tc>
        <w:tc>
          <w:tcPr>
            <w:tcW w:w="916" w:type="dxa"/>
            <w:gridSpan w:val="2"/>
            <w:tcBorders>
              <w:top w:val="single" w:sz="4" w:space="0" w:color="auto"/>
              <w:left w:val="single" w:sz="4" w:space="0" w:color="auto"/>
              <w:bottom w:val="single" w:sz="4" w:space="0" w:color="auto"/>
            </w:tcBorders>
            <w:shd w:val="clear" w:color="auto" w:fill="auto"/>
          </w:tcPr>
          <w:p w14:paraId="661D2A20" w14:textId="77777777" w:rsidR="00604297" w:rsidRPr="00143187" w:rsidRDefault="00604297" w:rsidP="00604297">
            <w:pPr>
              <w:rPr>
                <w:rFonts w:cs="Calibri"/>
                <w:b/>
                <w:color w:val="000000"/>
              </w:rPr>
            </w:pPr>
            <w:r w:rsidRPr="00143187">
              <w:rPr>
                <w:rFonts w:cs="Calibri"/>
                <w:b/>
                <w:color w:val="000000" w:themeColor="text1"/>
              </w:rPr>
              <w:t>Role:</w:t>
            </w:r>
          </w:p>
        </w:tc>
        <w:tc>
          <w:tcPr>
            <w:tcW w:w="3445" w:type="dxa"/>
            <w:gridSpan w:val="7"/>
            <w:tcBorders>
              <w:top w:val="single" w:sz="4" w:space="0" w:color="auto"/>
              <w:left w:val="single" w:sz="4" w:space="0" w:color="auto"/>
              <w:bottom w:val="single" w:sz="4" w:space="0" w:color="auto"/>
            </w:tcBorders>
            <w:shd w:val="clear" w:color="auto" w:fill="auto"/>
          </w:tcPr>
          <w:p w14:paraId="542426F9" w14:textId="1B9B26F3" w:rsidR="00604297" w:rsidRPr="00C56C21" w:rsidRDefault="00604297" w:rsidP="00604297">
            <w:pPr>
              <w:rPr>
                <w:rFonts w:cs="Calibri"/>
                <w:color w:val="006177" w:themeColor="accent1" w:themeShade="BF"/>
              </w:rPr>
            </w:pPr>
          </w:p>
        </w:tc>
      </w:tr>
      <w:tr w:rsidR="00604297" w14:paraId="018F2AFB" w14:textId="77777777" w:rsidTr="00560B6E">
        <w:trPr>
          <w:trHeight w:val="113"/>
        </w:trPr>
        <w:tc>
          <w:tcPr>
            <w:tcW w:w="856" w:type="dxa"/>
            <w:tcBorders>
              <w:top w:val="nil"/>
              <w:left w:val="nil"/>
              <w:bottom w:val="nil"/>
              <w:right w:val="single" w:sz="4" w:space="0" w:color="auto"/>
            </w:tcBorders>
          </w:tcPr>
          <w:p w14:paraId="44D1C446" w14:textId="77777777" w:rsidR="00604297" w:rsidRDefault="00604297" w:rsidP="00604297">
            <w:pPr>
              <w:rPr>
                <w:rFonts w:cs="Calibri"/>
              </w:rPr>
            </w:pPr>
          </w:p>
        </w:tc>
        <w:tc>
          <w:tcPr>
            <w:tcW w:w="1226" w:type="dxa"/>
            <w:tcBorders>
              <w:top w:val="single" w:sz="4" w:space="0" w:color="auto"/>
              <w:left w:val="single" w:sz="4" w:space="0" w:color="auto"/>
              <w:bottom w:val="single" w:sz="4" w:space="0" w:color="auto"/>
            </w:tcBorders>
            <w:shd w:val="clear" w:color="auto" w:fill="auto"/>
          </w:tcPr>
          <w:p w14:paraId="3E63922A" w14:textId="1FF48B0E" w:rsidR="00604297" w:rsidRPr="00143187" w:rsidRDefault="00604297" w:rsidP="00604297">
            <w:pPr>
              <w:rPr>
                <w:rFonts w:cs="Calibri"/>
                <w:b/>
                <w:color w:val="000000" w:themeColor="text1"/>
              </w:rPr>
            </w:pPr>
            <w:r w:rsidRPr="00143187">
              <w:rPr>
                <w:rFonts w:cs="Calibri"/>
                <w:b/>
                <w:color w:val="000000" w:themeColor="text1"/>
              </w:rPr>
              <w:t>Name:</w:t>
            </w:r>
          </w:p>
        </w:tc>
        <w:tc>
          <w:tcPr>
            <w:tcW w:w="3485" w:type="dxa"/>
            <w:gridSpan w:val="3"/>
            <w:tcBorders>
              <w:top w:val="single" w:sz="4" w:space="0" w:color="auto"/>
              <w:left w:val="single" w:sz="4" w:space="0" w:color="auto"/>
              <w:bottom w:val="single" w:sz="4" w:space="0" w:color="auto"/>
            </w:tcBorders>
            <w:shd w:val="clear" w:color="auto" w:fill="auto"/>
          </w:tcPr>
          <w:p w14:paraId="22117F86" w14:textId="77777777" w:rsidR="00604297" w:rsidRPr="00C56C21" w:rsidRDefault="00604297" w:rsidP="00604297">
            <w:pPr>
              <w:rPr>
                <w:rFonts w:cs="Calibri"/>
                <w:color w:val="006177" w:themeColor="accent1" w:themeShade="BF"/>
              </w:rPr>
            </w:pPr>
          </w:p>
        </w:tc>
        <w:tc>
          <w:tcPr>
            <w:tcW w:w="916" w:type="dxa"/>
            <w:gridSpan w:val="2"/>
            <w:tcBorders>
              <w:top w:val="single" w:sz="4" w:space="0" w:color="auto"/>
              <w:left w:val="single" w:sz="4" w:space="0" w:color="auto"/>
              <w:bottom w:val="single" w:sz="4" w:space="0" w:color="auto"/>
            </w:tcBorders>
            <w:shd w:val="clear" w:color="auto" w:fill="auto"/>
          </w:tcPr>
          <w:p w14:paraId="13500F75" w14:textId="77777777" w:rsidR="00604297" w:rsidRPr="00143187" w:rsidRDefault="00604297" w:rsidP="00604297">
            <w:pPr>
              <w:rPr>
                <w:rFonts w:cs="Calibri"/>
                <w:b/>
                <w:color w:val="000000"/>
              </w:rPr>
            </w:pPr>
            <w:r w:rsidRPr="00143187">
              <w:rPr>
                <w:rFonts w:cs="Calibri"/>
                <w:b/>
                <w:color w:val="000000" w:themeColor="text1"/>
              </w:rPr>
              <w:t>Role:</w:t>
            </w:r>
          </w:p>
        </w:tc>
        <w:tc>
          <w:tcPr>
            <w:tcW w:w="3445" w:type="dxa"/>
            <w:gridSpan w:val="7"/>
            <w:tcBorders>
              <w:top w:val="single" w:sz="4" w:space="0" w:color="auto"/>
              <w:left w:val="single" w:sz="4" w:space="0" w:color="auto"/>
              <w:bottom w:val="single" w:sz="4" w:space="0" w:color="auto"/>
            </w:tcBorders>
            <w:shd w:val="clear" w:color="auto" w:fill="auto"/>
          </w:tcPr>
          <w:p w14:paraId="3297E4FE" w14:textId="08BCE409" w:rsidR="00604297" w:rsidRPr="00C56C21" w:rsidRDefault="00604297" w:rsidP="00604297">
            <w:pPr>
              <w:rPr>
                <w:rFonts w:cs="Calibri"/>
                <w:color w:val="006177" w:themeColor="accent1" w:themeShade="BF"/>
              </w:rPr>
            </w:pPr>
          </w:p>
        </w:tc>
      </w:tr>
      <w:tr w:rsidR="00604297" w14:paraId="61711AC6" w14:textId="77777777" w:rsidTr="00560B6E">
        <w:tc>
          <w:tcPr>
            <w:tcW w:w="856" w:type="dxa"/>
            <w:tcBorders>
              <w:top w:val="nil"/>
              <w:left w:val="nil"/>
              <w:bottom w:val="nil"/>
              <w:right w:val="single" w:sz="4" w:space="0" w:color="auto"/>
            </w:tcBorders>
          </w:tcPr>
          <w:p w14:paraId="3D2B94D3" w14:textId="146D4777" w:rsidR="00604297" w:rsidRDefault="00604297" w:rsidP="00604297">
            <w:pPr>
              <w:rPr>
                <w:rFonts w:cs="Calibri"/>
              </w:rPr>
            </w:pPr>
            <w:r>
              <w:rPr>
                <w:rFonts w:cs="Calibri"/>
              </w:rPr>
              <w:t>7.2.4</w:t>
            </w:r>
          </w:p>
        </w:tc>
        <w:tc>
          <w:tcPr>
            <w:tcW w:w="7796" w:type="dxa"/>
            <w:gridSpan w:val="11"/>
            <w:tcBorders>
              <w:top w:val="single" w:sz="4" w:space="0" w:color="auto"/>
              <w:left w:val="single" w:sz="4" w:space="0" w:color="auto"/>
              <w:bottom w:val="single" w:sz="4" w:space="0" w:color="auto"/>
            </w:tcBorders>
            <w:shd w:val="clear" w:color="auto" w:fill="auto"/>
          </w:tcPr>
          <w:p w14:paraId="3B14F0A9" w14:textId="4805ACA2" w:rsidR="00604297" w:rsidRPr="00837188" w:rsidRDefault="00604297" w:rsidP="00604297">
            <w:pPr>
              <w:jc w:val="both"/>
              <w:rPr>
                <w:rFonts w:cs="Calibri"/>
                <w:color w:val="000000"/>
              </w:rPr>
            </w:pPr>
            <w:r>
              <w:rPr>
                <w:rFonts w:cs="Calibri"/>
              </w:rPr>
              <w:t>Confirm if any</w:t>
            </w:r>
            <w:r w:rsidRPr="00837188">
              <w:rPr>
                <w:rFonts w:cs="Calibri"/>
              </w:rPr>
              <w:t xml:space="preserve"> person(s) within the applicant </w:t>
            </w:r>
            <w:r>
              <w:rPr>
                <w:rFonts w:cs="Calibri"/>
              </w:rPr>
              <w:t xml:space="preserve">will </w:t>
            </w:r>
            <w:r w:rsidRPr="00837188">
              <w:rPr>
                <w:rFonts w:cs="Calibri"/>
              </w:rPr>
              <w:t>be engaged in acting for or on behalf of the</w:t>
            </w:r>
            <w:r w:rsidRPr="00837188">
              <w:rPr>
                <w:rFonts w:cs="Calibri"/>
                <w:iCs/>
              </w:rPr>
              <w:t xml:space="preserve"> applicant </w:t>
            </w:r>
            <w:r w:rsidRPr="00837188">
              <w:rPr>
                <w:rFonts w:cs="Calibri"/>
              </w:rPr>
              <w:t xml:space="preserve">in the direct management or supervision of those </w:t>
            </w:r>
            <w:r w:rsidRPr="00837188">
              <w:rPr>
                <w:rFonts w:cs="Calibri"/>
                <w:iCs/>
              </w:rPr>
              <w:t xml:space="preserve">persons </w:t>
            </w:r>
            <w:r w:rsidRPr="00837188">
              <w:rPr>
                <w:rFonts w:cs="Calibri"/>
              </w:rPr>
              <w:t>who will act for or on behalf of the</w:t>
            </w:r>
            <w:r w:rsidRPr="00837188">
              <w:rPr>
                <w:rFonts w:cs="Calibri"/>
                <w:iCs/>
              </w:rPr>
              <w:t xml:space="preserve"> applicant </w:t>
            </w:r>
            <w:r w:rsidRPr="00837188">
              <w:rPr>
                <w:rFonts w:cs="Calibri"/>
              </w:rPr>
              <w:t xml:space="preserve">in providing </w:t>
            </w:r>
            <w:r w:rsidRPr="00837188">
              <w:rPr>
                <w:rFonts w:cs="Calibri"/>
                <w:iCs/>
              </w:rPr>
              <w:t xml:space="preserve">advice </w:t>
            </w:r>
            <w:r w:rsidRPr="00837188">
              <w:rPr>
                <w:rFonts w:cs="Calibri"/>
              </w:rPr>
              <w:t xml:space="preserve">or </w:t>
            </w:r>
            <w:r w:rsidRPr="00837188">
              <w:rPr>
                <w:rFonts w:cs="Calibri"/>
                <w:iCs/>
              </w:rPr>
              <w:t xml:space="preserve">information </w:t>
            </w:r>
            <w:r w:rsidRPr="00837188">
              <w:rPr>
                <w:rFonts w:cs="Calibri"/>
              </w:rPr>
              <w:t xml:space="preserve">to </w:t>
            </w:r>
            <w:r w:rsidRPr="00837188">
              <w:rPr>
                <w:rFonts w:cs="Calibri"/>
                <w:iCs/>
              </w:rPr>
              <w:t xml:space="preserve">consumers </w:t>
            </w:r>
            <w:r w:rsidRPr="00837188">
              <w:rPr>
                <w:rFonts w:cs="Calibri"/>
              </w:rPr>
              <w:t xml:space="preserve">about </w:t>
            </w:r>
            <w:r w:rsidRPr="00837188">
              <w:rPr>
                <w:rFonts w:cs="Calibri"/>
                <w:iCs/>
              </w:rPr>
              <w:t xml:space="preserve">retail financial products </w:t>
            </w:r>
            <w:r w:rsidRPr="00837188">
              <w:rPr>
                <w:rFonts w:cs="Calibri"/>
              </w:rPr>
              <w:t xml:space="preserve">or who will arrange or offer to arrange </w:t>
            </w:r>
            <w:r w:rsidRPr="00837188">
              <w:rPr>
                <w:rFonts w:cs="Calibri"/>
                <w:iCs/>
              </w:rPr>
              <w:t xml:space="preserve">retail financial products </w:t>
            </w:r>
            <w:r w:rsidRPr="00837188">
              <w:rPr>
                <w:rFonts w:cs="Calibri"/>
              </w:rPr>
              <w:t xml:space="preserve">for </w:t>
            </w:r>
            <w:r w:rsidRPr="00837188">
              <w:rPr>
                <w:rFonts w:cs="Calibri"/>
                <w:iCs/>
              </w:rPr>
              <w:t xml:space="preserve">consumers </w:t>
            </w:r>
            <w:r w:rsidRPr="00837188">
              <w:rPr>
                <w:rFonts w:cs="Calibri"/>
              </w:rPr>
              <w:t>or who will carry out one or more specified functions (add rows below as required):</w:t>
            </w:r>
          </w:p>
        </w:tc>
        <w:tc>
          <w:tcPr>
            <w:tcW w:w="1276" w:type="dxa"/>
            <w:gridSpan w:val="2"/>
            <w:tcBorders>
              <w:top w:val="single" w:sz="4" w:space="0" w:color="auto"/>
              <w:left w:val="single" w:sz="4" w:space="0" w:color="auto"/>
              <w:bottom w:val="single" w:sz="4" w:space="0" w:color="auto"/>
            </w:tcBorders>
            <w:shd w:val="clear" w:color="auto" w:fill="auto"/>
          </w:tcPr>
          <w:p w14:paraId="75FC0C4F" w14:textId="4D6177F7" w:rsidR="00604297" w:rsidRPr="00837188" w:rsidRDefault="00604297" w:rsidP="00604297">
            <w:pPr>
              <w:jc w:val="both"/>
              <w:rPr>
                <w:rFonts w:cs="Calibri"/>
                <w:color w:val="000000"/>
              </w:rPr>
            </w:pPr>
            <w:r w:rsidRPr="00B57D80">
              <w:rPr>
                <w:rFonts w:cs="Calibri"/>
                <w:color w:val="006177"/>
              </w:rPr>
              <w:t>[Yes/No]</w:t>
            </w:r>
          </w:p>
        </w:tc>
      </w:tr>
      <w:tr w:rsidR="00604297" w14:paraId="169BA297" w14:textId="77777777" w:rsidTr="00560B6E">
        <w:tc>
          <w:tcPr>
            <w:tcW w:w="856" w:type="dxa"/>
            <w:tcBorders>
              <w:top w:val="nil"/>
              <w:left w:val="nil"/>
              <w:bottom w:val="nil"/>
              <w:right w:val="single" w:sz="4" w:space="0" w:color="auto"/>
            </w:tcBorders>
          </w:tcPr>
          <w:p w14:paraId="3726E111" w14:textId="6304C69E" w:rsidR="00604297" w:rsidRDefault="00604297" w:rsidP="00604297">
            <w:pPr>
              <w:rPr>
                <w:rFonts w:cs="Calibri"/>
              </w:rPr>
            </w:pPr>
            <w:r>
              <w:rPr>
                <w:rFonts w:cs="Calibri"/>
              </w:rPr>
              <w:t>7.2.5</w:t>
            </w:r>
          </w:p>
        </w:tc>
        <w:tc>
          <w:tcPr>
            <w:tcW w:w="9072" w:type="dxa"/>
            <w:gridSpan w:val="13"/>
            <w:tcBorders>
              <w:top w:val="single" w:sz="4" w:space="0" w:color="auto"/>
              <w:left w:val="single" w:sz="4" w:space="0" w:color="auto"/>
              <w:bottom w:val="single" w:sz="4" w:space="0" w:color="auto"/>
            </w:tcBorders>
            <w:shd w:val="clear" w:color="auto" w:fill="auto"/>
          </w:tcPr>
          <w:p w14:paraId="69951035" w14:textId="69858751" w:rsidR="00604297" w:rsidRPr="00837188" w:rsidRDefault="00604297" w:rsidP="00604297">
            <w:pPr>
              <w:jc w:val="both"/>
              <w:rPr>
                <w:rFonts w:cs="Calibri"/>
              </w:rPr>
            </w:pPr>
            <w:r>
              <w:rPr>
                <w:rFonts w:cs="Calibri"/>
                <w:color w:val="000000"/>
              </w:rPr>
              <w:t xml:space="preserve">If yes to question 7.2.4 above, provide details of their name and role </w:t>
            </w:r>
            <w:r w:rsidRPr="00837188">
              <w:rPr>
                <w:rFonts w:cs="Calibri"/>
                <w:color w:val="000000"/>
              </w:rPr>
              <w:t>(add rows below as required)</w:t>
            </w:r>
            <w:r>
              <w:rPr>
                <w:rFonts w:cs="Calibri"/>
                <w:color w:val="000000"/>
              </w:rPr>
              <w:t>:</w:t>
            </w:r>
          </w:p>
        </w:tc>
      </w:tr>
      <w:tr w:rsidR="00604297" w14:paraId="23A77056" w14:textId="77777777" w:rsidTr="00560B6E">
        <w:tc>
          <w:tcPr>
            <w:tcW w:w="856" w:type="dxa"/>
            <w:tcBorders>
              <w:top w:val="nil"/>
              <w:left w:val="nil"/>
              <w:bottom w:val="nil"/>
              <w:right w:val="single" w:sz="4" w:space="0" w:color="auto"/>
            </w:tcBorders>
          </w:tcPr>
          <w:p w14:paraId="069ADE15" w14:textId="77777777" w:rsidR="00604297" w:rsidRDefault="00604297" w:rsidP="00604297">
            <w:pPr>
              <w:rPr>
                <w:rFonts w:cs="Calibri"/>
              </w:rPr>
            </w:pPr>
          </w:p>
        </w:tc>
        <w:tc>
          <w:tcPr>
            <w:tcW w:w="1226" w:type="dxa"/>
            <w:tcBorders>
              <w:top w:val="single" w:sz="4" w:space="0" w:color="auto"/>
              <w:left w:val="single" w:sz="4" w:space="0" w:color="auto"/>
              <w:bottom w:val="single" w:sz="4" w:space="0" w:color="auto"/>
            </w:tcBorders>
            <w:shd w:val="clear" w:color="auto" w:fill="auto"/>
          </w:tcPr>
          <w:p w14:paraId="7E46925C" w14:textId="0A22245C" w:rsidR="00604297" w:rsidRPr="00143187" w:rsidRDefault="00604297" w:rsidP="00604297">
            <w:pPr>
              <w:rPr>
                <w:rFonts w:cs="Calibri"/>
                <w:b/>
                <w:color w:val="000000" w:themeColor="text1"/>
              </w:rPr>
            </w:pPr>
            <w:r w:rsidRPr="00143187">
              <w:rPr>
                <w:rFonts w:cs="Calibri"/>
                <w:b/>
                <w:color w:val="000000" w:themeColor="text1"/>
              </w:rPr>
              <w:t>Name:</w:t>
            </w:r>
          </w:p>
        </w:tc>
        <w:tc>
          <w:tcPr>
            <w:tcW w:w="3485" w:type="dxa"/>
            <w:gridSpan w:val="3"/>
            <w:tcBorders>
              <w:top w:val="single" w:sz="4" w:space="0" w:color="auto"/>
              <w:left w:val="single" w:sz="4" w:space="0" w:color="auto"/>
              <w:bottom w:val="single" w:sz="4" w:space="0" w:color="auto"/>
            </w:tcBorders>
            <w:shd w:val="clear" w:color="auto" w:fill="auto"/>
          </w:tcPr>
          <w:p w14:paraId="1920DA12" w14:textId="77777777" w:rsidR="00604297" w:rsidRPr="00C56C21" w:rsidRDefault="00604297" w:rsidP="00604297">
            <w:pPr>
              <w:jc w:val="both"/>
              <w:rPr>
                <w:rFonts w:cs="Calibri"/>
                <w:color w:val="006177" w:themeColor="accent1" w:themeShade="BF"/>
              </w:rPr>
            </w:pPr>
          </w:p>
        </w:tc>
        <w:tc>
          <w:tcPr>
            <w:tcW w:w="916" w:type="dxa"/>
            <w:gridSpan w:val="2"/>
            <w:tcBorders>
              <w:top w:val="single" w:sz="4" w:space="0" w:color="auto"/>
              <w:left w:val="single" w:sz="4" w:space="0" w:color="auto"/>
              <w:bottom w:val="single" w:sz="4" w:space="0" w:color="auto"/>
            </w:tcBorders>
            <w:shd w:val="clear" w:color="auto" w:fill="auto"/>
          </w:tcPr>
          <w:p w14:paraId="0C11CB51" w14:textId="613AE468" w:rsidR="00604297" w:rsidRPr="00143187" w:rsidRDefault="00604297" w:rsidP="00604297">
            <w:pPr>
              <w:rPr>
                <w:rFonts w:cs="Calibri"/>
                <w:b/>
                <w:color w:val="000000"/>
              </w:rPr>
            </w:pPr>
            <w:r w:rsidRPr="00143187">
              <w:rPr>
                <w:rFonts w:cs="Calibri"/>
                <w:b/>
                <w:color w:val="000000" w:themeColor="text1"/>
              </w:rPr>
              <w:t>Role:</w:t>
            </w:r>
          </w:p>
        </w:tc>
        <w:tc>
          <w:tcPr>
            <w:tcW w:w="3445" w:type="dxa"/>
            <w:gridSpan w:val="7"/>
            <w:tcBorders>
              <w:top w:val="single" w:sz="4" w:space="0" w:color="auto"/>
              <w:left w:val="single" w:sz="4" w:space="0" w:color="auto"/>
              <w:bottom w:val="single" w:sz="4" w:space="0" w:color="auto"/>
            </w:tcBorders>
            <w:shd w:val="clear" w:color="auto" w:fill="auto"/>
          </w:tcPr>
          <w:p w14:paraId="17DA960D" w14:textId="6CCD35BE" w:rsidR="00604297" w:rsidRPr="00C56C21" w:rsidRDefault="00604297" w:rsidP="00604297">
            <w:pPr>
              <w:rPr>
                <w:rFonts w:cs="Calibri"/>
                <w:color w:val="006177" w:themeColor="accent1" w:themeShade="BF"/>
              </w:rPr>
            </w:pPr>
          </w:p>
        </w:tc>
      </w:tr>
      <w:tr w:rsidR="00604297" w14:paraId="2E63F428" w14:textId="77777777" w:rsidTr="00560B6E">
        <w:tc>
          <w:tcPr>
            <w:tcW w:w="856" w:type="dxa"/>
            <w:tcBorders>
              <w:top w:val="nil"/>
              <w:left w:val="nil"/>
              <w:bottom w:val="nil"/>
              <w:right w:val="single" w:sz="4" w:space="0" w:color="auto"/>
            </w:tcBorders>
          </w:tcPr>
          <w:p w14:paraId="164AC355" w14:textId="77777777" w:rsidR="00604297" w:rsidRDefault="00604297" w:rsidP="00604297">
            <w:pPr>
              <w:rPr>
                <w:rFonts w:cs="Calibri"/>
              </w:rPr>
            </w:pPr>
          </w:p>
        </w:tc>
        <w:tc>
          <w:tcPr>
            <w:tcW w:w="1226" w:type="dxa"/>
            <w:tcBorders>
              <w:top w:val="single" w:sz="4" w:space="0" w:color="auto"/>
              <w:left w:val="single" w:sz="4" w:space="0" w:color="auto"/>
              <w:bottom w:val="single" w:sz="4" w:space="0" w:color="auto"/>
            </w:tcBorders>
            <w:shd w:val="clear" w:color="auto" w:fill="auto"/>
          </w:tcPr>
          <w:p w14:paraId="4D344867" w14:textId="6ABA9524" w:rsidR="00604297" w:rsidRPr="00143187" w:rsidRDefault="00604297" w:rsidP="00604297">
            <w:pPr>
              <w:rPr>
                <w:rFonts w:cs="Calibri"/>
                <w:b/>
                <w:color w:val="000000" w:themeColor="text1"/>
              </w:rPr>
            </w:pPr>
            <w:r w:rsidRPr="00143187">
              <w:rPr>
                <w:rFonts w:cs="Calibri"/>
                <w:b/>
                <w:color w:val="000000" w:themeColor="text1"/>
              </w:rPr>
              <w:t>Name:</w:t>
            </w:r>
          </w:p>
        </w:tc>
        <w:tc>
          <w:tcPr>
            <w:tcW w:w="3485" w:type="dxa"/>
            <w:gridSpan w:val="3"/>
            <w:tcBorders>
              <w:top w:val="single" w:sz="4" w:space="0" w:color="auto"/>
              <w:left w:val="single" w:sz="4" w:space="0" w:color="auto"/>
              <w:bottom w:val="single" w:sz="4" w:space="0" w:color="auto"/>
            </w:tcBorders>
            <w:shd w:val="clear" w:color="auto" w:fill="auto"/>
          </w:tcPr>
          <w:p w14:paraId="3620F88C" w14:textId="77777777" w:rsidR="00604297" w:rsidRPr="00C56C21" w:rsidRDefault="00604297" w:rsidP="00604297">
            <w:pPr>
              <w:jc w:val="both"/>
              <w:rPr>
                <w:rFonts w:cs="Calibri"/>
                <w:color w:val="006177" w:themeColor="accent1" w:themeShade="BF"/>
              </w:rPr>
            </w:pPr>
          </w:p>
        </w:tc>
        <w:tc>
          <w:tcPr>
            <w:tcW w:w="916" w:type="dxa"/>
            <w:gridSpan w:val="2"/>
            <w:tcBorders>
              <w:top w:val="single" w:sz="4" w:space="0" w:color="auto"/>
              <w:left w:val="single" w:sz="4" w:space="0" w:color="auto"/>
              <w:bottom w:val="single" w:sz="4" w:space="0" w:color="auto"/>
            </w:tcBorders>
            <w:shd w:val="clear" w:color="auto" w:fill="auto"/>
          </w:tcPr>
          <w:p w14:paraId="3AEBEE34" w14:textId="2B59542E" w:rsidR="00604297" w:rsidRPr="00143187" w:rsidRDefault="00604297" w:rsidP="00604297">
            <w:pPr>
              <w:rPr>
                <w:rFonts w:cs="Calibri"/>
                <w:b/>
                <w:color w:val="000000"/>
              </w:rPr>
            </w:pPr>
            <w:r w:rsidRPr="00143187">
              <w:rPr>
                <w:rFonts w:cs="Calibri"/>
                <w:b/>
                <w:color w:val="000000" w:themeColor="text1"/>
              </w:rPr>
              <w:t>Role:</w:t>
            </w:r>
          </w:p>
        </w:tc>
        <w:tc>
          <w:tcPr>
            <w:tcW w:w="3445" w:type="dxa"/>
            <w:gridSpan w:val="7"/>
            <w:tcBorders>
              <w:top w:val="single" w:sz="4" w:space="0" w:color="auto"/>
              <w:left w:val="single" w:sz="4" w:space="0" w:color="auto"/>
              <w:bottom w:val="single" w:sz="4" w:space="0" w:color="auto"/>
            </w:tcBorders>
            <w:shd w:val="clear" w:color="auto" w:fill="auto"/>
          </w:tcPr>
          <w:p w14:paraId="184D8CCC" w14:textId="17939B0F" w:rsidR="00604297" w:rsidRPr="00C56C21" w:rsidRDefault="00604297" w:rsidP="00604297">
            <w:pPr>
              <w:rPr>
                <w:rFonts w:cs="Calibri"/>
                <w:color w:val="006177" w:themeColor="accent1" w:themeShade="BF"/>
              </w:rPr>
            </w:pPr>
          </w:p>
        </w:tc>
      </w:tr>
      <w:tr w:rsidR="00604297" w14:paraId="517443E8" w14:textId="77777777" w:rsidTr="00560B6E">
        <w:tc>
          <w:tcPr>
            <w:tcW w:w="856" w:type="dxa"/>
            <w:tcBorders>
              <w:top w:val="nil"/>
              <w:left w:val="nil"/>
              <w:bottom w:val="nil"/>
              <w:right w:val="single" w:sz="4" w:space="0" w:color="auto"/>
            </w:tcBorders>
          </w:tcPr>
          <w:p w14:paraId="13D1C084" w14:textId="6A809AA7" w:rsidR="00604297" w:rsidRDefault="00604297" w:rsidP="00604297">
            <w:pPr>
              <w:rPr>
                <w:rFonts w:cs="Calibri"/>
              </w:rPr>
            </w:pPr>
            <w:r>
              <w:rPr>
                <w:rFonts w:cs="Calibri"/>
              </w:rPr>
              <w:t>7.2.6</w:t>
            </w:r>
          </w:p>
        </w:tc>
        <w:tc>
          <w:tcPr>
            <w:tcW w:w="9072" w:type="dxa"/>
            <w:gridSpan w:val="13"/>
            <w:tcBorders>
              <w:top w:val="single" w:sz="4" w:space="0" w:color="auto"/>
              <w:left w:val="single" w:sz="4" w:space="0" w:color="auto"/>
              <w:bottom w:val="single" w:sz="4" w:space="0" w:color="auto"/>
            </w:tcBorders>
            <w:shd w:val="clear" w:color="auto" w:fill="auto"/>
          </w:tcPr>
          <w:p w14:paraId="14BCE8BB" w14:textId="193237C2" w:rsidR="00604297" w:rsidRPr="00837188" w:rsidRDefault="00604297" w:rsidP="00604297">
            <w:pPr>
              <w:autoSpaceDE w:val="0"/>
              <w:autoSpaceDN w:val="0"/>
              <w:adjustRightInd w:val="0"/>
              <w:jc w:val="both"/>
              <w:rPr>
                <w:rFonts w:cs="Calibri"/>
                <w:color w:val="000000"/>
              </w:rPr>
            </w:pPr>
            <w:r w:rsidRPr="00837188">
              <w:rPr>
                <w:rFonts w:cs="Calibri"/>
              </w:rPr>
              <w:t xml:space="preserve">Identify the person(s) within the applicant </w:t>
            </w:r>
            <w:r w:rsidRPr="00837188">
              <w:rPr>
                <w:rFonts w:cs="Calibri"/>
                <w:color w:val="000000"/>
              </w:rPr>
              <w:t>who will be responsible for adjudicating on any complaint communicated to the</w:t>
            </w:r>
            <w:r w:rsidRPr="00837188">
              <w:rPr>
                <w:rFonts w:cs="Calibri"/>
                <w:iCs/>
                <w:color w:val="000000"/>
              </w:rPr>
              <w:t xml:space="preserve"> applicant </w:t>
            </w:r>
            <w:r w:rsidRPr="00837188">
              <w:rPr>
                <w:rFonts w:cs="Calibri"/>
                <w:color w:val="000000"/>
              </w:rPr>
              <w:t xml:space="preserve">by a </w:t>
            </w:r>
            <w:r w:rsidRPr="00837188">
              <w:rPr>
                <w:rFonts w:cs="Calibri"/>
                <w:iCs/>
                <w:color w:val="000000"/>
              </w:rPr>
              <w:t xml:space="preserve">consumer </w:t>
            </w:r>
            <w:r w:rsidRPr="00837188">
              <w:rPr>
                <w:rFonts w:cs="Calibri"/>
                <w:color w:val="000000"/>
              </w:rPr>
              <w:t>which relates to:</w:t>
            </w:r>
          </w:p>
          <w:p w14:paraId="2E391079" w14:textId="77777777" w:rsidR="00604297" w:rsidRPr="00837188" w:rsidRDefault="00604297" w:rsidP="00604297">
            <w:pPr>
              <w:pStyle w:val="ListParagraph"/>
              <w:numPr>
                <w:ilvl w:val="0"/>
                <w:numId w:val="5"/>
              </w:numPr>
              <w:autoSpaceDE w:val="0"/>
              <w:autoSpaceDN w:val="0"/>
              <w:adjustRightInd w:val="0"/>
              <w:jc w:val="both"/>
              <w:rPr>
                <w:rFonts w:ascii="Calibri" w:hAnsi="Calibri" w:cs="Calibri"/>
                <w:color w:val="000000"/>
                <w:sz w:val="22"/>
                <w:szCs w:val="22"/>
              </w:rPr>
            </w:pPr>
            <w:r w:rsidRPr="00837188">
              <w:rPr>
                <w:rFonts w:ascii="Calibri" w:hAnsi="Calibri" w:cs="Calibri"/>
                <w:iCs/>
                <w:color w:val="000000"/>
                <w:sz w:val="22"/>
                <w:szCs w:val="22"/>
              </w:rPr>
              <w:t xml:space="preserve">advice </w:t>
            </w:r>
            <w:r w:rsidRPr="00837188">
              <w:rPr>
                <w:rFonts w:ascii="Calibri" w:hAnsi="Calibri" w:cs="Calibri"/>
                <w:color w:val="000000"/>
                <w:sz w:val="22"/>
                <w:szCs w:val="22"/>
              </w:rPr>
              <w:t xml:space="preserve">or </w:t>
            </w:r>
            <w:r w:rsidRPr="00837188">
              <w:rPr>
                <w:rFonts w:ascii="Calibri" w:hAnsi="Calibri" w:cs="Calibri"/>
                <w:iCs/>
                <w:color w:val="000000"/>
                <w:sz w:val="22"/>
                <w:szCs w:val="22"/>
              </w:rPr>
              <w:t xml:space="preserve">information </w:t>
            </w:r>
            <w:r w:rsidRPr="00837188">
              <w:rPr>
                <w:rFonts w:ascii="Calibri" w:hAnsi="Calibri" w:cs="Calibri"/>
                <w:color w:val="000000"/>
                <w:sz w:val="22"/>
                <w:szCs w:val="22"/>
              </w:rPr>
              <w:t xml:space="preserve">about a </w:t>
            </w:r>
            <w:r w:rsidRPr="00837188">
              <w:rPr>
                <w:rFonts w:ascii="Calibri" w:hAnsi="Calibri" w:cs="Calibri"/>
                <w:iCs/>
                <w:color w:val="000000"/>
                <w:sz w:val="22"/>
                <w:szCs w:val="22"/>
              </w:rPr>
              <w:t xml:space="preserve">retail financial product </w:t>
            </w:r>
            <w:r w:rsidRPr="00837188">
              <w:rPr>
                <w:rFonts w:ascii="Calibri" w:hAnsi="Calibri" w:cs="Calibri"/>
                <w:color w:val="000000"/>
                <w:sz w:val="22"/>
                <w:szCs w:val="22"/>
              </w:rPr>
              <w:t xml:space="preserve">provided to that </w:t>
            </w:r>
            <w:r w:rsidRPr="00837188">
              <w:rPr>
                <w:rFonts w:ascii="Calibri" w:hAnsi="Calibri" w:cs="Calibri"/>
                <w:iCs/>
                <w:color w:val="000000"/>
                <w:sz w:val="22"/>
                <w:szCs w:val="22"/>
              </w:rPr>
              <w:t xml:space="preserve">consumer; </w:t>
            </w:r>
            <w:r w:rsidRPr="00837188">
              <w:rPr>
                <w:rFonts w:ascii="Calibri" w:hAnsi="Calibri" w:cs="Calibri"/>
                <w:color w:val="000000"/>
                <w:sz w:val="22"/>
                <w:szCs w:val="22"/>
              </w:rPr>
              <w:t>or</w:t>
            </w:r>
          </w:p>
          <w:p w14:paraId="5E39B0D2" w14:textId="77777777" w:rsidR="00604297" w:rsidRPr="00837188" w:rsidRDefault="00604297" w:rsidP="00604297">
            <w:pPr>
              <w:pStyle w:val="ListParagraph"/>
              <w:numPr>
                <w:ilvl w:val="0"/>
                <w:numId w:val="5"/>
              </w:numPr>
              <w:autoSpaceDE w:val="0"/>
              <w:autoSpaceDN w:val="0"/>
              <w:adjustRightInd w:val="0"/>
              <w:jc w:val="both"/>
              <w:rPr>
                <w:rFonts w:ascii="Calibri" w:hAnsi="Calibri" w:cs="Calibri"/>
                <w:color w:val="000000"/>
                <w:sz w:val="22"/>
                <w:szCs w:val="22"/>
              </w:rPr>
            </w:pPr>
            <w:r w:rsidRPr="00837188">
              <w:rPr>
                <w:rFonts w:ascii="Calibri" w:hAnsi="Calibri" w:cs="Calibri"/>
                <w:color w:val="000000"/>
                <w:sz w:val="22"/>
                <w:szCs w:val="22"/>
              </w:rPr>
              <w:t xml:space="preserve">the arranging or the offering to arrange of a </w:t>
            </w:r>
            <w:r w:rsidRPr="00837188">
              <w:rPr>
                <w:rFonts w:ascii="Calibri" w:hAnsi="Calibri" w:cs="Calibri"/>
                <w:iCs/>
                <w:color w:val="000000"/>
                <w:sz w:val="22"/>
                <w:szCs w:val="22"/>
              </w:rPr>
              <w:t xml:space="preserve">retail financial product </w:t>
            </w:r>
            <w:r w:rsidRPr="00837188">
              <w:rPr>
                <w:rFonts w:ascii="Calibri" w:hAnsi="Calibri" w:cs="Calibri"/>
                <w:color w:val="000000"/>
                <w:sz w:val="22"/>
                <w:szCs w:val="22"/>
              </w:rPr>
              <w:t xml:space="preserve">for that </w:t>
            </w:r>
            <w:r w:rsidRPr="00837188">
              <w:rPr>
                <w:rFonts w:ascii="Calibri" w:hAnsi="Calibri" w:cs="Calibri"/>
                <w:iCs/>
                <w:color w:val="000000"/>
                <w:sz w:val="22"/>
                <w:szCs w:val="22"/>
              </w:rPr>
              <w:t>consumer; or</w:t>
            </w:r>
          </w:p>
          <w:p w14:paraId="675445D0" w14:textId="77777777" w:rsidR="00604297" w:rsidRPr="00837188" w:rsidRDefault="00604297" w:rsidP="00604297">
            <w:pPr>
              <w:pStyle w:val="ListParagraph"/>
              <w:numPr>
                <w:ilvl w:val="0"/>
                <w:numId w:val="5"/>
              </w:numPr>
              <w:autoSpaceDE w:val="0"/>
              <w:autoSpaceDN w:val="0"/>
              <w:adjustRightInd w:val="0"/>
              <w:jc w:val="both"/>
              <w:rPr>
                <w:rFonts w:cs="Calibri"/>
                <w:color w:val="000000"/>
              </w:rPr>
            </w:pPr>
            <w:r w:rsidRPr="00837188">
              <w:rPr>
                <w:rFonts w:ascii="Calibri" w:hAnsi="Calibri" w:cs="Calibri"/>
                <w:color w:val="000000"/>
                <w:sz w:val="22"/>
                <w:szCs w:val="22"/>
              </w:rPr>
              <w:t xml:space="preserve">assisting </w:t>
            </w:r>
            <w:r w:rsidRPr="00837188">
              <w:rPr>
                <w:rFonts w:ascii="Calibri" w:hAnsi="Calibri" w:cs="Calibri"/>
                <w:iCs/>
                <w:color w:val="000000"/>
                <w:sz w:val="22"/>
                <w:szCs w:val="22"/>
              </w:rPr>
              <w:t xml:space="preserve">consumers </w:t>
            </w:r>
            <w:r w:rsidRPr="00837188">
              <w:rPr>
                <w:rFonts w:ascii="Calibri" w:hAnsi="Calibri" w:cs="Calibri"/>
                <w:color w:val="000000"/>
                <w:sz w:val="22"/>
                <w:szCs w:val="22"/>
              </w:rPr>
              <w:t>in the making of a claim under contracts of insurance; or</w:t>
            </w:r>
          </w:p>
          <w:p w14:paraId="2D047128" w14:textId="1CBCAD07" w:rsidR="00604297" w:rsidRPr="00837188" w:rsidRDefault="00604297" w:rsidP="00604297">
            <w:pPr>
              <w:pStyle w:val="ListParagraph"/>
              <w:numPr>
                <w:ilvl w:val="0"/>
                <w:numId w:val="5"/>
              </w:numPr>
              <w:autoSpaceDE w:val="0"/>
              <w:autoSpaceDN w:val="0"/>
              <w:adjustRightInd w:val="0"/>
              <w:jc w:val="both"/>
              <w:rPr>
                <w:rFonts w:cs="Calibri"/>
                <w:color w:val="000000"/>
              </w:rPr>
            </w:pPr>
            <w:r w:rsidRPr="00837188">
              <w:rPr>
                <w:rFonts w:ascii="Calibri" w:hAnsi="Calibri" w:cs="Calibri"/>
                <w:color w:val="000000"/>
                <w:sz w:val="22"/>
                <w:szCs w:val="22"/>
              </w:rPr>
              <w:t xml:space="preserve">determining the outcome of claims by </w:t>
            </w:r>
            <w:r w:rsidRPr="00837188">
              <w:rPr>
                <w:rFonts w:ascii="Calibri" w:hAnsi="Calibri" w:cs="Calibri"/>
                <w:iCs/>
                <w:color w:val="000000"/>
                <w:sz w:val="22"/>
                <w:szCs w:val="22"/>
              </w:rPr>
              <w:t xml:space="preserve">consumers </w:t>
            </w:r>
            <w:r w:rsidRPr="00837188">
              <w:rPr>
                <w:rFonts w:ascii="Calibri" w:hAnsi="Calibri" w:cs="Calibri"/>
                <w:color w:val="000000"/>
                <w:sz w:val="22"/>
                <w:szCs w:val="22"/>
              </w:rPr>
              <w:t>arising under contracts of insurance</w:t>
            </w:r>
          </w:p>
          <w:p w14:paraId="0A9D5937" w14:textId="59E7CF31" w:rsidR="00604297" w:rsidRPr="00837188" w:rsidRDefault="00604297" w:rsidP="00604297">
            <w:pPr>
              <w:autoSpaceDE w:val="0"/>
              <w:autoSpaceDN w:val="0"/>
              <w:adjustRightInd w:val="0"/>
              <w:jc w:val="both"/>
              <w:rPr>
                <w:rFonts w:cs="Calibri"/>
                <w:color w:val="000000"/>
              </w:rPr>
            </w:pPr>
            <w:r w:rsidRPr="00837188">
              <w:rPr>
                <w:rFonts w:cs="Calibri"/>
                <w:color w:val="000000"/>
              </w:rPr>
              <w:t>(add rows below as required):</w:t>
            </w:r>
          </w:p>
        </w:tc>
      </w:tr>
      <w:tr w:rsidR="00604297" w14:paraId="36600355" w14:textId="77777777" w:rsidTr="00560B6E">
        <w:tc>
          <w:tcPr>
            <w:tcW w:w="856" w:type="dxa"/>
            <w:tcBorders>
              <w:top w:val="nil"/>
              <w:left w:val="nil"/>
              <w:bottom w:val="nil"/>
              <w:right w:val="single" w:sz="4" w:space="0" w:color="auto"/>
            </w:tcBorders>
          </w:tcPr>
          <w:p w14:paraId="76E40595" w14:textId="77777777" w:rsidR="00604297" w:rsidRDefault="00604297" w:rsidP="00604297">
            <w:pPr>
              <w:rPr>
                <w:rFonts w:cs="Calibri"/>
              </w:rPr>
            </w:pPr>
          </w:p>
        </w:tc>
        <w:tc>
          <w:tcPr>
            <w:tcW w:w="1226" w:type="dxa"/>
            <w:tcBorders>
              <w:top w:val="single" w:sz="4" w:space="0" w:color="auto"/>
              <w:left w:val="single" w:sz="4" w:space="0" w:color="auto"/>
              <w:bottom w:val="single" w:sz="4" w:space="0" w:color="auto"/>
            </w:tcBorders>
            <w:shd w:val="clear" w:color="auto" w:fill="auto"/>
          </w:tcPr>
          <w:p w14:paraId="24B71453" w14:textId="6A7E1765" w:rsidR="00604297" w:rsidRPr="00143187" w:rsidRDefault="00604297" w:rsidP="00604297">
            <w:pPr>
              <w:rPr>
                <w:rFonts w:cs="Calibri"/>
                <w:b/>
                <w:color w:val="000000"/>
              </w:rPr>
            </w:pPr>
            <w:r w:rsidRPr="00143187">
              <w:rPr>
                <w:rFonts w:cs="Calibri"/>
                <w:b/>
                <w:color w:val="000000" w:themeColor="text1"/>
              </w:rPr>
              <w:t>Name:</w:t>
            </w:r>
          </w:p>
        </w:tc>
        <w:tc>
          <w:tcPr>
            <w:tcW w:w="3485" w:type="dxa"/>
            <w:gridSpan w:val="3"/>
            <w:tcBorders>
              <w:top w:val="single" w:sz="4" w:space="0" w:color="auto"/>
              <w:left w:val="single" w:sz="4" w:space="0" w:color="auto"/>
              <w:bottom w:val="single" w:sz="4" w:space="0" w:color="auto"/>
            </w:tcBorders>
            <w:shd w:val="clear" w:color="auto" w:fill="auto"/>
          </w:tcPr>
          <w:p w14:paraId="112A10F8" w14:textId="77777777" w:rsidR="00604297" w:rsidRPr="00C56C21" w:rsidRDefault="00604297" w:rsidP="00604297">
            <w:pPr>
              <w:rPr>
                <w:rFonts w:cs="Calibri"/>
                <w:color w:val="006177" w:themeColor="accent1" w:themeShade="BF"/>
              </w:rPr>
            </w:pPr>
          </w:p>
        </w:tc>
        <w:tc>
          <w:tcPr>
            <w:tcW w:w="916" w:type="dxa"/>
            <w:gridSpan w:val="2"/>
            <w:tcBorders>
              <w:top w:val="single" w:sz="4" w:space="0" w:color="auto"/>
              <w:left w:val="single" w:sz="4" w:space="0" w:color="auto"/>
              <w:bottom w:val="single" w:sz="4" w:space="0" w:color="auto"/>
            </w:tcBorders>
            <w:shd w:val="clear" w:color="auto" w:fill="auto"/>
          </w:tcPr>
          <w:p w14:paraId="477DE2D0" w14:textId="1AFE67A3" w:rsidR="00604297" w:rsidRPr="00143187" w:rsidRDefault="00604297" w:rsidP="00604297">
            <w:pPr>
              <w:rPr>
                <w:rFonts w:cs="Calibri"/>
                <w:b/>
                <w:color w:val="000000"/>
              </w:rPr>
            </w:pPr>
            <w:r w:rsidRPr="00143187">
              <w:rPr>
                <w:rFonts w:cs="Calibri"/>
                <w:b/>
                <w:color w:val="000000" w:themeColor="text1"/>
              </w:rPr>
              <w:t>Role:</w:t>
            </w:r>
          </w:p>
        </w:tc>
        <w:tc>
          <w:tcPr>
            <w:tcW w:w="3445" w:type="dxa"/>
            <w:gridSpan w:val="7"/>
            <w:tcBorders>
              <w:top w:val="single" w:sz="4" w:space="0" w:color="auto"/>
              <w:left w:val="single" w:sz="4" w:space="0" w:color="auto"/>
              <w:bottom w:val="single" w:sz="4" w:space="0" w:color="auto"/>
            </w:tcBorders>
            <w:shd w:val="clear" w:color="auto" w:fill="auto"/>
          </w:tcPr>
          <w:p w14:paraId="1B2BB86F" w14:textId="79255960" w:rsidR="00604297" w:rsidRPr="00C56C21" w:rsidRDefault="00604297" w:rsidP="00604297">
            <w:pPr>
              <w:rPr>
                <w:rFonts w:cs="Calibri"/>
                <w:color w:val="006177" w:themeColor="accent1" w:themeShade="BF"/>
              </w:rPr>
            </w:pPr>
          </w:p>
        </w:tc>
      </w:tr>
      <w:tr w:rsidR="00604297" w14:paraId="5A0BE112" w14:textId="77777777" w:rsidTr="00560B6E">
        <w:tc>
          <w:tcPr>
            <w:tcW w:w="856" w:type="dxa"/>
            <w:tcBorders>
              <w:top w:val="nil"/>
              <w:left w:val="nil"/>
              <w:bottom w:val="nil"/>
              <w:right w:val="single" w:sz="4" w:space="0" w:color="auto"/>
            </w:tcBorders>
          </w:tcPr>
          <w:p w14:paraId="5649B849" w14:textId="77777777" w:rsidR="00604297" w:rsidRDefault="00604297" w:rsidP="00604297">
            <w:pPr>
              <w:rPr>
                <w:rFonts w:cs="Calibri"/>
              </w:rPr>
            </w:pPr>
          </w:p>
        </w:tc>
        <w:tc>
          <w:tcPr>
            <w:tcW w:w="1226" w:type="dxa"/>
            <w:tcBorders>
              <w:top w:val="single" w:sz="4" w:space="0" w:color="auto"/>
              <w:left w:val="single" w:sz="4" w:space="0" w:color="auto"/>
              <w:bottom w:val="single" w:sz="4" w:space="0" w:color="auto"/>
            </w:tcBorders>
            <w:shd w:val="clear" w:color="auto" w:fill="auto"/>
          </w:tcPr>
          <w:p w14:paraId="652FB34A" w14:textId="57C21CE1" w:rsidR="00604297" w:rsidRPr="00143187" w:rsidRDefault="00604297" w:rsidP="00604297">
            <w:pPr>
              <w:rPr>
                <w:rFonts w:cs="Calibri"/>
                <w:b/>
                <w:color w:val="000000" w:themeColor="text1"/>
              </w:rPr>
            </w:pPr>
            <w:r w:rsidRPr="00143187">
              <w:rPr>
                <w:rFonts w:cs="Calibri"/>
                <w:b/>
                <w:color w:val="000000" w:themeColor="text1"/>
              </w:rPr>
              <w:t>Name:</w:t>
            </w:r>
          </w:p>
        </w:tc>
        <w:tc>
          <w:tcPr>
            <w:tcW w:w="3485" w:type="dxa"/>
            <w:gridSpan w:val="3"/>
            <w:tcBorders>
              <w:top w:val="single" w:sz="4" w:space="0" w:color="auto"/>
              <w:left w:val="single" w:sz="4" w:space="0" w:color="auto"/>
              <w:bottom w:val="single" w:sz="4" w:space="0" w:color="auto"/>
            </w:tcBorders>
            <w:shd w:val="clear" w:color="auto" w:fill="auto"/>
          </w:tcPr>
          <w:p w14:paraId="71FE17DD" w14:textId="77777777" w:rsidR="00604297" w:rsidRPr="00C56C21" w:rsidRDefault="00604297" w:rsidP="00604297">
            <w:pPr>
              <w:rPr>
                <w:rFonts w:cs="Calibri"/>
                <w:color w:val="006177" w:themeColor="accent1" w:themeShade="BF"/>
              </w:rPr>
            </w:pPr>
          </w:p>
        </w:tc>
        <w:tc>
          <w:tcPr>
            <w:tcW w:w="916" w:type="dxa"/>
            <w:gridSpan w:val="2"/>
            <w:tcBorders>
              <w:top w:val="single" w:sz="4" w:space="0" w:color="auto"/>
              <w:left w:val="single" w:sz="4" w:space="0" w:color="auto"/>
              <w:bottom w:val="single" w:sz="4" w:space="0" w:color="auto"/>
            </w:tcBorders>
            <w:shd w:val="clear" w:color="auto" w:fill="auto"/>
          </w:tcPr>
          <w:p w14:paraId="3BE66E66" w14:textId="4CDAC5F8" w:rsidR="00604297" w:rsidRPr="00143187" w:rsidRDefault="00604297" w:rsidP="00604297">
            <w:pPr>
              <w:rPr>
                <w:rFonts w:cs="Calibri"/>
                <w:b/>
                <w:color w:val="000000" w:themeColor="text1"/>
              </w:rPr>
            </w:pPr>
            <w:r w:rsidRPr="00143187">
              <w:rPr>
                <w:rFonts w:cs="Calibri"/>
                <w:b/>
                <w:color w:val="000000" w:themeColor="text1"/>
              </w:rPr>
              <w:t>Role:</w:t>
            </w:r>
          </w:p>
        </w:tc>
        <w:tc>
          <w:tcPr>
            <w:tcW w:w="3445" w:type="dxa"/>
            <w:gridSpan w:val="7"/>
            <w:tcBorders>
              <w:top w:val="single" w:sz="4" w:space="0" w:color="auto"/>
              <w:left w:val="single" w:sz="4" w:space="0" w:color="auto"/>
              <w:bottom w:val="single" w:sz="4" w:space="0" w:color="auto"/>
            </w:tcBorders>
            <w:shd w:val="clear" w:color="auto" w:fill="auto"/>
          </w:tcPr>
          <w:p w14:paraId="1226154D" w14:textId="77777777" w:rsidR="00604297" w:rsidRPr="00C56C21" w:rsidDel="009D5A6A" w:rsidRDefault="00604297" w:rsidP="00604297">
            <w:pPr>
              <w:rPr>
                <w:rFonts w:cs="Calibri"/>
                <w:color w:val="006177" w:themeColor="accent1" w:themeShade="BF"/>
              </w:rPr>
            </w:pPr>
          </w:p>
        </w:tc>
      </w:tr>
      <w:tr w:rsidR="00604297" w14:paraId="76E28CA4" w14:textId="77777777" w:rsidTr="00560B6E">
        <w:tc>
          <w:tcPr>
            <w:tcW w:w="856" w:type="dxa"/>
            <w:tcBorders>
              <w:top w:val="nil"/>
              <w:left w:val="nil"/>
              <w:bottom w:val="nil"/>
              <w:right w:val="single" w:sz="4" w:space="0" w:color="auto"/>
            </w:tcBorders>
          </w:tcPr>
          <w:p w14:paraId="4DEBEDBD" w14:textId="559131F7" w:rsidR="00604297" w:rsidRDefault="00604297" w:rsidP="00604297">
            <w:pPr>
              <w:rPr>
                <w:rFonts w:cs="Calibri"/>
              </w:rPr>
            </w:pPr>
            <w:r>
              <w:rPr>
                <w:rFonts w:cs="Calibri"/>
              </w:rPr>
              <w:lastRenderedPageBreak/>
              <w:t>7.2.7</w:t>
            </w:r>
          </w:p>
        </w:tc>
        <w:tc>
          <w:tcPr>
            <w:tcW w:w="9072" w:type="dxa"/>
            <w:gridSpan w:val="13"/>
            <w:tcBorders>
              <w:top w:val="single" w:sz="4" w:space="0" w:color="auto"/>
              <w:left w:val="single" w:sz="4" w:space="0" w:color="auto"/>
              <w:bottom w:val="single" w:sz="4" w:space="0" w:color="auto"/>
            </w:tcBorders>
            <w:shd w:val="clear" w:color="auto" w:fill="auto"/>
          </w:tcPr>
          <w:p w14:paraId="0F0611B9" w14:textId="1AD16262" w:rsidR="00604297" w:rsidRPr="00C90F17" w:rsidDel="009D5A6A" w:rsidRDefault="00604297" w:rsidP="00604297">
            <w:pPr>
              <w:autoSpaceDE w:val="0"/>
              <w:autoSpaceDN w:val="0"/>
              <w:adjustRightInd w:val="0"/>
              <w:jc w:val="both"/>
              <w:rPr>
                <w:rFonts w:cs="Calibri"/>
                <w:color w:val="000000" w:themeColor="text1"/>
              </w:rPr>
            </w:pPr>
            <w:r>
              <w:rPr>
                <w:rFonts w:cs="Calibri"/>
                <w:color w:val="000000"/>
              </w:rPr>
              <w:t>Confirm if</w:t>
            </w:r>
            <w:r w:rsidRPr="00837188">
              <w:rPr>
                <w:rFonts w:cs="Calibri"/>
                <w:color w:val="000000"/>
              </w:rPr>
              <w:t xml:space="preserve"> any person(s) within the applicant will be engaged in the exercise of any of the </w:t>
            </w:r>
            <w:r w:rsidRPr="00837188">
              <w:rPr>
                <w:rFonts w:cs="Calibri"/>
                <w:iCs/>
                <w:color w:val="000000"/>
              </w:rPr>
              <w:t>following activities</w:t>
            </w:r>
            <w:r w:rsidRPr="00837188">
              <w:rPr>
                <w:rFonts w:cs="Calibri"/>
                <w:color w:val="000000"/>
              </w:rPr>
              <w:t>:</w:t>
            </w:r>
          </w:p>
        </w:tc>
      </w:tr>
      <w:tr w:rsidR="00604297" w14:paraId="39007A1D" w14:textId="77777777" w:rsidTr="00560B6E">
        <w:tc>
          <w:tcPr>
            <w:tcW w:w="856" w:type="dxa"/>
            <w:tcBorders>
              <w:top w:val="nil"/>
              <w:left w:val="nil"/>
              <w:bottom w:val="nil"/>
              <w:right w:val="single" w:sz="4" w:space="0" w:color="auto"/>
            </w:tcBorders>
          </w:tcPr>
          <w:p w14:paraId="58D2016A" w14:textId="7D35AC08" w:rsidR="00604297" w:rsidRDefault="00604297" w:rsidP="00604297">
            <w:pPr>
              <w:rPr>
                <w:rFonts w:cs="Calibri"/>
              </w:rPr>
            </w:pPr>
            <w:r>
              <w:rPr>
                <w:rFonts w:cs="Calibri"/>
              </w:rPr>
              <w:t>(a)</w:t>
            </w:r>
          </w:p>
        </w:tc>
        <w:tc>
          <w:tcPr>
            <w:tcW w:w="7796" w:type="dxa"/>
            <w:gridSpan w:val="11"/>
            <w:tcBorders>
              <w:top w:val="single" w:sz="4" w:space="0" w:color="auto"/>
              <w:left w:val="single" w:sz="4" w:space="0" w:color="auto"/>
              <w:bottom w:val="single" w:sz="4" w:space="0" w:color="auto"/>
            </w:tcBorders>
            <w:shd w:val="clear" w:color="auto" w:fill="auto"/>
          </w:tcPr>
          <w:p w14:paraId="0B8D3693" w14:textId="03082699" w:rsidR="00604297" w:rsidRDefault="00604297" w:rsidP="00604297">
            <w:pPr>
              <w:autoSpaceDE w:val="0"/>
              <w:autoSpaceDN w:val="0"/>
              <w:adjustRightInd w:val="0"/>
              <w:jc w:val="both"/>
              <w:rPr>
                <w:rFonts w:cs="Calibri"/>
                <w:color w:val="000000"/>
              </w:rPr>
            </w:pPr>
            <w:r w:rsidRPr="003C5F42">
              <w:rPr>
                <w:rFonts w:cs="Calibri"/>
                <w:color w:val="000000"/>
              </w:rPr>
              <w:t xml:space="preserve">assisting </w:t>
            </w:r>
            <w:r w:rsidRPr="003C5F42">
              <w:rPr>
                <w:rFonts w:cs="Calibri"/>
                <w:iCs/>
                <w:color w:val="000000"/>
              </w:rPr>
              <w:t xml:space="preserve">consumers </w:t>
            </w:r>
            <w:r w:rsidRPr="003C5F42">
              <w:rPr>
                <w:rFonts w:cs="Calibri"/>
                <w:color w:val="000000"/>
              </w:rPr>
              <w:t>in the making of a claim under contracts of insurance; and</w:t>
            </w:r>
          </w:p>
        </w:tc>
        <w:tc>
          <w:tcPr>
            <w:tcW w:w="1276" w:type="dxa"/>
            <w:gridSpan w:val="2"/>
            <w:tcBorders>
              <w:top w:val="single" w:sz="4" w:space="0" w:color="auto"/>
              <w:left w:val="single" w:sz="4" w:space="0" w:color="auto"/>
              <w:bottom w:val="single" w:sz="4" w:space="0" w:color="auto"/>
            </w:tcBorders>
            <w:shd w:val="clear" w:color="auto" w:fill="auto"/>
          </w:tcPr>
          <w:p w14:paraId="43734A91" w14:textId="5356EAEF" w:rsidR="00604297" w:rsidRPr="00B57D80" w:rsidRDefault="00604297" w:rsidP="00604297">
            <w:pPr>
              <w:jc w:val="both"/>
              <w:rPr>
                <w:rFonts w:cs="Calibri"/>
                <w:color w:val="006177"/>
              </w:rPr>
            </w:pPr>
            <w:r w:rsidRPr="00B57D80">
              <w:rPr>
                <w:rFonts w:cs="Calibri"/>
                <w:color w:val="006177"/>
              </w:rPr>
              <w:t>[Yes/No]</w:t>
            </w:r>
          </w:p>
        </w:tc>
      </w:tr>
      <w:tr w:rsidR="00604297" w14:paraId="0CCA3F30" w14:textId="77777777" w:rsidTr="00560B6E">
        <w:tc>
          <w:tcPr>
            <w:tcW w:w="856" w:type="dxa"/>
            <w:tcBorders>
              <w:top w:val="nil"/>
              <w:left w:val="nil"/>
              <w:bottom w:val="nil"/>
              <w:right w:val="single" w:sz="4" w:space="0" w:color="auto"/>
            </w:tcBorders>
          </w:tcPr>
          <w:p w14:paraId="6440F7B1" w14:textId="29CFAD01" w:rsidR="00604297" w:rsidRDefault="00604297" w:rsidP="00604297">
            <w:pPr>
              <w:rPr>
                <w:rFonts w:cs="Calibri"/>
              </w:rPr>
            </w:pPr>
            <w:r>
              <w:rPr>
                <w:rFonts w:cs="Calibri"/>
              </w:rPr>
              <w:t>(b)</w:t>
            </w:r>
          </w:p>
        </w:tc>
        <w:tc>
          <w:tcPr>
            <w:tcW w:w="7796" w:type="dxa"/>
            <w:gridSpan w:val="11"/>
            <w:tcBorders>
              <w:top w:val="single" w:sz="4" w:space="0" w:color="auto"/>
              <w:left w:val="single" w:sz="4" w:space="0" w:color="auto"/>
              <w:bottom w:val="single" w:sz="4" w:space="0" w:color="auto"/>
            </w:tcBorders>
            <w:shd w:val="clear" w:color="auto" w:fill="auto"/>
          </w:tcPr>
          <w:p w14:paraId="2B6B3478" w14:textId="5FC05C69" w:rsidR="00604297" w:rsidRDefault="00604297" w:rsidP="00604297">
            <w:pPr>
              <w:autoSpaceDE w:val="0"/>
              <w:autoSpaceDN w:val="0"/>
              <w:adjustRightInd w:val="0"/>
              <w:jc w:val="both"/>
              <w:rPr>
                <w:rFonts w:cs="Calibri"/>
                <w:color w:val="000000"/>
              </w:rPr>
            </w:pPr>
            <w:r w:rsidRPr="00837188">
              <w:rPr>
                <w:rFonts w:cs="Calibri"/>
                <w:color w:val="000000"/>
              </w:rPr>
              <w:t xml:space="preserve">determining the outcome of claims by </w:t>
            </w:r>
            <w:r w:rsidRPr="00837188">
              <w:rPr>
                <w:rFonts w:cs="Calibri"/>
                <w:iCs/>
                <w:color w:val="000000"/>
              </w:rPr>
              <w:t xml:space="preserve">consumers </w:t>
            </w:r>
            <w:r w:rsidRPr="00837188">
              <w:rPr>
                <w:rFonts w:cs="Calibri"/>
                <w:color w:val="000000"/>
              </w:rPr>
              <w:t>arising under contracts of insurance</w:t>
            </w:r>
          </w:p>
        </w:tc>
        <w:tc>
          <w:tcPr>
            <w:tcW w:w="1276" w:type="dxa"/>
            <w:gridSpan w:val="2"/>
            <w:tcBorders>
              <w:top w:val="single" w:sz="4" w:space="0" w:color="auto"/>
              <w:left w:val="single" w:sz="4" w:space="0" w:color="auto"/>
              <w:bottom w:val="single" w:sz="4" w:space="0" w:color="auto"/>
            </w:tcBorders>
            <w:shd w:val="clear" w:color="auto" w:fill="auto"/>
          </w:tcPr>
          <w:p w14:paraId="4AC89A0A" w14:textId="2C2006BF" w:rsidR="00604297" w:rsidRPr="00B57D80" w:rsidRDefault="00604297" w:rsidP="00604297">
            <w:pPr>
              <w:jc w:val="both"/>
              <w:rPr>
                <w:rFonts w:cs="Calibri"/>
                <w:color w:val="006177"/>
              </w:rPr>
            </w:pPr>
            <w:r w:rsidRPr="00B57D80">
              <w:rPr>
                <w:rFonts w:cs="Calibri"/>
                <w:color w:val="006177"/>
              </w:rPr>
              <w:t>[Yes/No]</w:t>
            </w:r>
          </w:p>
        </w:tc>
      </w:tr>
      <w:tr w:rsidR="00604297" w14:paraId="0B396369" w14:textId="77777777" w:rsidTr="00560B6E">
        <w:tc>
          <w:tcPr>
            <w:tcW w:w="856" w:type="dxa"/>
            <w:tcBorders>
              <w:top w:val="nil"/>
              <w:left w:val="nil"/>
              <w:bottom w:val="nil"/>
              <w:right w:val="single" w:sz="4" w:space="0" w:color="auto"/>
            </w:tcBorders>
          </w:tcPr>
          <w:p w14:paraId="082DA6E8" w14:textId="71A60D25" w:rsidR="00604297" w:rsidRDefault="00604297" w:rsidP="00604297">
            <w:pPr>
              <w:rPr>
                <w:rFonts w:cs="Calibri"/>
              </w:rPr>
            </w:pPr>
            <w:r>
              <w:rPr>
                <w:rFonts w:cs="Calibri"/>
              </w:rPr>
              <w:t>7.2.8</w:t>
            </w:r>
          </w:p>
        </w:tc>
        <w:tc>
          <w:tcPr>
            <w:tcW w:w="9072" w:type="dxa"/>
            <w:gridSpan w:val="13"/>
            <w:tcBorders>
              <w:top w:val="single" w:sz="4" w:space="0" w:color="auto"/>
              <w:left w:val="single" w:sz="4" w:space="0" w:color="auto"/>
              <w:bottom w:val="single" w:sz="4" w:space="0" w:color="auto"/>
            </w:tcBorders>
            <w:shd w:val="clear" w:color="auto" w:fill="auto"/>
          </w:tcPr>
          <w:p w14:paraId="0337B578" w14:textId="760E0832" w:rsidR="00604297" w:rsidRPr="00B57D80" w:rsidRDefault="00604297" w:rsidP="00604297">
            <w:pPr>
              <w:jc w:val="both"/>
              <w:rPr>
                <w:rFonts w:cs="Calibri"/>
                <w:color w:val="006177"/>
              </w:rPr>
            </w:pPr>
            <w:r>
              <w:rPr>
                <w:rFonts w:cs="Calibri"/>
                <w:color w:val="000000"/>
              </w:rPr>
              <w:t>If yes to question 7.2.7(a) or (b) above, identify the relevant individual(s) (add rows below as required):</w:t>
            </w:r>
          </w:p>
        </w:tc>
      </w:tr>
      <w:tr w:rsidR="00604297" w14:paraId="7371F062" w14:textId="77777777" w:rsidTr="00560B6E">
        <w:tc>
          <w:tcPr>
            <w:tcW w:w="856" w:type="dxa"/>
            <w:tcBorders>
              <w:top w:val="nil"/>
              <w:left w:val="nil"/>
              <w:bottom w:val="nil"/>
              <w:right w:val="single" w:sz="4" w:space="0" w:color="auto"/>
            </w:tcBorders>
          </w:tcPr>
          <w:p w14:paraId="49161CE6" w14:textId="77777777" w:rsidR="00604297" w:rsidRDefault="00604297" w:rsidP="00604297">
            <w:pPr>
              <w:rPr>
                <w:rFonts w:cs="Calibri"/>
              </w:rPr>
            </w:pPr>
          </w:p>
        </w:tc>
        <w:tc>
          <w:tcPr>
            <w:tcW w:w="1226" w:type="dxa"/>
            <w:tcBorders>
              <w:top w:val="single" w:sz="4" w:space="0" w:color="auto"/>
              <w:left w:val="single" w:sz="4" w:space="0" w:color="auto"/>
              <w:bottom w:val="single" w:sz="4" w:space="0" w:color="auto"/>
            </w:tcBorders>
            <w:shd w:val="clear" w:color="auto" w:fill="auto"/>
          </w:tcPr>
          <w:p w14:paraId="705F8735" w14:textId="7FFAD203" w:rsidR="00604297" w:rsidRPr="00143187" w:rsidRDefault="00604297" w:rsidP="00604297">
            <w:pPr>
              <w:jc w:val="both"/>
              <w:rPr>
                <w:rFonts w:cs="Calibri"/>
                <w:b/>
                <w:color w:val="000000" w:themeColor="text1"/>
              </w:rPr>
            </w:pPr>
            <w:r w:rsidRPr="00143187">
              <w:rPr>
                <w:rFonts w:cs="Calibri"/>
                <w:b/>
                <w:color w:val="000000" w:themeColor="text1"/>
              </w:rPr>
              <w:t>Name:</w:t>
            </w:r>
          </w:p>
        </w:tc>
        <w:tc>
          <w:tcPr>
            <w:tcW w:w="3485" w:type="dxa"/>
            <w:gridSpan w:val="3"/>
            <w:tcBorders>
              <w:top w:val="single" w:sz="4" w:space="0" w:color="auto"/>
              <w:left w:val="single" w:sz="4" w:space="0" w:color="auto"/>
              <w:bottom w:val="single" w:sz="4" w:space="0" w:color="auto"/>
            </w:tcBorders>
            <w:shd w:val="clear" w:color="auto" w:fill="auto"/>
          </w:tcPr>
          <w:p w14:paraId="1BD2EC6D" w14:textId="77777777" w:rsidR="00604297" w:rsidRPr="00C56C21" w:rsidRDefault="00604297" w:rsidP="00604297">
            <w:pPr>
              <w:jc w:val="both"/>
              <w:rPr>
                <w:rFonts w:cs="Calibri"/>
                <w:color w:val="006177" w:themeColor="accent1" w:themeShade="BF"/>
              </w:rPr>
            </w:pPr>
          </w:p>
        </w:tc>
        <w:tc>
          <w:tcPr>
            <w:tcW w:w="916" w:type="dxa"/>
            <w:gridSpan w:val="2"/>
            <w:tcBorders>
              <w:top w:val="single" w:sz="4" w:space="0" w:color="auto"/>
              <w:left w:val="single" w:sz="4" w:space="0" w:color="auto"/>
              <w:bottom w:val="single" w:sz="4" w:space="0" w:color="auto"/>
            </w:tcBorders>
            <w:shd w:val="clear" w:color="auto" w:fill="auto"/>
          </w:tcPr>
          <w:p w14:paraId="05C4C1EE" w14:textId="5457AD42" w:rsidR="00604297" w:rsidRPr="00143187" w:rsidRDefault="00604297" w:rsidP="00604297">
            <w:pPr>
              <w:jc w:val="both"/>
              <w:rPr>
                <w:rFonts w:cs="Calibri"/>
                <w:b/>
                <w:color w:val="000000" w:themeColor="text1"/>
              </w:rPr>
            </w:pPr>
            <w:r w:rsidRPr="00143187">
              <w:rPr>
                <w:rFonts w:cs="Calibri"/>
                <w:b/>
                <w:color w:val="000000" w:themeColor="text1"/>
              </w:rPr>
              <w:t>Role:</w:t>
            </w:r>
          </w:p>
        </w:tc>
        <w:tc>
          <w:tcPr>
            <w:tcW w:w="3445" w:type="dxa"/>
            <w:gridSpan w:val="7"/>
            <w:tcBorders>
              <w:top w:val="single" w:sz="4" w:space="0" w:color="auto"/>
              <w:left w:val="single" w:sz="4" w:space="0" w:color="auto"/>
              <w:bottom w:val="single" w:sz="4" w:space="0" w:color="auto"/>
            </w:tcBorders>
            <w:shd w:val="clear" w:color="auto" w:fill="auto"/>
          </w:tcPr>
          <w:p w14:paraId="68508101" w14:textId="1B0CF378" w:rsidR="00604297" w:rsidRPr="00C56C21" w:rsidDel="009D5A6A" w:rsidRDefault="00604297" w:rsidP="00604297">
            <w:pPr>
              <w:jc w:val="both"/>
              <w:rPr>
                <w:rFonts w:cs="Calibri"/>
                <w:color w:val="006177" w:themeColor="accent1" w:themeShade="BF"/>
              </w:rPr>
            </w:pPr>
          </w:p>
        </w:tc>
      </w:tr>
      <w:tr w:rsidR="00604297" w14:paraId="33B0E8D3" w14:textId="77777777" w:rsidTr="00560B6E">
        <w:tc>
          <w:tcPr>
            <w:tcW w:w="856" w:type="dxa"/>
            <w:tcBorders>
              <w:top w:val="nil"/>
              <w:left w:val="nil"/>
              <w:bottom w:val="nil"/>
              <w:right w:val="single" w:sz="4" w:space="0" w:color="auto"/>
            </w:tcBorders>
          </w:tcPr>
          <w:p w14:paraId="0484D3C0" w14:textId="77777777" w:rsidR="00604297" w:rsidRDefault="00604297" w:rsidP="00604297">
            <w:pPr>
              <w:rPr>
                <w:rFonts w:cs="Calibri"/>
              </w:rPr>
            </w:pPr>
          </w:p>
        </w:tc>
        <w:tc>
          <w:tcPr>
            <w:tcW w:w="1226" w:type="dxa"/>
            <w:tcBorders>
              <w:top w:val="single" w:sz="4" w:space="0" w:color="auto"/>
              <w:left w:val="single" w:sz="4" w:space="0" w:color="auto"/>
              <w:bottom w:val="single" w:sz="4" w:space="0" w:color="auto"/>
            </w:tcBorders>
            <w:shd w:val="clear" w:color="auto" w:fill="auto"/>
          </w:tcPr>
          <w:p w14:paraId="76BC32A8" w14:textId="429E93AB" w:rsidR="00604297" w:rsidRPr="00143187" w:rsidRDefault="00604297" w:rsidP="00604297">
            <w:pPr>
              <w:jc w:val="both"/>
              <w:rPr>
                <w:rFonts w:cs="Calibri"/>
                <w:b/>
                <w:color w:val="000000" w:themeColor="text1"/>
              </w:rPr>
            </w:pPr>
            <w:r w:rsidRPr="00143187">
              <w:rPr>
                <w:rFonts w:cs="Calibri"/>
                <w:b/>
                <w:color w:val="000000" w:themeColor="text1"/>
              </w:rPr>
              <w:t>Name:</w:t>
            </w:r>
          </w:p>
        </w:tc>
        <w:tc>
          <w:tcPr>
            <w:tcW w:w="3485" w:type="dxa"/>
            <w:gridSpan w:val="3"/>
            <w:tcBorders>
              <w:top w:val="single" w:sz="4" w:space="0" w:color="auto"/>
              <w:left w:val="single" w:sz="4" w:space="0" w:color="auto"/>
              <w:bottom w:val="single" w:sz="4" w:space="0" w:color="auto"/>
            </w:tcBorders>
            <w:shd w:val="clear" w:color="auto" w:fill="auto"/>
          </w:tcPr>
          <w:p w14:paraId="2CF042EE" w14:textId="77777777" w:rsidR="00604297" w:rsidRPr="00C56C21" w:rsidRDefault="00604297" w:rsidP="00604297">
            <w:pPr>
              <w:jc w:val="both"/>
              <w:rPr>
                <w:rFonts w:cs="Calibri"/>
                <w:color w:val="006177" w:themeColor="accent1" w:themeShade="BF"/>
              </w:rPr>
            </w:pPr>
          </w:p>
        </w:tc>
        <w:tc>
          <w:tcPr>
            <w:tcW w:w="916" w:type="dxa"/>
            <w:gridSpan w:val="2"/>
            <w:tcBorders>
              <w:top w:val="single" w:sz="4" w:space="0" w:color="auto"/>
              <w:left w:val="single" w:sz="4" w:space="0" w:color="auto"/>
              <w:bottom w:val="single" w:sz="4" w:space="0" w:color="auto"/>
            </w:tcBorders>
            <w:shd w:val="clear" w:color="auto" w:fill="auto"/>
          </w:tcPr>
          <w:p w14:paraId="18446D85" w14:textId="5893E707" w:rsidR="00604297" w:rsidRPr="00143187" w:rsidRDefault="00604297" w:rsidP="00604297">
            <w:pPr>
              <w:jc w:val="both"/>
              <w:rPr>
                <w:rFonts w:cs="Calibri"/>
                <w:b/>
                <w:color w:val="000000" w:themeColor="text1"/>
              </w:rPr>
            </w:pPr>
            <w:r w:rsidRPr="00143187">
              <w:rPr>
                <w:rFonts w:cs="Calibri"/>
                <w:b/>
                <w:color w:val="000000" w:themeColor="text1"/>
              </w:rPr>
              <w:t>Role:</w:t>
            </w:r>
          </w:p>
        </w:tc>
        <w:tc>
          <w:tcPr>
            <w:tcW w:w="3445" w:type="dxa"/>
            <w:gridSpan w:val="7"/>
            <w:tcBorders>
              <w:top w:val="single" w:sz="4" w:space="0" w:color="auto"/>
              <w:left w:val="single" w:sz="4" w:space="0" w:color="auto"/>
              <w:bottom w:val="single" w:sz="4" w:space="0" w:color="auto"/>
            </w:tcBorders>
            <w:shd w:val="clear" w:color="auto" w:fill="auto"/>
          </w:tcPr>
          <w:p w14:paraId="142A3E9E" w14:textId="2C01B2EC" w:rsidR="00604297" w:rsidRPr="00C56C21" w:rsidDel="009D5A6A" w:rsidRDefault="00604297" w:rsidP="00604297">
            <w:pPr>
              <w:jc w:val="both"/>
              <w:rPr>
                <w:rFonts w:cs="Calibri"/>
                <w:color w:val="006177" w:themeColor="accent1" w:themeShade="BF"/>
              </w:rPr>
            </w:pPr>
          </w:p>
        </w:tc>
      </w:tr>
      <w:tr w:rsidR="00604297" w14:paraId="72A1E2B6" w14:textId="77777777" w:rsidTr="00560B6E">
        <w:tc>
          <w:tcPr>
            <w:tcW w:w="856" w:type="dxa"/>
            <w:tcBorders>
              <w:top w:val="nil"/>
              <w:left w:val="nil"/>
              <w:bottom w:val="nil"/>
              <w:right w:val="single" w:sz="4" w:space="0" w:color="auto"/>
            </w:tcBorders>
          </w:tcPr>
          <w:p w14:paraId="4DD460A9" w14:textId="36A2C985" w:rsidR="00604297" w:rsidRDefault="00604297" w:rsidP="00604297">
            <w:pPr>
              <w:rPr>
                <w:rFonts w:cs="Calibri"/>
              </w:rPr>
            </w:pPr>
            <w:r>
              <w:rPr>
                <w:rFonts w:cs="Calibri"/>
              </w:rPr>
              <w:t>7.2.9</w:t>
            </w:r>
          </w:p>
        </w:tc>
        <w:tc>
          <w:tcPr>
            <w:tcW w:w="7796" w:type="dxa"/>
            <w:gridSpan w:val="11"/>
            <w:tcBorders>
              <w:top w:val="single" w:sz="4" w:space="0" w:color="auto"/>
              <w:left w:val="single" w:sz="4" w:space="0" w:color="auto"/>
              <w:bottom w:val="single" w:sz="4" w:space="0" w:color="auto"/>
            </w:tcBorders>
            <w:shd w:val="clear" w:color="auto" w:fill="auto"/>
          </w:tcPr>
          <w:p w14:paraId="45DD1F8F" w14:textId="4BC8531C" w:rsidR="00604297" w:rsidRPr="001566D4" w:rsidDel="009D5A6A" w:rsidRDefault="00604297" w:rsidP="00604297">
            <w:pPr>
              <w:jc w:val="both"/>
              <w:rPr>
                <w:rFonts w:cs="Calibri"/>
                <w:color w:val="000000" w:themeColor="text1"/>
              </w:rPr>
            </w:pPr>
            <w:r w:rsidRPr="001566D4">
              <w:rPr>
                <w:rFonts w:cs="Calibri"/>
                <w:color w:val="000000" w:themeColor="text1"/>
              </w:rPr>
              <w:t xml:space="preserve">Confirm that </w:t>
            </w:r>
            <w:r>
              <w:rPr>
                <w:rFonts w:cs="Calibri"/>
                <w:color w:val="000000" w:themeColor="text1"/>
              </w:rPr>
              <w:t>the person(</w:t>
            </w:r>
            <w:r w:rsidRPr="001566D4">
              <w:rPr>
                <w:rFonts w:cs="Calibri"/>
                <w:color w:val="000000" w:themeColor="text1"/>
              </w:rPr>
              <w:t>s</w:t>
            </w:r>
            <w:r>
              <w:rPr>
                <w:rFonts w:cs="Calibri"/>
                <w:color w:val="000000" w:themeColor="text1"/>
              </w:rPr>
              <w:t>)</w:t>
            </w:r>
            <w:r w:rsidRPr="001566D4">
              <w:rPr>
                <w:rFonts w:cs="Calibri"/>
                <w:color w:val="000000" w:themeColor="text1"/>
              </w:rPr>
              <w:t xml:space="preserve"> identified in response to questions 7.2.</w:t>
            </w:r>
            <w:r>
              <w:rPr>
                <w:rFonts w:cs="Calibri"/>
                <w:color w:val="000000" w:themeColor="text1"/>
              </w:rPr>
              <w:t>3</w:t>
            </w:r>
            <w:r w:rsidRPr="001566D4">
              <w:rPr>
                <w:rFonts w:cs="Calibri"/>
                <w:color w:val="000000" w:themeColor="text1"/>
              </w:rPr>
              <w:t>, 7.2.</w:t>
            </w:r>
            <w:r>
              <w:rPr>
                <w:rFonts w:cs="Calibri"/>
                <w:color w:val="000000" w:themeColor="text1"/>
              </w:rPr>
              <w:t>5</w:t>
            </w:r>
            <w:r w:rsidRPr="001566D4">
              <w:rPr>
                <w:rFonts w:cs="Calibri"/>
                <w:color w:val="000000" w:themeColor="text1"/>
              </w:rPr>
              <w:t>, 7.2.</w:t>
            </w:r>
            <w:r>
              <w:rPr>
                <w:rFonts w:cs="Calibri"/>
                <w:color w:val="000000" w:themeColor="text1"/>
              </w:rPr>
              <w:t>6</w:t>
            </w:r>
            <w:r w:rsidRPr="001566D4">
              <w:rPr>
                <w:rFonts w:cs="Calibri"/>
                <w:color w:val="000000" w:themeColor="text1"/>
              </w:rPr>
              <w:t xml:space="preserve"> and, where applicable, 7.2.</w:t>
            </w:r>
            <w:r>
              <w:rPr>
                <w:rFonts w:cs="Calibri"/>
                <w:color w:val="000000" w:themeColor="text1"/>
              </w:rPr>
              <w:t>8</w:t>
            </w:r>
            <w:r w:rsidRPr="001566D4">
              <w:rPr>
                <w:rFonts w:cs="Calibri"/>
                <w:color w:val="000000" w:themeColor="text1"/>
              </w:rPr>
              <w:t xml:space="preserve">, </w:t>
            </w:r>
            <w:r>
              <w:rPr>
                <w:rFonts w:cs="Calibri"/>
                <w:color w:val="000000" w:themeColor="text1"/>
              </w:rPr>
              <w:t xml:space="preserve">is (are) </w:t>
            </w:r>
            <w:r w:rsidRPr="001566D4">
              <w:rPr>
                <w:rFonts w:cs="Calibri"/>
                <w:color w:val="000000" w:themeColor="text1"/>
              </w:rPr>
              <w:t xml:space="preserve">compliant with the </w:t>
            </w:r>
            <w:r>
              <w:rPr>
                <w:rFonts w:cs="Calibri"/>
                <w:color w:val="000000" w:themeColor="text1"/>
              </w:rPr>
              <w:t xml:space="preserve">requirements set out in the </w:t>
            </w:r>
            <w:r w:rsidRPr="001566D4">
              <w:rPr>
                <w:rFonts w:cs="Calibri"/>
                <w:color w:val="000000" w:themeColor="text1"/>
              </w:rPr>
              <w:t>MCC</w:t>
            </w:r>
          </w:p>
        </w:tc>
        <w:tc>
          <w:tcPr>
            <w:tcW w:w="1276" w:type="dxa"/>
            <w:gridSpan w:val="2"/>
            <w:tcBorders>
              <w:top w:val="single" w:sz="4" w:space="0" w:color="auto"/>
              <w:left w:val="single" w:sz="4" w:space="0" w:color="auto"/>
              <w:bottom w:val="single" w:sz="4" w:space="0" w:color="auto"/>
            </w:tcBorders>
            <w:shd w:val="clear" w:color="auto" w:fill="auto"/>
          </w:tcPr>
          <w:p w14:paraId="19F8A36A" w14:textId="32EA2730" w:rsidR="00604297" w:rsidRPr="001566D4" w:rsidDel="009D5A6A" w:rsidRDefault="00604297" w:rsidP="00604297">
            <w:pPr>
              <w:jc w:val="both"/>
              <w:rPr>
                <w:rFonts w:cs="Calibri"/>
                <w:color w:val="000000" w:themeColor="text1"/>
              </w:rPr>
            </w:pPr>
            <w:r w:rsidRPr="00B57D80">
              <w:rPr>
                <w:rFonts w:cs="Calibri"/>
                <w:color w:val="006177"/>
              </w:rPr>
              <w:t>[Yes/No]</w:t>
            </w:r>
          </w:p>
        </w:tc>
      </w:tr>
      <w:tr w:rsidR="00604297" w14:paraId="5CD664BE" w14:textId="77777777" w:rsidTr="00560B6E">
        <w:tc>
          <w:tcPr>
            <w:tcW w:w="856" w:type="dxa"/>
            <w:tcBorders>
              <w:top w:val="nil"/>
              <w:left w:val="nil"/>
              <w:bottom w:val="nil"/>
              <w:right w:val="single" w:sz="4" w:space="0" w:color="auto"/>
            </w:tcBorders>
          </w:tcPr>
          <w:p w14:paraId="46A2491E" w14:textId="5F2948E3" w:rsidR="00604297" w:rsidRDefault="00604297" w:rsidP="00604297">
            <w:pPr>
              <w:rPr>
                <w:rFonts w:cs="Calibri"/>
              </w:rPr>
            </w:pPr>
            <w:r>
              <w:rPr>
                <w:rFonts w:cs="Calibri"/>
              </w:rPr>
              <w:t>7.2.10</w:t>
            </w:r>
          </w:p>
        </w:tc>
        <w:tc>
          <w:tcPr>
            <w:tcW w:w="9072" w:type="dxa"/>
            <w:gridSpan w:val="13"/>
            <w:tcBorders>
              <w:top w:val="single" w:sz="4" w:space="0" w:color="auto"/>
              <w:left w:val="single" w:sz="4" w:space="0" w:color="auto"/>
              <w:bottom w:val="single" w:sz="4" w:space="0" w:color="auto"/>
            </w:tcBorders>
            <w:shd w:val="clear" w:color="auto" w:fill="auto"/>
          </w:tcPr>
          <w:p w14:paraId="422692B1" w14:textId="5E64994D" w:rsidR="00604297" w:rsidRPr="00B57D80" w:rsidRDefault="00604297" w:rsidP="00604297">
            <w:pPr>
              <w:jc w:val="both"/>
              <w:rPr>
                <w:rFonts w:cs="Calibri"/>
                <w:color w:val="006177"/>
              </w:rPr>
            </w:pPr>
            <w:r w:rsidRPr="0070679E">
              <w:rPr>
                <w:rFonts w:cs="Calibri"/>
              </w:rPr>
              <w:t xml:space="preserve">If </w:t>
            </w:r>
            <w:r>
              <w:rPr>
                <w:rFonts w:cs="Calibri"/>
              </w:rPr>
              <w:t>no to question 7.2.9 above</w:t>
            </w:r>
            <w:r w:rsidRPr="0070679E">
              <w:rPr>
                <w:rFonts w:cs="Calibri"/>
              </w:rPr>
              <w:t xml:space="preserve">, </w:t>
            </w:r>
            <w:r>
              <w:rPr>
                <w:rFonts w:cs="Calibri"/>
              </w:rPr>
              <w:t xml:space="preserve">provide details of </w:t>
            </w:r>
            <w:r w:rsidRPr="0070679E">
              <w:rPr>
                <w:rFonts w:cs="Calibri"/>
              </w:rPr>
              <w:t xml:space="preserve">the </w:t>
            </w:r>
            <w:r>
              <w:rPr>
                <w:rFonts w:cs="Calibri"/>
              </w:rPr>
              <w:t>person(s) that are not compliant with the requirements set out in the MCC and the basis for such non-compliance</w:t>
            </w:r>
          </w:p>
        </w:tc>
      </w:tr>
      <w:tr w:rsidR="00604297" w14:paraId="49352556" w14:textId="77777777" w:rsidTr="00560B6E">
        <w:tc>
          <w:tcPr>
            <w:tcW w:w="856" w:type="dxa"/>
            <w:tcBorders>
              <w:top w:val="nil"/>
              <w:left w:val="nil"/>
              <w:bottom w:val="nil"/>
              <w:right w:val="single" w:sz="4" w:space="0" w:color="auto"/>
            </w:tcBorders>
          </w:tcPr>
          <w:p w14:paraId="342BD663" w14:textId="77777777" w:rsidR="00604297" w:rsidRDefault="00604297" w:rsidP="00604297">
            <w:pPr>
              <w:rPr>
                <w:rFonts w:cs="Calibri"/>
              </w:rPr>
            </w:pPr>
          </w:p>
        </w:tc>
        <w:tc>
          <w:tcPr>
            <w:tcW w:w="9072" w:type="dxa"/>
            <w:gridSpan w:val="13"/>
            <w:tcBorders>
              <w:top w:val="single" w:sz="4" w:space="0" w:color="auto"/>
              <w:left w:val="single" w:sz="4" w:space="0" w:color="auto"/>
              <w:bottom w:val="single" w:sz="4" w:space="0" w:color="auto"/>
            </w:tcBorders>
            <w:shd w:val="clear" w:color="auto" w:fill="auto"/>
          </w:tcPr>
          <w:p w14:paraId="09BD9621" w14:textId="384674D8" w:rsidR="00604297" w:rsidRPr="00B57D80" w:rsidRDefault="00604297" w:rsidP="00604297">
            <w:pPr>
              <w:jc w:val="both"/>
              <w:rPr>
                <w:rFonts w:cs="Calibri"/>
                <w:color w:val="006177"/>
              </w:rPr>
            </w:pPr>
            <w:r w:rsidRPr="0070679E">
              <w:rPr>
                <w:rFonts w:cs="Calibri"/>
                <w:color w:val="006177"/>
              </w:rPr>
              <w:t>[Type Answer]</w:t>
            </w:r>
          </w:p>
        </w:tc>
      </w:tr>
      <w:tr w:rsidR="00604297" w14:paraId="6C6EC8AD" w14:textId="77777777" w:rsidTr="00653AAF">
        <w:tc>
          <w:tcPr>
            <w:tcW w:w="856" w:type="dxa"/>
            <w:tcBorders>
              <w:top w:val="nil"/>
              <w:left w:val="nil"/>
              <w:bottom w:val="nil"/>
              <w:right w:val="nil"/>
            </w:tcBorders>
          </w:tcPr>
          <w:p w14:paraId="2F64841B" w14:textId="77777777" w:rsidR="00604297" w:rsidRDefault="00604297" w:rsidP="00604297">
            <w:pPr>
              <w:rPr>
                <w:rFonts w:cs="Calibri"/>
              </w:rPr>
            </w:pPr>
          </w:p>
        </w:tc>
        <w:tc>
          <w:tcPr>
            <w:tcW w:w="7796" w:type="dxa"/>
            <w:gridSpan w:val="11"/>
            <w:tcBorders>
              <w:top w:val="single" w:sz="4" w:space="0" w:color="auto"/>
              <w:left w:val="nil"/>
              <w:bottom w:val="nil"/>
              <w:right w:val="nil"/>
            </w:tcBorders>
          </w:tcPr>
          <w:p w14:paraId="3E2CDAB2" w14:textId="77777777" w:rsidR="00604297" w:rsidRPr="0070679E" w:rsidRDefault="00604297" w:rsidP="00604297">
            <w:pPr>
              <w:rPr>
                <w:rFonts w:cs="Calibri"/>
              </w:rPr>
            </w:pPr>
          </w:p>
        </w:tc>
        <w:tc>
          <w:tcPr>
            <w:tcW w:w="1276" w:type="dxa"/>
            <w:gridSpan w:val="2"/>
            <w:tcBorders>
              <w:top w:val="single" w:sz="4" w:space="0" w:color="auto"/>
              <w:left w:val="nil"/>
              <w:bottom w:val="nil"/>
              <w:right w:val="nil"/>
            </w:tcBorders>
          </w:tcPr>
          <w:p w14:paraId="59CEC52A" w14:textId="77777777" w:rsidR="00604297" w:rsidRPr="0070679E" w:rsidRDefault="00604297" w:rsidP="00604297">
            <w:pPr>
              <w:rPr>
                <w:rFonts w:cs="Calibri"/>
                <w:color w:val="006177"/>
              </w:rPr>
            </w:pPr>
          </w:p>
        </w:tc>
      </w:tr>
      <w:tr w:rsidR="00604297" w14:paraId="1EB07BBB" w14:textId="77777777" w:rsidTr="00EA27BC">
        <w:tc>
          <w:tcPr>
            <w:tcW w:w="9928" w:type="dxa"/>
            <w:gridSpan w:val="14"/>
            <w:tcBorders>
              <w:top w:val="nil"/>
              <w:left w:val="nil"/>
              <w:bottom w:val="nil"/>
              <w:right w:val="nil"/>
            </w:tcBorders>
          </w:tcPr>
          <w:p w14:paraId="1844B3C0" w14:textId="0CC112E7" w:rsidR="00604297" w:rsidRPr="0055115F" w:rsidRDefault="00604297" w:rsidP="00604297">
            <w:pPr>
              <w:pStyle w:val="Heading2"/>
              <w:outlineLvl w:val="1"/>
              <w:rPr>
                <w:rFonts w:cs="Calibri"/>
              </w:rPr>
            </w:pPr>
            <w:bookmarkStart w:id="25" w:name="_Toc44323781"/>
            <w:r>
              <w:t>7.3</w:t>
            </w:r>
            <w:r w:rsidRPr="00CC125D">
              <w:t xml:space="preserve"> Professional Indemnity Insurance (PII)</w:t>
            </w:r>
            <w:bookmarkEnd w:id="25"/>
            <w:r w:rsidRPr="00CC125D">
              <w:t xml:space="preserve"> </w:t>
            </w:r>
          </w:p>
        </w:tc>
      </w:tr>
      <w:tr w:rsidR="00604297" w14:paraId="6F3A6071" w14:textId="77777777" w:rsidTr="00653AAF">
        <w:tc>
          <w:tcPr>
            <w:tcW w:w="856" w:type="dxa"/>
            <w:tcBorders>
              <w:top w:val="nil"/>
              <w:left w:val="nil"/>
              <w:bottom w:val="nil"/>
              <w:right w:val="single" w:sz="4" w:space="0" w:color="auto"/>
            </w:tcBorders>
          </w:tcPr>
          <w:p w14:paraId="1CF9C941" w14:textId="036E20A9" w:rsidR="00604297" w:rsidRDefault="00604297" w:rsidP="00604297">
            <w:pPr>
              <w:rPr>
                <w:rFonts w:cs="Calibri"/>
              </w:rPr>
            </w:pPr>
            <w:r>
              <w:rPr>
                <w:rFonts w:cs="Calibri"/>
              </w:rPr>
              <w:t>7.3.1</w:t>
            </w:r>
          </w:p>
        </w:tc>
        <w:tc>
          <w:tcPr>
            <w:tcW w:w="7796" w:type="dxa"/>
            <w:gridSpan w:val="11"/>
            <w:tcBorders>
              <w:top w:val="single" w:sz="4" w:space="0" w:color="auto"/>
              <w:left w:val="single" w:sz="4" w:space="0" w:color="auto"/>
            </w:tcBorders>
          </w:tcPr>
          <w:p w14:paraId="35AA8BAB" w14:textId="5874AA0B" w:rsidR="00604297" w:rsidRPr="006F725B" w:rsidRDefault="00604297" w:rsidP="007F3C9D">
            <w:pPr>
              <w:spacing w:after="120"/>
              <w:jc w:val="both"/>
              <w:rPr>
                <w:rFonts w:cs="Calibri"/>
                <w:b/>
              </w:rPr>
            </w:pPr>
            <w:r w:rsidRPr="00975C82">
              <w:rPr>
                <w:rFonts w:cs="Calibri"/>
              </w:rPr>
              <w:t xml:space="preserve">Confirm that the applicant </w:t>
            </w:r>
            <w:r>
              <w:rPr>
                <w:rFonts w:cs="Calibri"/>
              </w:rPr>
              <w:t>will provide</w:t>
            </w:r>
            <w:r w:rsidRPr="00975C82">
              <w:rPr>
                <w:rFonts w:cs="Calibri"/>
              </w:rPr>
              <w:t xml:space="preserve"> a copy of its PII policy, associated schedules and evidence of payment</w:t>
            </w:r>
            <w:r>
              <w:rPr>
                <w:rFonts w:cs="Calibri"/>
              </w:rPr>
              <w:t xml:space="preserve"> of the relevant insurance premium</w:t>
            </w:r>
            <w:r w:rsidRPr="00975C82">
              <w:rPr>
                <w:rFonts w:cs="Calibri"/>
              </w:rPr>
              <w:t xml:space="preserve"> at the </w:t>
            </w:r>
            <w:r>
              <w:rPr>
                <w:rFonts w:cs="Calibri"/>
              </w:rPr>
              <w:t>Notification of As</w:t>
            </w:r>
            <w:r w:rsidRPr="00975C82">
              <w:rPr>
                <w:rFonts w:cs="Calibri"/>
              </w:rPr>
              <w:t>sessment phase</w:t>
            </w:r>
            <w:r>
              <w:rPr>
                <w:rFonts w:cs="Calibri"/>
              </w:rPr>
              <w:t xml:space="preserve"> of the application process</w:t>
            </w:r>
            <w:r w:rsidRPr="00975C82">
              <w:rPr>
                <w:rFonts w:cs="Calibri"/>
              </w:rPr>
              <w:t xml:space="preserve"> </w:t>
            </w:r>
            <w:r>
              <w:rPr>
                <w:rFonts w:cs="Calibri"/>
              </w:rPr>
              <w:t xml:space="preserve">if requested to do so by the Central Bank </w:t>
            </w:r>
            <w:r w:rsidRPr="006F725B">
              <w:rPr>
                <w:rFonts w:cs="Calibri"/>
                <w:b/>
              </w:rPr>
              <w:t xml:space="preserve">(The applicant may wish to seek a PII quote during the application process to </w:t>
            </w:r>
            <w:r>
              <w:rPr>
                <w:rFonts w:cs="Calibri"/>
                <w:b/>
              </w:rPr>
              <w:t>prevent a</w:t>
            </w:r>
            <w:r w:rsidRPr="006F725B">
              <w:rPr>
                <w:rFonts w:cs="Calibri"/>
                <w:b/>
              </w:rPr>
              <w:t xml:space="preserve"> delay in the granting of an authorisation where the </w:t>
            </w:r>
            <w:r>
              <w:rPr>
                <w:rFonts w:cs="Calibri"/>
                <w:b/>
              </w:rPr>
              <w:t xml:space="preserve">Central Bank’s </w:t>
            </w:r>
            <w:r w:rsidRPr="006F725B">
              <w:rPr>
                <w:rFonts w:cs="Calibri"/>
                <w:b/>
              </w:rPr>
              <w:t xml:space="preserve">assessment </w:t>
            </w:r>
            <w:r>
              <w:rPr>
                <w:rFonts w:cs="Calibri"/>
                <w:b/>
              </w:rPr>
              <w:t xml:space="preserve">of the applicant’s application submission </w:t>
            </w:r>
            <w:r w:rsidRPr="006F725B">
              <w:rPr>
                <w:rFonts w:cs="Calibri"/>
                <w:b/>
              </w:rPr>
              <w:t>is favourable</w:t>
            </w:r>
            <w:r w:rsidR="005D030D">
              <w:rPr>
                <w:rFonts w:cs="Calibri"/>
                <w:b/>
              </w:rPr>
              <w:t xml:space="preserve">. </w:t>
            </w:r>
            <w:r w:rsidR="005D030D" w:rsidRPr="001A3FB4">
              <w:rPr>
                <w:rFonts w:cs="Calibri"/>
                <w:b/>
              </w:rPr>
              <w:t xml:space="preserve">The applicant should also review the </w:t>
            </w:r>
            <w:hyperlink r:id="rId29" w:history="1">
              <w:r w:rsidR="005D030D" w:rsidRPr="001A3FB4">
                <w:rPr>
                  <w:rStyle w:val="Hyperlink"/>
                  <w:rFonts w:cs="Calibri"/>
                  <w:b/>
                </w:rPr>
                <w:t>Guidance for Retail Intermediaries on the Requirement to hold Professional Indemnity Insurance Cover</w:t>
              </w:r>
            </w:hyperlink>
            <w:r w:rsidRPr="001A3FB4">
              <w:rPr>
                <w:rFonts w:cs="Calibri"/>
                <w:b/>
              </w:rPr>
              <w:t>)</w:t>
            </w:r>
          </w:p>
        </w:tc>
        <w:tc>
          <w:tcPr>
            <w:tcW w:w="1276" w:type="dxa"/>
            <w:gridSpan w:val="2"/>
            <w:tcBorders>
              <w:top w:val="single" w:sz="4" w:space="0" w:color="auto"/>
            </w:tcBorders>
          </w:tcPr>
          <w:p w14:paraId="6ABCFCC7" w14:textId="2B61E80A" w:rsidR="00604297" w:rsidRPr="00975C82" w:rsidRDefault="00604297" w:rsidP="00604297">
            <w:pPr>
              <w:jc w:val="both"/>
              <w:rPr>
                <w:rFonts w:cs="Calibri"/>
                <w:color w:val="006177"/>
              </w:rPr>
            </w:pPr>
            <w:r w:rsidRPr="00975C82">
              <w:rPr>
                <w:rFonts w:cs="Calibri"/>
                <w:color w:val="006177"/>
              </w:rPr>
              <w:t>[Yes</w:t>
            </w:r>
            <w:r>
              <w:rPr>
                <w:rFonts w:cs="Calibri"/>
                <w:color w:val="006177"/>
              </w:rPr>
              <w:t xml:space="preserve"> </w:t>
            </w:r>
            <w:r w:rsidRPr="00975C82">
              <w:rPr>
                <w:rFonts w:cs="Calibri"/>
                <w:color w:val="006177"/>
              </w:rPr>
              <w:t>/</w:t>
            </w:r>
            <w:r>
              <w:rPr>
                <w:rFonts w:cs="Calibri"/>
                <w:color w:val="006177"/>
              </w:rPr>
              <w:t xml:space="preserve"> </w:t>
            </w:r>
            <w:r w:rsidRPr="00975C82">
              <w:rPr>
                <w:rFonts w:cs="Calibri"/>
                <w:color w:val="006177"/>
              </w:rPr>
              <w:t>No</w:t>
            </w:r>
            <w:r>
              <w:rPr>
                <w:rFonts w:cs="Calibri"/>
                <w:color w:val="006177"/>
              </w:rPr>
              <w:t xml:space="preserve"> / N/A</w:t>
            </w:r>
            <w:r w:rsidRPr="00975C82">
              <w:rPr>
                <w:rFonts w:cs="Calibri"/>
                <w:color w:val="006177"/>
              </w:rPr>
              <w:t>]</w:t>
            </w:r>
          </w:p>
        </w:tc>
      </w:tr>
      <w:tr w:rsidR="00604297" w14:paraId="143D4A64" w14:textId="77777777" w:rsidTr="00653AAF">
        <w:tc>
          <w:tcPr>
            <w:tcW w:w="856" w:type="dxa"/>
            <w:tcBorders>
              <w:top w:val="nil"/>
              <w:left w:val="nil"/>
              <w:bottom w:val="nil"/>
              <w:right w:val="single" w:sz="4" w:space="0" w:color="auto"/>
            </w:tcBorders>
          </w:tcPr>
          <w:p w14:paraId="3756A96A" w14:textId="0125ACD0" w:rsidR="00604297" w:rsidRDefault="00604297" w:rsidP="00604297">
            <w:pPr>
              <w:rPr>
                <w:rFonts w:cs="Calibri"/>
              </w:rPr>
            </w:pPr>
            <w:r>
              <w:rPr>
                <w:rFonts w:cs="Calibri"/>
              </w:rPr>
              <w:t>7.3.2</w:t>
            </w:r>
          </w:p>
        </w:tc>
        <w:tc>
          <w:tcPr>
            <w:tcW w:w="7796" w:type="dxa"/>
            <w:gridSpan w:val="11"/>
            <w:tcBorders>
              <w:top w:val="single" w:sz="4" w:space="0" w:color="auto"/>
              <w:left w:val="single" w:sz="4" w:space="0" w:color="auto"/>
            </w:tcBorders>
          </w:tcPr>
          <w:p w14:paraId="77D1E316" w14:textId="662FA278" w:rsidR="00604297" w:rsidRPr="00F5259B" w:rsidRDefault="00604297" w:rsidP="00604297">
            <w:pPr>
              <w:jc w:val="both"/>
              <w:rPr>
                <w:rFonts w:cs="Calibri"/>
                <w:b/>
              </w:rPr>
            </w:pPr>
            <w:r w:rsidRPr="00F5259B">
              <w:rPr>
                <w:rFonts w:cs="Calibri"/>
              </w:rPr>
              <w:t xml:space="preserve">If the applicant is applying for authorisation under the IDR, </w:t>
            </w:r>
            <w:r w:rsidRPr="00F5259B">
              <w:rPr>
                <w:rFonts w:cs="Calibri"/>
                <w:b/>
              </w:rPr>
              <w:t>confirm that on the date of authorisation the applicant will hold a PII Policy in its own legal name</w:t>
            </w:r>
            <w:r>
              <w:rPr>
                <w:rFonts w:cs="Calibri"/>
                <w:b/>
              </w:rPr>
              <w:t xml:space="preserve"> that explicitly</w:t>
            </w:r>
            <w:r w:rsidRPr="00F5259B">
              <w:rPr>
                <w:rFonts w:cs="Calibri"/>
                <w:b/>
              </w:rPr>
              <w:t>:</w:t>
            </w:r>
          </w:p>
          <w:p w14:paraId="4B7A605B" w14:textId="77777777" w:rsidR="00604297" w:rsidRPr="00F46985" w:rsidRDefault="00604297" w:rsidP="00604297">
            <w:pPr>
              <w:pStyle w:val="ListParagraph"/>
              <w:numPr>
                <w:ilvl w:val="0"/>
                <w:numId w:val="8"/>
              </w:numPr>
              <w:ind w:left="737" w:hanging="283"/>
              <w:jc w:val="both"/>
              <w:rPr>
                <w:rFonts w:ascii="Calibri" w:hAnsi="Calibri" w:cs="Calibri"/>
                <w:b/>
                <w:color w:val="000000" w:themeColor="text1"/>
                <w:sz w:val="22"/>
                <w:szCs w:val="22"/>
              </w:rPr>
            </w:pPr>
            <w:r w:rsidRPr="00F5259B">
              <w:rPr>
                <w:rFonts w:ascii="Calibri" w:hAnsi="Calibri" w:cs="Calibri"/>
                <w:sz w:val="22"/>
                <w:szCs w:val="22"/>
              </w:rPr>
              <w:t>re</w:t>
            </w:r>
            <w:r w:rsidRPr="00F46985">
              <w:rPr>
                <w:rFonts w:ascii="Calibri" w:hAnsi="Calibri" w:cs="Calibri"/>
                <w:color w:val="000000" w:themeColor="text1"/>
                <w:sz w:val="22"/>
                <w:szCs w:val="22"/>
              </w:rPr>
              <w:t>fers to providing cover for insurance distribution activities and/or reinsurance distribution activities (as appropriate) under the IDR; and</w:t>
            </w:r>
          </w:p>
          <w:p w14:paraId="4AE367CA" w14:textId="64A12774" w:rsidR="00604297" w:rsidRPr="00F46985" w:rsidRDefault="00604297" w:rsidP="00604297">
            <w:pPr>
              <w:pStyle w:val="ListParagraph"/>
              <w:numPr>
                <w:ilvl w:val="0"/>
                <w:numId w:val="8"/>
              </w:numPr>
              <w:ind w:left="737" w:hanging="283"/>
              <w:jc w:val="both"/>
              <w:rPr>
                <w:rFonts w:cs="Calibri"/>
                <w:color w:val="000000" w:themeColor="text1"/>
              </w:rPr>
            </w:pPr>
            <w:r w:rsidRPr="00F46985">
              <w:rPr>
                <w:rFonts w:ascii="Calibri" w:hAnsi="Calibri" w:cs="Calibri"/>
                <w:color w:val="000000" w:themeColor="text1"/>
                <w:sz w:val="22"/>
                <w:szCs w:val="22"/>
              </w:rPr>
              <w:t xml:space="preserve">provides a per claim limit of cover for insurance distribution activities  and/or reinsurance distribution activities (as appropriate) under the IDR of at least </w:t>
            </w:r>
            <w:r w:rsidRPr="00F46985">
              <w:rPr>
                <w:rStyle w:val="e24kjd"/>
                <w:rFonts w:ascii="Calibri" w:hAnsi="Calibri" w:cs="Calibri"/>
                <w:color w:val="000000" w:themeColor="text1"/>
                <w:sz w:val="22"/>
                <w:szCs w:val="22"/>
              </w:rPr>
              <w:t>€</w:t>
            </w:r>
            <w:r w:rsidR="001609F1">
              <w:rPr>
                <w:rStyle w:val="e24kjd"/>
                <w:rFonts w:ascii="Calibri" w:hAnsi="Calibri" w:cs="Calibri"/>
                <w:color w:val="000000" w:themeColor="text1"/>
                <w:sz w:val="22"/>
                <w:szCs w:val="22"/>
              </w:rPr>
              <w:t>1,564,610</w:t>
            </w:r>
            <w:r w:rsidRPr="00F46985">
              <w:rPr>
                <w:rFonts w:ascii="Calibri" w:hAnsi="Calibri" w:cs="Calibri"/>
                <w:color w:val="000000" w:themeColor="text1"/>
                <w:sz w:val="22"/>
                <w:szCs w:val="22"/>
              </w:rPr>
              <w:t>; and</w:t>
            </w:r>
          </w:p>
          <w:p w14:paraId="12AE16A3" w14:textId="57682D30" w:rsidR="00604297" w:rsidRPr="00604297" w:rsidRDefault="00604297" w:rsidP="00604297">
            <w:pPr>
              <w:pStyle w:val="ListParagraph"/>
              <w:numPr>
                <w:ilvl w:val="0"/>
                <w:numId w:val="8"/>
              </w:numPr>
              <w:spacing w:after="120"/>
              <w:ind w:left="738" w:hanging="284"/>
              <w:jc w:val="both"/>
              <w:rPr>
                <w:rFonts w:cs="Calibri"/>
              </w:rPr>
            </w:pPr>
            <w:r w:rsidRPr="00F46985">
              <w:rPr>
                <w:rFonts w:ascii="Calibri" w:hAnsi="Calibri" w:cs="Calibri"/>
                <w:color w:val="000000" w:themeColor="text1"/>
                <w:sz w:val="22"/>
                <w:szCs w:val="22"/>
              </w:rPr>
              <w:t xml:space="preserve">provides an aggregate limit of cover insurance distribution activities  and/or reinsurance distribution activities (as appropriate) under the IDR of at least </w:t>
            </w:r>
            <w:r w:rsidRPr="00F46985">
              <w:rPr>
                <w:rStyle w:val="e24kjd"/>
                <w:rFonts w:ascii="Calibri" w:hAnsi="Calibri" w:cs="Calibri"/>
                <w:color w:val="000000" w:themeColor="text1"/>
                <w:sz w:val="22"/>
                <w:szCs w:val="22"/>
              </w:rPr>
              <w:t>€</w:t>
            </w:r>
            <w:r w:rsidR="001609F1">
              <w:rPr>
                <w:rStyle w:val="e24kjd"/>
                <w:rFonts w:ascii="Calibri" w:hAnsi="Calibri" w:cs="Calibri"/>
                <w:color w:val="000000" w:themeColor="text1"/>
                <w:sz w:val="22"/>
                <w:szCs w:val="22"/>
              </w:rPr>
              <w:t>2,315,610</w:t>
            </w:r>
            <w:r w:rsidRPr="00F46985">
              <w:rPr>
                <w:rStyle w:val="e24kjd"/>
                <w:rFonts w:cs="Calibri"/>
                <w:b/>
                <w:color w:val="000000" w:themeColor="text1"/>
                <w:u w:val="single"/>
              </w:rPr>
              <w:t xml:space="preserve"> </w:t>
            </w:r>
          </w:p>
        </w:tc>
        <w:tc>
          <w:tcPr>
            <w:tcW w:w="1276" w:type="dxa"/>
            <w:gridSpan w:val="2"/>
            <w:tcBorders>
              <w:top w:val="single" w:sz="4" w:space="0" w:color="auto"/>
            </w:tcBorders>
          </w:tcPr>
          <w:p w14:paraId="3BA71780" w14:textId="4983ADE9" w:rsidR="00604297" w:rsidRPr="00975C82" w:rsidRDefault="00604297" w:rsidP="00604297">
            <w:pPr>
              <w:jc w:val="both"/>
              <w:rPr>
                <w:rFonts w:cs="Calibri"/>
                <w:color w:val="006177"/>
              </w:rPr>
            </w:pPr>
            <w:r w:rsidRPr="00F5259B">
              <w:rPr>
                <w:rFonts w:cs="Calibri"/>
                <w:color w:val="006177"/>
              </w:rPr>
              <w:t>[Yes</w:t>
            </w:r>
            <w:r>
              <w:rPr>
                <w:rFonts w:cs="Calibri"/>
                <w:color w:val="006177"/>
              </w:rPr>
              <w:t xml:space="preserve"> </w:t>
            </w:r>
            <w:r w:rsidRPr="00F5259B">
              <w:rPr>
                <w:rFonts w:cs="Calibri"/>
                <w:color w:val="006177"/>
              </w:rPr>
              <w:t>/</w:t>
            </w:r>
            <w:r>
              <w:rPr>
                <w:rFonts w:cs="Calibri"/>
                <w:color w:val="006177"/>
              </w:rPr>
              <w:t xml:space="preserve"> </w:t>
            </w:r>
            <w:r w:rsidRPr="00F5259B">
              <w:rPr>
                <w:rFonts w:cs="Calibri"/>
                <w:color w:val="006177"/>
              </w:rPr>
              <w:t>No</w:t>
            </w:r>
            <w:r>
              <w:rPr>
                <w:rFonts w:cs="Calibri"/>
                <w:color w:val="006177"/>
              </w:rPr>
              <w:t xml:space="preserve"> / N/A</w:t>
            </w:r>
            <w:r w:rsidRPr="00F5259B">
              <w:rPr>
                <w:rFonts w:cs="Calibri"/>
                <w:color w:val="006177"/>
              </w:rPr>
              <w:t>]</w:t>
            </w:r>
          </w:p>
        </w:tc>
      </w:tr>
      <w:tr w:rsidR="00604297" w14:paraId="431BAE0F" w14:textId="77777777" w:rsidTr="00653AAF">
        <w:tc>
          <w:tcPr>
            <w:tcW w:w="856" w:type="dxa"/>
            <w:tcBorders>
              <w:top w:val="nil"/>
              <w:left w:val="nil"/>
              <w:bottom w:val="nil"/>
              <w:right w:val="single" w:sz="4" w:space="0" w:color="auto"/>
            </w:tcBorders>
          </w:tcPr>
          <w:p w14:paraId="55D2EADE" w14:textId="07F5FCD1" w:rsidR="00604297" w:rsidRDefault="00604297" w:rsidP="00604297">
            <w:pPr>
              <w:rPr>
                <w:rFonts w:cs="Calibri"/>
              </w:rPr>
            </w:pPr>
            <w:r>
              <w:rPr>
                <w:rFonts w:cs="Calibri"/>
              </w:rPr>
              <w:t>7.3.3</w:t>
            </w:r>
          </w:p>
        </w:tc>
        <w:tc>
          <w:tcPr>
            <w:tcW w:w="7796" w:type="dxa"/>
            <w:gridSpan w:val="11"/>
            <w:tcBorders>
              <w:top w:val="single" w:sz="4" w:space="0" w:color="auto"/>
              <w:left w:val="single" w:sz="4" w:space="0" w:color="auto"/>
            </w:tcBorders>
          </w:tcPr>
          <w:p w14:paraId="578CD441" w14:textId="1E82A5F4" w:rsidR="00604297" w:rsidRPr="00F5259B" w:rsidRDefault="00604297" w:rsidP="00604297">
            <w:pPr>
              <w:jc w:val="both"/>
              <w:rPr>
                <w:rFonts w:cs="Calibri"/>
                <w:b/>
              </w:rPr>
            </w:pPr>
            <w:r w:rsidRPr="00F5259B">
              <w:rPr>
                <w:rFonts w:cs="Calibri"/>
              </w:rPr>
              <w:t>If the applicant is applying for authorisation under the I</w:t>
            </w:r>
            <w:r>
              <w:rPr>
                <w:rFonts w:cs="Calibri"/>
              </w:rPr>
              <w:t>IA</w:t>
            </w:r>
            <w:r w:rsidRPr="00F5259B">
              <w:rPr>
                <w:rFonts w:cs="Calibri"/>
              </w:rPr>
              <w:t xml:space="preserve">, </w:t>
            </w:r>
            <w:r w:rsidRPr="00F5259B">
              <w:rPr>
                <w:rFonts w:cs="Calibri"/>
                <w:b/>
              </w:rPr>
              <w:t>confirm that on the date of authorisation the applicant will hold a PII Policy in its own legal name</w:t>
            </w:r>
            <w:r>
              <w:rPr>
                <w:rFonts w:cs="Calibri"/>
                <w:b/>
              </w:rPr>
              <w:t xml:space="preserve"> that explicitly</w:t>
            </w:r>
            <w:r w:rsidRPr="00F5259B">
              <w:rPr>
                <w:rFonts w:cs="Calibri"/>
                <w:b/>
              </w:rPr>
              <w:t>:</w:t>
            </w:r>
          </w:p>
          <w:p w14:paraId="2F4285B6" w14:textId="77777777" w:rsidR="00ED6882" w:rsidRPr="001A3FB4" w:rsidRDefault="00ED6882" w:rsidP="00ED6882">
            <w:pPr>
              <w:pStyle w:val="ListParagraph"/>
              <w:numPr>
                <w:ilvl w:val="0"/>
                <w:numId w:val="8"/>
              </w:numPr>
              <w:ind w:left="737" w:hanging="283"/>
              <w:jc w:val="both"/>
              <w:rPr>
                <w:rFonts w:ascii="Calibri" w:hAnsi="Calibri" w:cs="Calibri"/>
                <w:b/>
                <w:color w:val="000000" w:themeColor="text1"/>
                <w:sz w:val="22"/>
                <w:szCs w:val="22"/>
              </w:rPr>
            </w:pPr>
            <w:r w:rsidRPr="001A3FB4">
              <w:rPr>
                <w:rFonts w:ascii="Calibri" w:hAnsi="Calibri" w:cs="Calibri"/>
                <w:color w:val="000000" w:themeColor="text1"/>
                <w:sz w:val="22"/>
                <w:szCs w:val="22"/>
              </w:rPr>
              <w:t xml:space="preserve">refers to providing cover for </w:t>
            </w:r>
            <w:r w:rsidRPr="001A3FB4">
              <w:rPr>
                <w:rFonts w:ascii="Calibri" w:hAnsi="Calibri" w:cs="Calibri"/>
                <w:color w:val="000000" w:themeColor="text1"/>
                <w:sz w:val="22"/>
                <w:szCs w:val="22"/>
                <w:lang w:val="en-IE"/>
              </w:rPr>
              <w:t>investment advice/investment business services</w:t>
            </w:r>
            <w:r w:rsidRPr="001A3FB4">
              <w:rPr>
                <w:rFonts w:ascii="Calibri" w:hAnsi="Calibri" w:cs="Calibri"/>
                <w:color w:val="000000" w:themeColor="text1"/>
                <w:sz w:val="22"/>
                <w:szCs w:val="22"/>
              </w:rPr>
              <w:t xml:space="preserve"> under the IIA; and</w:t>
            </w:r>
          </w:p>
          <w:p w14:paraId="2610584F" w14:textId="3ADD5C7B" w:rsidR="00ED6882" w:rsidRPr="001A3FB4" w:rsidRDefault="00ED6882" w:rsidP="00ED6882">
            <w:pPr>
              <w:pStyle w:val="ListParagraph"/>
              <w:numPr>
                <w:ilvl w:val="0"/>
                <w:numId w:val="8"/>
              </w:numPr>
              <w:ind w:left="737" w:hanging="283"/>
              <w:jc w:val="both"/>
              <w:rPr>
                <w:rFonts w:ascii="Calibri" w:hAnsi="Calibri" w:cs="Calibri"/>
                <w:b/>
                <w:color w:val="000000" w:themeColor="text1"/>
                <w:sz w:val="22"/>
                <w:szCs w:val="22"/>
              </w:rPr>
            </w:pPr>
            <w:r w:rsidRPr="001A3FB4">
              <w:rPr>
                <w:rFonts w:ascii="Calibri" w:hAnsi="Calibri" w:cs="Calibri"/>
                <w:color w:val="000000" w:themeColor="text1"/>
                <w:sz w:val="22"/>
                <w:szCs w:val="22"/>
              </w:rPr>
              <w:t xml:space="preserve">provides a per claim limit of cover for </w:t>
            </w:r>
            <w:r w:rsidRPr="001A3FB4">
              <w:rPr>
                <w:rFonts w:ascii="Calibri" w:hAnsi="Calibri" w:cs="Calibri"/>
                <w:color w:val="000000" w:themeColor="text1"/>
                <w:sz w:val="22"/>
                <w:szCs w:val="22"/>
                <w:lang w:val="en-IE"/>
              </w:rPr>
              <w:t>investment advice/investment business services</w:t>
            </w:r>
            <w:r w:rsidRPr="001A3FB4">
              <w:rPr>
                <w:rFonts w:ascii="Calibri" w:hAnsi="Calibri" w:cs="Calibri"/>
                <w:color w:val="000000" w:themeColor="text1"/>
                <w:sz w:val="22"/>
                <w:szCs w:val="22"/>
              </w:rPr>
              <w:t xml:space="preserve"> of at least </w:t>
            </w:r>
            <w:r w:rsidRPr="001A3FB4">
              <w:rPr>
                <w:rStyle w:val="e24kjd"/>
                <w:rFonts w:ascii="Calibri" w:hAnsi="Calibri" w:cs="Calibri"/>
                <w:color w:val="000000" w:themeColor="text1"/>
                <w:sz w:val="22"/>
                <w:szCs w:val="22"/>
              </w:rPr>
              <w:t>€</w:t>
            </w:r>
            <w:r w:rsidR="00B26E46">
              <w:rPr>
                <w:rStyle w:val="e24kjd"/>
                <w:rFonts w:ascii="Calibri" w:hAnsi="Calibri" w:cs="Calibri"/>
                <w:color w:val="000000" w:themeColor="text1"/>
                <w:sz w:val="22"/>
                <w:szCs w:val="22"/>
              </w:rPr>
              <w:t xml:space="preserve">1,564,610 </w:t>
            </w:r>
            <w:r w:rsidRPr="001A3FB4">
              <w:rPr>
                <w:rFonts w:ascii="Calibri" w:hAnsi="Calibri" w:cs="Calibri"/>
                <w:color w:val="000000" w:themeColor="text1"/>
                <w:sz w:val="22"/>
                <w:szCs w:val="22"/>
              </w:rPr>
              <w:t>; and</w:t>
            </w:r>
          </w:p>
          <w:p w14:paraId="17893505" w14:textId="34A0E291" w:rsidR="00604297" w:rsidRPr="00975C82" w:rsidRDefault="00ED6882" w:rsidP="003F3400">
            <w:pPr>
              <w:pStyle w:val="ListParagraph"/>
              <w:numPr>
                <w:ilvl w:val="0"/>
                <w:numId w:val="8"/>
              </w:numPr>
              <w:ind w:left="737" w:hanging="283"/>
              <w:jc w:val="both"/>
              <w:rPr>
                <w:rFonts w:cs="Calibri"/>
              </w:rPr>
            </w:pPr>
            <w:r w:rsidRPr="001A3FB4">
              <w:rPr>
                <w:rFonts w:ascii="Calibri" w:hAnsi="Calibri" w:cs="Calibri"/>
                <w:color w:val="000000" w:themeColor="text1"/>
                <w:sz w:val="22"/>
                <w:szCs w:val="22"/>
              </w:rPr>
              <w:t xml:space="preserve">provides an aggregate limit of cover for </w:t>
            </w:r>
            <w:r w:rsidRPr="001A3FB4">
              <w:rPr>
                <w:rFonts w:ascii="Calibri" w:hAnsi="Calibri" w:cs="Calibri"/>
                <w:color w:val="000000" w:themeColor="text1"/>
                <w:sz w:val="22"/>
                <w:szCs w:val="22"/>
                <w:lang w:val="en-IE"/>
              </w:rPr>
              <w:t>investment advice/investment business services</w:t>
            </w:r>
            <w:r w:rsidRPr="001A3FB4">
              <w:rPr>
                <w:rFonts w:ascii="Calibri" w:hAnsi="Calibri" w:cs="Calibri"/>
                <w:color w:val="000000" w:themeColor="text1"/>
                <w:sz w:val="22"/>
                <w:szCs w:val="22"/>
              </w:rPr>
              <w:t xml:space="preserve"> of at least </w:t>
            </w:r>
            <w:r w:rsidRPr="001A3FB4">
              <w:rPr>
                <w:rStyle w:val="e24kjd"/>
                <w:rFonts w:ascii="Calibri" w:hAnsi="Calibri" w:cs="Calibri"/>
                <w:color w:val="000000" w:themeColor="text1"/>
                <w:sz w:val="22"/>
                <w:szCs w:val="22"/>
              </w:rPr>
              <w:t>€</w:t>
            </w:r>
            <w:r w:rsidR="00B26E46">
              <w:rPr>
                <w:rStyle w:val="e24kjd"/>
                <w:rFonts w:ascii="Calibri" w:hAnsi="Calibri" w:cs="Calibri"/>
                <w:color w:val="000000" w:themeColor="text1"/>
                <w:sz w:val="22"/>
                <w:szCs w:val="22"/>
              </w:rPr>
              <w:t>2,315,610</w:t>
            </w:r>
          </w:p>
        </w:tc>
        <w:tc>
          <w:tcPr>
            <w:tcW w:w="1276" w:type="dxa"/>
            <w:gridSpan w:val="2"/>
            <w:tcBorders>
              <w:top w:val="single" w:sz="4" w:space="0" w:color="auto"/>
            </w:tcBorders>
          </w:tcPr>
          <w:p w14:paraId="05C3C9A7" w14:textId="63DDB6CF" w:rsidR="00604297" w:rsidRPr="00975C82" w:rsidRDefault="00604297" w:rsidP="00604297">
            <w:pPr>
              <w:jc w:val="both"/>
              <w:rPr>
                <w:rFonts w:cs="Calibri"/>
                <w:color w:val="006177"/>
              </w:rPr>
            </w:pPr>
            <w:r w:rsidRPr="00F5259B">
              <w:rPr>
                <w:rFonts w:cs="Calibri"/>
                <w:color w:val="006177"/>
              </w:rPr>
              <w:t>[Yes</w:t>
            </w:r>
            <w:r>
              <w:rPr>
                <w:rFonts w:cs="Calibri"/>
                <w:color w:val="006177"/>
              </w:rPr>
              <w:t xml:space="preserve"> </w:t>
            </w:r>
            <w:r w:rsidRPr="00F5259B">
              <w:rPr>
                <w:rFonts w:cs="Calibri"/>
                <w:color w:val="006177"/>
              </w:rPr>
              <w:t>/</w:t>
            </w:r>
            <w:r>
              <w:rPr>
                <w:rFonts w:cs="Calibri"/>
                <w:color w:val="006177"/>
              </w:rPr>
              <w:t xml:space="preserve"> </w:t>
            </w:r>
            <w:r w:rsidRPr="00F5259B">
              <w:rPr>
                <w:rFonts w:cs="Calibri"/>
                <w:color w:val="006177"/>
              </w:rPr>
              <w:t>No</w:t>
            </w:r>
            <w:r>
              <w:rPr>
                <w:rFonts w:cs="Calibri"/>
                <w:color w:val="006177"/>
              </w:rPr>
              <w:t xml:space="preserve"> / N/A</w:t>
            </w:r>
            <w:r w:rsidRPr="00F5259B">
              <w:rPr>
                <w:rFonts w:cs="Calibri"/>
                <w:color w:val="006177"/>
              </w:rPr>
              <w:t>]</w:t>
            </w:r>
          </w:p>
        </w:tc>
      </w:tr>
      <w:tr w:rsidR="00604297" w14:paraId="139900EE" w14:textId="77777777" w:rsidTr="00653AAF">
        <w:tc>
          <w:tcPr>
            <w:tcW w:w="856" w:type="dxa"/>
            <w:tcBorders>
              <w:top w:val="nil"/>
              <w:left w:val="nil"/>
              <w:bottom w:val="nil"/>
              <w:right w:val="single" w:sz="4" w:space="0" w:color="auto"/>
            </w:tcBorders>
          </w:tcPr>
          <w:p w14:paraId="105247D1" w14:textId="6441846B" w:rsidR="00604297" w:rsidRDefault="00604297" w:rsidP="00604297">
            <w:pPr>
              <w:rPr>
                <w:rFonts w:cs="Calibri"/>
              </w:rPr>
            </w:pPr>
            <w:r>
              <w:rPr>
                <w:rFonts w:cs="Calibri"/>
              </w:rPr>
              <w:t>7.3.4</w:t>
            </w:r>
          </w:p>
        </w:tc>
        <w:tc>
          <w:tcPr>
            <w:tcW w:w="7796" w:type="dxa"/>
            <w:gridSpan w:val="11"/>
            <w:tcBorders>
              <w:top w:val="single" w:sz="4" w:space="0" w:color="auto"/>
              <w:left w:val="single" w:sz="4" w:space="0" w:color="auto"/>
            </w:tcBorders>
          </w:tcPr>
          <w:p w14:paraId="5C04D637" w14:textId="7926211B" w:rsidR="00604297" w:rsidRPr="001A3FB4" w:rsidRDefault="00604297" w:rsidP="00604297">
            <w:pPr>
              <w:jc w:val="both"/>
              <w:rPr>
                <w:rFonts w:cs="Calibri"/>
                <w:b/>
              </w:rPr>
            </w:pPr>
            <w:r w:rsidRPr="001A3FB4">
              <w:rPr>
                <w:rFonts w:cs="Calibri"/>
              </w:rPr>
              <w:t xml:space="preserve">If the applicant is applying for authorisation under the CMCAR, </w:t>
            </w:r>
            <w:r w:rsidRPr="001A3FB4">
              <w:rPr>
                <w:rFonts w:cs="Calibri"/>
                <w:b/>
              </w:rPr>
              <w:t>confirm that on the date of authorisation the applicant will hold a PII Policy in its own legal name that explicitly:</w:t>
            </w:r>
          </w:p>
          <w:p w14:paraId="620EFBE7" w14:textId="78C77A38" w:rsidR="00604297" w:rsidRPr="001A3FB4" w:rsidRDefault="00604297" w:rsidP="00604297">
            <w:pPr>
              <w:pStyle w:val="ListParagraph"/>
              <w:numPr>
                <w:ilvl w:val="0"/>
                <w:numId w:val="10"/>
              </w:numPr>
              <w:ind w:hanging="266"/>
              <w:jc w:val="both"/>
              <w:rPr>
                <w:rFonts w:ascii="Calibri" w:hAnsi="Calibri" w:cs="Calibri"/>
                <w:b/>
                <w:color w:val="000000" w:themeColor="text1"/>
                <w:sz w:val="22"/>
                <w:szCs w:val="22"/>
              </w:rPr>
            </w:pPr>
            <w:r w:rsidRPr="001A3FB4">
              <w:rPr>
                <w:rFonts w:ascii="Calibri" w:hAnsi="Calibri" w:cs="Calibri"/>
                <w:color w:val="000000" w:themeColor="text1"/>
                <w:sz w:val="22"/>
                <w:szCs w:val="22"/>
              </w:rPr>
              <w:t xml:space="preserve">refers to providing cover for </w:t>
            </w:r>
            <w:r w:rsidR="00C51AB5" w:rsidRPr="001A3FB4">
              <w:rPr>
                <w:rFonts w:ascii="Calibri" w:hAnsi="Calibri" w:cs="Calibri"/>
                <w:color w:val="000000" w:themeColor="text1"/>
                <w:sz w:val="22"/>
                <w:szCs w:val="22"/>
              </w:rPr>
              <w:t xml:space="preserve">acting as a </w:t>
            </w:r>
            <w:r w:rsidRPr="001A3FB4">
              <w:rPr>
                <w:rFonts w:ascii="Calibri" w:hAnsi="Calibri" w:cs="Calibri"/>
                <w:color w:val="000000" w:themeColor="text1"/>
                <w:sz w:val="22"/>
                <w:szCs w:val="22"/>
              </w:rPr>
              <w:t>mortgage credit intermedia</w:t>
            </w:r>
            <w:r w:rsidR="00C51AB5" w:rsidRPr="001A3FB4">
              <w:rPr>
                <w:rFonts w:ascii="Calibri" w:hAnsi="Calibri" w:cs="Calibri"/>
                <w:color w:val="000000" w:themeColor="text1"/>
                <w:sz w:val="22"/>
                <w:szCs w:val="22"/>
              </w:rPr>
              <w:t>ry</w:t>
            </w:r>
            <w:r w:rsidRPr="001A3FB4">
              <w:rPr>
                <w:rFonts w:ascii="Calibri" w:hAnsi="Calibri" w:cs="Calibri"/>
                <w:color w:val="000000" w:themeColor="text1"/>
                <w:sz w:val="22"/>
                <w:szCs w:val="22"/>
              </w:rPr>
              <w:t xml:space="preserve"> under the CMCAR; and</w:t>
            </w:r>
          </w:p>
          <w:p w14:paraId="73E2C360" w14:textId="6600C413" w:rsidR="00604297" w:rsidRPr="001A3FB4" w:rsidRDefault="00604297" w:rsidP="00604297">
            <w:pPr>
              <w:pStyle w:val="ListParagraph"/>
              <w:numPr>
                <w:ilvl w:val="0"/>
                <w:numId w:val="8"/>
              </w:numPr>
              <w:ind w:left="720" w:hanging="266"/>
              <w:jc w:val="both"/>
              <w:rPr>
                <w:rFonts w:ascii="Calibri" w:hAnsi="Calibri" w:cs="Calibri"/>
                <w:b/>
                <w:color w:val="000000" w:themeColor="text1"/>
                <w:sz w:val="22"/>
                <w:szCs w:val="22"/>
              </w:rPr>
            </w:pPr>
            <w:r w:rsidRPr="001A3FB4">
              <w:rPr>
                <w:rFonts w:ascii="Calibri" w:hAnsi="Calibri" w:cs="Calibri"/>
                <w:color w:val="000000" w:themeColor="text1"/>
                <w:sz w:val="22"/>
                <w:szCs w:val="22"/>
              </w:rPr>
              <w:t xml:space="preserve">provides a per claim limit of cover for </w:t>
            </w:r>
            <w:r w:rsidR="00C51AB5" w:rsidRPr="001A3FB4">
              <w:rPr>
                <w:rFonts w:ascii="Calibri" w:hAnsi="Calibri" w:cs="Calibri"/>
                <w:color w:val="000000" w:themeColor="text1"/>
                <w:sz w:val="22"/>
                <w:szCs w:val="22"/>
              </w:rPr>
              <w:t>acting as a mortgage credit intermediary</w:t>
            </w:r>
            <w:r w:rsidRPr="001A3FB4">
              <w:rPr>
                <w:rFonts w:ascii="Calibri" w:hAnsi="Calibri" w:cs="Calibri"/>
                <w:color w:val="000000" w:themeColor="text1"/>
                <w:sz w:val="22"/>
                <w:szCs w:val="22"/>
              </w:rPr>
              <w:t xml:space="preserve"> under the CMCAR of at least €460,000; and</w:t>
            </w:r>
          </w:p>
          <w:p w14:paraId="5D6E40BF" w14:textId="48C2244D" w:rsidR="00604297" w:rsidRPr="001A3FB4" w:rsidRDefault="00604297" w:rsidP="00604297">
            <w:pPr>
              <w:pStyle w:val="ListParagraph"/>
              <w:numPr>
                <w:ilvl w:val="0"/>
                <w:numId w:val="8"/>
              </w:numPr>
              <w:ind w:left="720" w:hanging="266"/>
              <w:jc w:val="both"/>
              <w:rPr>
                <w:rFonts w:ascii="Calibri" w:hAnsi="Calibri" w:cs="Calibri"/>
                <w:b/>
                <w:color w:val="000000" w:themeColor="text1"/>
                <w:sz w:val="22"/>
                <w:szCs w:val="22"/>
              </w:rPr>
            </w:pPr>
            <w:r w:rsidRPr="001A3FB4">
              <w:rPr>
                <w:rFonts w:ascii="Calibri" w:hAnsi="Calibri" w:cs="Calibri"/>
                <w:color w:val="000000" w:themeColor="text1"/>
                <w:sz w:val="22"/>
                <w:szCs w:val="22"/>
              </w:rPr>
              <w:t xml:space="preserve">provides an aggregate limit of cover for </w:t>
            </w:r>
            <w:r w:rsidR="00C51AB5" w:rsidRPr="001A3FB4">
              <w:rPr>
                <w:rFonts w:ascii="Calibri" w:hAnsi="Calibri" w:cs="Calibri"/>
                <w:color w:val="000000" w:themeColor="text1"/>
                <w:sz w:val="22"/>
                <w:szCs w:val="22"/>
              </w:rPr>
              <w:t>acting as a mortgage credit intermediary</w:t>
            </w:r>
            <w:r w:rsidRPr="001A3FB4">
              <w:rPr>
                <w:rFonts w:ascii="Calibri" w:hAnsi="Calibri" w:cs="Calibri"/>
                <w:color w:val="000000" w:themeColor="text1"/>
                <w:sz w:val="22"/>
                <w:szCs w:val="22"/>
              </w:rPr>
              <w:t xml:space="preserve"> </w:t>
            </w:r>
            <w:r w:rsidR="00C51AB5" w:rsidRPr="001A3FB4">
              <w:rPr>
                <w:rFonts w:ascii="Calibri" w:hAnsi="Calibri" w:cs="Calibri"/>
                <w:color w:val="000000" w:themeColor="text1"/>
                <w:sz w:val="22"/>
                <w:szCs w:val="22"/>
              </w:rPr>
              <w:t xml:space="preserve">under the CMCAR </w:t>
            </w:r>
            <w:r w:rsidRPr="001A3FB4">
              <w:rPr>
                <w:rFonts w:ascii="Calibri" w:hAnsi="Calibri" w:cs="Calibri"/>
                <w:color w:val="000000" w:themeColor="text1"/>
                <w:sz w:val="22"/>
                <w:szCs w:val="22"/>
              </w:rPr>
              <w:t>of at least €750,000</w:t>
            </w:r>
          </w:p>
          <w:p w14:paraId="3F99C550" w14:textId="77777777" w:rsidR="00604297" w:rsidRPr="001A3FB4" w:rsidRDefault="00604297" w:rsidP="00604297">
            <w:pPr>
              <w:jc w:val="both"/>
              <w:rPr>
                <w:rFonts w:cs="Calibri"/>
                <w:b/>
              </w:rPr>
            </w:pPr>
          </w:p>
        </w:tc>
        <w:tc>
          <w:tcPr>
            <w:tcW w:w="1276" w:type="dxa"/>
            <w:gridSpan w:val="2"/>
            <w:tcBorders>
              <w:top w:val="single" w:sz="4" w:space="0" w:color="auto"/>
            </w:tcBorders>
          </w:tcPr>
          <w:p w14:paraId="0933643C" w14:textId="661D72DC" w:rsidR="00604297" w:rsidRPr="00975C82" w:rsidRDefault="00604297" w:rsidP="00604297">
            <w:pPr>
              <w:jc w:val="both"/>
              <w:rPr>
                <w:rFonts w:cs="Calibri"/>
                <w:color w:val="006177"/>
              </w:rPr>
            </w:pPr>
            <w:r w:rsidRPr="00F5259B">
              <w:rPr>
                <w:rFonts w:cs="Calibri"/>
                <w:color w:val="006177"/>
              </w:rPr>
              <w:lastRenderedPageBreak/>
              <w:t>[Yes</w:t>
            </w:r>
            <w:r>
              <w:rPr>
                <w:rFonts w:cs="Calibri"/>
                <w:color w:val="006177"/>
              </w:rPr>
              <w:t xml:space="preserve"> </w:t>
            </w:r>
            <w:r w:rsidRPr="00F5259B">
              <w:rPr>
                <w:rFonts w:cs="Calibri"/>
                <w:color w:val="006177"/>
              </w:rPr>
              <w:t>/</w:t>
            </w:r>
            <w:r>
              <w:rPr>
                <w:rFonts w:cs="Calibri"/>
                <w:color w:val="006177"/>
              </w:rPr>
              <w:t xml:space="preserve"> </w:t>
            </w:r>
            <w:r w:rsidRPr="00F5259B">
              <w:rPr>
                <w:rFonts w:cs="Calibri"/>
                <w:color w:val="006177"/>
              </w:rPr>
              <w:t>No</w:t>
            </w:r>
            <w:r>
              <w:rPr>
                <w:rFonts w:cs="Calibri"/>
                <w:color w:val="006177"/>
              </w:rPr>
              <w:t xml:space="preserve"> / N/A</w:t>
            </w:r>
            <w:r w:rsidRPr="00F5259B">
              <w:rPr>
                <w:rFonts w:cs="Calibri"/>
                <w:color w:val="006177"/>
              </w:rPr>
              <w:t>]</w:t>
            </w:r>
          </w:p>
        </w:tc>
      </w:tr>
      <w:tr w:rsidR="00604297" w14:paraId="4219B6A0" w14:textId="77777777" w:rsidTr="00653AAF">
        <w:tc>
          <w:tcPr>
            <w:tcW w:w="856" w:type="dxa"/>
            <w:tcBorders>
              <w:top w:val="nil"/>
              <w:left w:val="nil"/>
              <w:bottom w:val="nil"/>
              <w:right w:val="single" w:sz="4" w:space="0" w:color="auto"/>
            </w:tcBorders>
          </w:tcPr>
          <w:p w14:paraId="195D8C36" w14:textId="18328E41" w:rsidR="00604297" w:rsidRDefault="00604297" w:rsidP="00604297">
            <w:pPr>
              <w:rPr>
                <w:rFonts w:cs="Calibri"/>
              </w:rPr>
            </w:pPr>
            <w:r>
              <w:rPr>
                <w:rFonts w:cs="Calibri"/>
              </w:rPr>
              <w:t>7.3.5</w:t>
            </w:r>
          </w:p>
        </w:tc>
        <w:tc>
          <w:tcPr>
            <w:tcW w:w="7796" w:type="dxa"/>
            <w:gridSpan w:val="11"/>
            <w:tcBorders>
              <w:left w:val="single" w:sz="4" w:space="0" w:color="auto"/>
            </w:tcBorders>
          </w:tcPr>
          <w:p w14:paraId="34D8C3F1" w14:textId="751BCD22" w:rsidR="00604297" w:rsidRPr="0070679E" w:rsidRDefault="00604297" w:rsidP="00604297">
            <w:pPr>
              <w:jc w:val="both"/>
              <w:rPr>
                <w:rFonts w:cs="Calibri"/>
              </w:rPr>
            </w:pPr>
            <w:r>
              <w:rPr>
                <w:rFonts w:cs="Calibri"/>
              </w:rPr>
              <w:t>Confirm that where the applicant’s PII policy is part of a Group PII policy or includes other entities, that the per claim and aggregate limits referred to in questions 7.3.2 and/or 7.3.3 and/or 7.3.4 above for each authorisation sought are explicitly ring-fenced for the applicant’s PII cover</w:t>
            </w:r>
            <w:r w:rsidR="007D07CF">
              <w:rPr>
                <w:rFonts w:cs="Calibri"/>
              </w:rPr>
              <w:t>, where aggregate and per claim limits apply</w:t>
            </w:r>
          </w:p>
        </w:tc>
        <w:tc>
          <w:tcPr>
            <w:tcW w:w="1276" w:type="dxa"/>
            <w:gridSpan w:val="2"/>
          </w:tcPr>
          <w:p w14:paraId="7AE1C399" w14:textId="73794D2C" w:rsidR="00604297" w:rsidRPr="00B57D80" w:rsidRDefault="00604297" w:rsidP="00604297">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604297" w14:paraId="6E7571C7" w14:textId="77777777" w:rsidTr="00653AAF">
        <w:tc>
          <w:tcPr>
            <w:tcW w:w="856" w:type="dxa"/>
            <w:tcBorders>
              <w:top w:val="nil"/>
              <w:left w:val="nil"/>
              <w:bottom w:val="nil"/>
              <w:right w:val="single" w:sz="4" w:space="0" w:color="auto"/>
            </w:tcBorders>
          </w:tcPr>
          <w:p w14:paraId="4D1A12B6" w14:textId="30885164" w:rsidR="00604297" w:rsidRDefault="00604297" w:rsidP="00604297">
            <w:pPr>
              <w:rPr>
                <w:rFonts w:cs="Calibri"/>
              </w:rPr>
            </w:pPr>
            <w:r>
              <w:rPr>
                <w:rFonts w:cs="Calibri"/>
              </w:rPr>
              <w:t>7.3.6</w:t>
            </w:r>
          </w:p>
        </w:tc>
        <w:tc>
          <w:tcPr>
            <w:tcW w:w="7796" w:type="dxa"/>
            <w:gridSpan w:val="11"/>
            <w:tcBorders>
              <w:left w:val="single" w:sz="4" w:space="0" w:color="auto"/>
              <w:bottom w:val="single" w:sz="4" w:space="0" w:color="auto"/>
            </w:tcBorders>
          </w:tcPr>
          <w:p w14:paraId="7C4CC0E2" w14:textId="2DDCDC2A" w:rsidR="00604297" w:rsidRPr="0070679E" w:rsidRDefault="00604297" w:rsidP="00604297">
            <w:pPr>
              <w:jc w:val="both"/>
              <w:rPr>
                <w:rFonts w:cs="Calibri"/>
              </w:rPr>
            </w:pPr>
            <w:r w:rsidRPr="0070679E">
              <w:rPr>
                <w:rFonts w:cs="Calibri"/>
              </w:rPr>
              <w:t xml:space="preserve">Confirm that the applicant has reviewed and is satisfied that it has the financial resources to cover the excess on its PII policy, and that the applicant’s resources are sufficient to </w:t>
            </w:r>
            <w:r w:rsidRPr="00B418E0">
              <w:rPr>
                <w:rFonts w:cs="Calibri"/>
              </w:rPr>
              <w:t>cover multiple PII claims</w:t>
            </w:r>
            <w:r>
              <w:rPr>
                <w:rFonts w:cs="Calibri"/>
              </w:rPr>
              <w:t xml:space="preserve"> in the policy period</w:t>
            </w:r>
          </w:p>
        </w:tc>
        <w:tc>
          <w:tcPr>
            <w:tcW w:w="1276" w:type="dxa"/>
            <w:gridSpan w:val="2"/>
            <w:tcBorders>
              <w:bottom w:val="single" w:sz="4" w:space="0" w:color="auto"/>
            </w:tcBorders>
          </w:tcPr>
          <w:p w14:paraId="2790861B" w14:textId="2D4114BB" w:rsidR="00604297" w:rsidRPr="00B57D80" w:rsidRDefault="00604297" w:rsidP="00604297">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604297" w14:paraId="6C0FE1F1" w14:textId="77777777" w:rsidTr="00653AAF">
        <w:trPr>
          <w:trHeight w:val="354"/>
        </w:trPr>
        <w:tc>
          <w:tcPr>
            <w:tcW w:w="856" w:type="dxa"/>
            <w:tcBorders>
              <w:top w:val="nil"/>
              <w:left w:val="nil"/>
              <w:bottom w:val="nil"/>
              <w:right w:val="single" w:sz="4" w:space="0" w:color="auto"/>
            </w:tcBorders>
          </w:tcPr>
          <w:p w14:paraId="3E673DDF" w14:textId="4B7DAE7B" w:rsidR="00604297" w:rsidRDefault="00604297" w:rsidP="00604297">
            <w:pPr>
              <w:rPr>
                <w:rFonts w:cs="Calibri"/>
              </w:rPr>
            </w:pPr>
            <w:r>
              <w:rPr>
                <w:rFonts w:cs="Calibri"/>
              </w:rPr>
              <w:t>7.3.7</w:t>
            </w:r>
          </w:p>
        </w:tc>
        <w:tc>
          <w:tcPr>
            <w:tcW w:w="7796" w:type="dxa"/>
            <w:gridSpan w:val="11"/>
            <w:tcBorders>
              <w:left w:val="single" w:sz="4" w:space="0" w:color="auto"/>
              <w:bottom w:val="single" w:sz="4" w:space="0" w:color="auto"/>
            </w:tcBorders>
          </w:tcPr>
          <w:p w14:paraId="19BD6E9A" w14:textId="2CB529FA" w:rsidR="00604297" w:rsidRPr="0070679E" w:rsidRDefault="00604297" w:rsidP="00604297">
            <w:pPr>
              <w:jc w:val="both"/>
              <w:rPr>
                <w:rFonts w:cs="Calibri"/>
              </w:rPr>
            </w:pPr>
            <w:r>
              <w:rPr>
                <w:rFonts w:cs="Calibri"/>
              </w:rPr>
              <w:t xml:space="preserve">Confirm whether </w:t>
            </w:r>
            <w:r w:rsidRPr="0070679E">
              <w:rPr>
                <w:rFonts w:cs="Calibri"/>
              </w:rPr>
              <w:t>any claims</w:t>
            </w:r>
            <w:r>
              <w:rPr>
                <w:rFonts w:cs="Calibri"/>
              </w:rPr>
              <w:t xml:space="preserve"> have been made against</w:t>
            </w:r>
            <w:r w:rsidRPr="0070679E">
              <w:rPr>
                <w:rFonts w:cs="Calibri"/>
              </w:rPr>
              <w:t xml:space="preserve"> any PII policy</w:t>
            </w:r>
            <w:r>
              <w:rPr>
                <w:rFonts w:cs="Calibri"/>
              </w:rPr>
              <w:t xml:space="preserve"> held by the applicant</w:t>
            </w:r>
            <w:r w:rsidRPr="0070679E">
              <w:rPr>
                <w:rFonts w:cs="Calibri"/>
              </w:rPr>
              <w:t xml:space="preserve"> in the last three years </w:t>
            </w:r>
            <w:r>
              <w:rPr>
                <w:rFonts w:cs="Calibri"/>
              </w:rPr>
              <w:t>or whether the applicant has dealt with any potential claims outside of its PII policy</w:t>
            </w:r>
          </w:p>
        </w:tc>
        <w:tc>
          <w:tcPr>
            <w:tcW w:w="1276" w:type="dxa"/>
            <w:gridSpan w:val="2"/>
            <w:tcBorders>
              <w:bottom w:val="single" w:sz="4" w:space="0" w:color="auto"/>
            </w:tcBorders>
          </w:tcPr>
          <w:p w14:paraId="1348D494" w14:textId="2F9B8FD5" w:rsidR="00604297" w:rsidRPr="00B57D80" w:rsidRDefault="00604297" w:rsidP="00604297">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604297" w14:paraId="69A1CF47" w14:textId="77777777" w:rsidTr="002F6ECA">
        <w:trPr>
          <w:trHeight w:val="354"/>
        </w:trPr>
        <w:tc>
          <w:tcPr>
            <w:tcW w:w="856" w:type="dxa"/>
            <w:tcBorders>
              <w:top w:val="nil"/>
              <w:left w:val="nil"/>
              <w:bottom w:val="nil"/>
              <w:right w:val="single" w:sz="4" w:space="0" w:color="auto"/>
            </w:tcBorders>
          </w:tcPr>
          <w:p w14:paraId="1DDE792F" w14:textId="3400F7D9" w:rsidR="00604297" w:rsidRDefault="00604297" w:rsidP="00604297">
            <w:pPr>
              <w:rPr>
                <w:rFonts w:cs="Calibri"/>
              </w:rPr>
            </w:pPr>
            <w:r>
              <w:rPr>
                <w:rFonts w:cs="Calibri"/>
              </w:rPr>
              <w:t>7.3.8</w:t>
            </w:r>
          </w:p>
        </w:tc>
        <w:tc>
          <w:tcPr>
            <w:tcW w:w="9072" w:type="dxa"/>
            <w:gridSpan w:val="13"/>
            <w:tcBorders>
              <w:left w:val="single" w:sz="4" w:space="0" w:color="auto"/>
              <w:bottom w:val="single" w:sz="4" w:space="0" w:color="auto"/>
            </w:tcBorders>
          </w:tcPr>
          <w:p w14:paraId="5D74EC80" w14:textId="0EEA6200" w:rsidR="00604297" w:rsidRPr="00B57D80" w:rsidRDefault="00604297" w:rsidP="00604297">
            <w:pPr>
              <w:jc w:val="both"/>
              <w:rPr>
                <w:rFonts w:cs="Calibri"/>
                <w:color w:val="006177"/>
              </w:rPr>
            </w:pPr>
            <w:r>
              <w:rPr>
                <w:rFonts w:cs="Calibri"/>
              </w:rPr>
              <w:t>If yes to questions 7.3.7 above, provide details of the claim(s) below</w:t>
            </w:r>
          </w:p>
        </w:tc>
      </w:tr>
      <w:tr w:rsidR="00604297" w14:paraId="14261D7F" w14:textId="77777777" w:rsidTr="002F6ECA">
        <w:trPr>
          <w:trHeight w:val="354"/>
        </w:trPr>
        <w:tc>
          <w:tcPr>
            <w:tcW w:w="856" w:type="dxa"/>
            <w:tcBorders>
              <w:top w:val="nil"/>
              <w:left w:val="nil"/>
              <w:bottom w:val="nil"/>
              <w:right w:val="single" w:sz="4" w:space="0" w:color="auto"/>
            </w:tcBorders>
          </w:tcPr>
          <w:p w14:paraId="015981BF" w14:textId="77777777" w:rsidR="00604297" w:rsidRDefault="00604297" w:rsidP="00604297">
            <w:pPr>
              <w:rPr>
                <w:rFonts w:cs="Calibri"/>
              </w:rPr>
            </w:pPr>
          </w:p>
        </w:tc>
        <w:tc>
          <w:tcPr>
            <w:tcW w:w="9072" w:type="dxa"/>
            <w:gridSpan w:val="13"/>
            <w:tcBorders>
              <w:left w:val="single" w:sz="4" w:space="0" w:color="auto"/>
              <w:bottom w:val="single" w:sz="4" w:space="0" w:color="auto"/>
            </w:tcBorders>
          </w:tcPr>
          <w:p w14:paraId="7C604438" w14:textId="12E067AD" w:rsidR="00604297" w:rsidRPr="00B57D80" w:rsidRDefault="00604297" w:rsidP="00604297">
            <w:pPr>
              <w:jc w:val="both"/>
              <w:rPr>
                <w:rFonts w:cs="Calibri"/>
                <w:color w:val="006177"/>
              </w:rPr>
            </w:pPr>
            <w:r w:rsidRPr="0070679E">
              <w:rPr>
                <w:rFonts w:cs="Calibri"/>
                <w:color w:val="006177"/>
              </w:rPr>
              <w:t>[Type Answer]</w:t>
            </w:r>
          </w:p>
        </w:tc>
      </w:tr>
      <w:tr w:rsidR="00604297" w14:paraId="5F90B736" w14:textId="77777777" w:rsidTr="00653AAF">
        <w:tc>
          <w:tcPr>
            <w:tcW w:w="856" w:type="dxa"/>
            <w:tcBorders>
              <w:top w:val="nil"/>
              <w:left w:val="nil"/>
              <w:bottom w:val="nil"/>
              <w:right w:val="nil"/>
            </w:tcBorders>
          </w:tcPr>
          <w:p w14:paraId="3B819BC0" w14:textId="77777777" w:rsidR="00604297" w:rsidRPr="00927F72" w:rsidRDefault="00604297" w:rsidP="00604297">
            <w:pPr>
              <w:rPr>
                <w:rFonts w:cs="Calibri"/>
                <w:sz w:val="20"/>
                <w:szCs w:val="20"/>
              </w:rPr>
            </w:pPr>
          </w:p>
        </w:tc>
        <w:tc>
          <w:tcPr>
            <w:tcW w:w="7796" w:type="dxa"/>
            <w:gridSpan w:val="11"/>
            <w:tcBorders>
              <w:top w:val="single" w:sz="4" w:space="0" w:color="auto"/>
              <w:left w:val="nil"/>
              <w:bottom w:val="nil"/>
              <w:right w:val="nil"/>
            </w:tcBorders>
          </w:tcPr>
          <w:p w14:paraId="7640E9F1" w14:textId="77777777" w:rsidR="00604297" w:rsidRPr="00927F72" w:rsidRDefault="00604297" w:rsidP="00604297">
            <w:pPr>
              <w:jc w:val="both"/>
              <w:rPr>
                <w:rFonts w:cs="Calibri"/>
                <w:sz w:val="20"/>
                <w:szCs w:val="20"/>
              </w:rPr>
            </w:pPr>
          </w:p>
        </w:tc>
        <w:tc>
          <w:tcPr>
            <w:tcW w:w="1276" w:type="dxa"/>
            <w:gridSpan w:val="2"/>
            <w:tcBorders>
              <w:top w:val="single" w:sz="4" w:space="0" w:color="auto"/>
              <w:left w:val="nil"/>
              <w:bottom w:val="nil"/>
              <w:right w:val="nil"/>
            </w:tcBorders>
          </w:tcPr>
          <w:p w14:paraId="335BB08C" w14:textId="77777777" w:rsidR="00604297" w:rsidRPr="00927F72" w:rsidRDefault="00604297" w:rsidP="00604297">
            <w:pPr>
              <w:jc w:val="both"/>
              <w:rPr>
                <w:rFonts w:cs="Calibri"/>
                <w:color w:val="006177"/>
                <w:sz w:val="20"/>
                <w:szCs w:val="20"/>
              </w:rPr>
            </w:pPr>
          </w:p>
        </w:tc>
      </w:tr>
      <w:tr w:rsidR="00604297" w14:paraId="1C8F5781" w14:textId="77777777" w:rsidTr="00EA27BC">
        <w:tc>
          <w:tcPr>
            <w:tcW w:w="9928" w:type="dxa"/>
            <w:gridSpan w:val="14"/>
            <w:tcBorders>
              <w:top w:val="nil"/>
              <w:left w:val="nil"/>
              <w:bottom w:val="nil"/>
              <w:right w:val="nil"/>
            </w:tcBorders>
          </w:tcPr>
          <w:p w14:paraId="6C65E858" w14:textId="5A9D7EEA" w:rsidR="00604297" w:rsidRPr="00CC125D" w:rsidRDefault="00604297" w:rsidP="00604297">
            <w:pPr>
              <w:pStyle w:val="Heading2"/>
              <w:jc w:val="both"/>
              <w:outlineLvl w:val="1"/>
            </w:pPr>
            <w:bookmarkStart w:id="26" w:name="_Toc44323782"/>
            <w:r>
              <w:t xml:space="preserve">7.4 </w:t>
            </w:r>
            <w:r w:rsidRPr="00554CFE">
              <w:t>Compliance</w:t>
            </w:r>
            <w:r>
              <w:rPr>
                <w:rStyle w:val="FootnoteReference"/>
                <w:rFonts w:cs="Calibri"/>
                <w:color w:val="006177"/>
                <w:szCs w:val="24"/>
              </w:rPr>
              <w:footnoteReference w:id="42"/>
            </w:r>
            <w:bookmarkEnd w:id="26"/>
          </w:p>
        </w:tc>
      </w:tr>
      <w:tr w:rsidR="00604297" w14:paraId="5FDD14AB" w14:textId="77777777" w:rsidTr="00653AAF">
        <w:trPr>
          <w:trHeight w:val="1329"/>
        </w:trPr>
        <w:tc>
          <w:tcPr>
            <w:tcW w:w="856" w:type="dxa"/>
            <w:tcBorders>
              <w:top w:val="nil"/>
              <w:left w:val="nil"/>
              <w:bottom w:val="nil"/>
              <w:right w:val="single" w:sz="4" w:space="0" w:color="auto"/>
            </w:tcBorders>
          </w:tcPr>
          <w:p w14:paraId="5E583DBD" w14:textId="5D4F2B64" w:rsidR="00604297" w:rsidRDefault="00604297" w:rsidP="00604297">
            <w:pPr>
              <w:rPr>
                <w:rFonts w:cs="Calibri"/>
              </w:rPr>
            </w:pPr>
            <w:r>
              <w:rPr>
                <w:rFonts w:cs="Calibri"/>
              </w:rPr>
              <w:t>7.4.1</w:t>
            </w:r>
          </w:p>
        </w:tc>
        <w:tc>
          <w:tcPr>
            <w:tcW w:w="7796" w:type="dxa"/>
            <w:gridSpan w:val="11"/>
            <w:tcBorders>
              <w:top w:val="single" w:sz="4" w:space="0" w:color="auto"/>
              <w:left w:val="single" w:sz="4" w:space="0" w:color="auto"/>
            </w:tcBorders>
          </w:tcPr>
          <w:p w14:paraId="7A4574D1" w14:textId="76D40EF5" w:rsidR="00604297" w:rsidRPr="006F725B" w:rsidRDefault="00604297" w:rsidP="00604297">
            <w:pPr>
              <w:jc w:val="both"/>
              <w:rPr>
                <w:rFonts w:cs="Calibri"/>
                <w:color w:val="000000" w:themeColor="text1"/>
              </w:rPr>
            </w:pPr>
            <w:r w:rsidRPr="003B267B">
              <w:rPr>
                <w:rFonts w:cs="Calibri"/>
                <w:color w:val="000000" w:themeColor="text1"/>
              </w:rPr>
              <w:t xml:space="preserve">Confirm that the applicant has assessed the risks relating to its compliance obligations and </w:t>
            </w:r>
            <w:r>
              <w:rPr>
                <w:rFonts w:cs="Calibri"/>
                <w:color w:val="000000" w:themeColor="text1"/>
              </w:rPr>
              <w:t xml:space="preserve">that it has </w:t>
            </w:r>
            <w:r w:rsidRPr="003B267B">
              <w:rPr>
                <w:rFonts w:cs="Calibri"/>
                <w:color w:val="000000" w:themeColor="text1"/>
              </w:rPr>
              <w:t>establish</w:t>
            </w:r>
            <w:r>
              <w:rPr>
                <w:rFonts w:cs="Calibri"/>
                <w:color w:val="000000" w:themeColor="text1"/>
              </w:rPr>
              <w:t xml:space="preserve">ed and will </w:t>
            </w:r>
            <w:r w:rsidRPr="003B267B">
              <w:rPr>
                <w:rFonts w:cs="Calibri"/>
                <w:color w:val="000000" w:themeColor="text1"/>
              </w:rPr>
              <w:t xml:space="preserve">implement and maintain an appropriate programme of compliance </w:t>
            </w:r>
            <w:r>
              <w:rPr>
                <w:rFonts w:cs="Calibri"/>
                <w:color w:val="000000" w:themeColor="text1"/>
              </w:rPr>
              <w:t xml:space="preserve">monitoring </w:t>
            </w:r>
            <w:r w:rsidRPr="003B267B">
              <w:rPr>
                <w:rFonts w:cs="Calibri"/>
                <w:color w:val="000000" w:themeColor="text1"/>
              </w:rPr>
              <w:t xml:space="preserve">activities to ensure that </w:t>
            </w:r>
            <w:r>
              <w:rPr>
                <w:rFonts w:cs="Calibri"/>
                <w:color w:val="000000" w:themeColor="text1"/>
              </w:rPr>
              <w:t>t</w:t>
            </w:r>
            <w:r w:rsidRPr="003B267B">
              <w:rPr>
                <w:rFonts w:cs="Calibri"/>
                <w:color w:val="000000" w:themeColor="text1"/>
              </w:rPr>
              <w:t xml:space="preserve">he applicant </w:t>
            </w:r>
            <w:r>
              <w:rPr>
                <w:rFonts w:cs="Calibri"/>
                <w:color w:val="000000" w:themeColor="text1"/>
              </w:rPr>
              <w:t xml:space="preserve">complies </w:t>
            </w:r>
            <w:r w:rsidRPr="003B267B">
              <w:rPr>
                <w:rFonts w:cs="Calibri"/>
                <w:color w:val="000000" w:themeColor="text1"/>
              </w:rPr>
              <w:t xml:space="preserve">with its </w:t>
            </w:r>
            <w:r>
              <w:rPr>
                <w:rFonts w:cs="Calibri"/>
                <w:color w:val="000000" w:themeColor="text1"/>
              </w:rPr>
              <w:t xml:space="preserve">legal and regulatory </w:t>
            </w:r>
            <w:r w:rsidRPr="003B267B">
              <w:rPr>
                <w:rFonts w:cs="Calibri"/>
                <w:color w:val="000000" w:themeColor="text1"/>
              </w:rPr>
              <w:t xml:space="preserve">obligations </w:t>
            </w:r>
            <w:r>
              <w:rPr>
                <w:rFonts w:cs="Calibri"/>
                <w:color w:val="000000" w:themeColor="text1"/>
              </w:rPr>
              <w:t>on the date of authorisation and on an on-going basis</w:t>
            </w:r>
          </w:p>
        </w:tc>
        <w:tc>
          <w:tcPr>
            <w:tcW w:w="1276" w:type="dxa"/>
            <w:gridSpan w:val="2"/>
            <w:tcBorders>
              <w:top w:val="single" w:sz="4" w:space="0" w:color="auto"/>
            </w:tcBorders>
          </w:tcPr>
          <w:p w14:paraId="559F6B1D" w14:textId="54C67DC1" w:rsidR="00604297" w:rsidRPr="00B57D80" w:rsidRDefault="00604297" w:rsidP="00604297">
            <w:pPr>
              <w:jc w:val="both"/>
              <w:rPr>
                <w:rFonts w:cs="Calibri"/>
                <w:color w:val="006177"/>
              </w:rPr>
            </w:pPr>
            <w:r w:rsidRPr="00B57D80">
              <w:rPr>
                <w:rFonts w:cs="Calibri"/>
                <w:color w:val="006177"/>
              </w:rPr>
              <w:t>[Yes/No]</w:t>
            </w:r>
          </w:p>
        </w:tc>
      </w:tr>
      <w:tr w:rsidR="00604297" w14:paraId="18053EF4" w14:textId="77777777" w:rsidTr="00653AAF">
        <w:tc>
          <w:tcPr>
            <w:tcW w:w="856" w:type="dxa"/>
            <w:tcBorders>
              <w:top w:val="nil"/>
              <w:left w:val="nil"/>
              <w:bottom w:val="nil"/>
              <w:right w:val="single" w:sz="4" w:space="0" w:color="auto"/>
            </w:tcBorders>
          </w:tcPr>
          <w:p w14:paraId="74071061" w14:textId="762361F7" w:rsidR="00604297" w:rsidRDefault="00604297" w:rsidP="00604297">
            <w:pPr>
              <w:rPr>
                <w:rFonts w:cs="Calibri"/>
              </w:rPr>
            </w:pPr>
            <w:r>
              <w:rPr>
                <w:rFonts w:cs="Calibri"/>
              </w:rPr>
              <w:t>7.4.2</w:t>
            </w:r>
          </w:p>
        </w:tc>
        <w:tc>
          <w:tcPr>
            <w:tcW w:w="7796" w:type="dxa"/>
            <w:gridSpan w:val="11"/>
            <w:tcBorders>
              <w:left w:val="single" w:sz="4" w:space="0" w:color="auto"/>
              <w:bottom w:val="single" w:sz="4" w:space="0" w:color="auto"/>
            </w:tcBorders>
          </w:tcPr>
          <w:p w14:paraId="4E0C608F" w14:textId="0C0D4722" w:rsidR="00604297" w:rsidRPr="0070679E" w:rsidRDefault="00604297" w:rsidP="00604297">
            <w:pPr>
              <w:jc w:val="both"/>
              <w:rPr>
                <w:rFonts w:cs="Calibri"/>
              </w:rPr>
            </w:pPr>
            <w:r w:rsidRPr="003B267B">
              <w:rPr>
                <w:rFonts w:cs="Calibri"/>
                <w:color w:val="000000" w:themeColor="text1"/>
              </w:rPr>
              <w:t xml:space="preserve">Confirm that the applicant has </w:t>
            </w:r>
            <w:r>
              <w:rPr>
                <w:rFonts w:cs="Calibri"/>
                <w:color w:val="000000" w:themeColor="text1"/>
              </w:rPr>
              <w:t xml:space="preserve">assessed and is satisfied that it has </w:t>
            </w:r>
            <w:r w:rsidRPr="003B267B">
              <w:rPr>
                <w:rFonts w:cs="Calibri"/>
                <w:color w:val="000000" w:themeColor="text1"/>
              </w:rPr>
              <w:t xml:space="preserve">adequate resources </w:t>
            </w:r>
            <w:r>
              <w:rPr>
                <w:rFonts w:cs="Calibri"/>
                <w:color w:val="000000" w:themeColor="text1"/>
              </w:rPr>
              <w:t xml:space="preserve">and appropriate governance arrangements and internal systems, controls and procedures in place to monitor and manage its on-going compliance with its legal and regulatory </w:t>
            </w:r>
            <w:r w:rsidRPr="003B267B">
              <w:rPr>
                <w:rFonts w:cs="Calibri"/>
                <w:color w:val="000000" w:themeColor="text1"/>
              </w:rPr>
              <w:t>obligations</w:t>
            </w:r>
          </w:p>
        </w:tc>
        <w:tc>
          <w:tcPr>
            <w:tcW w:w="1276" w:type="dxa"/>
            <w:gridSpan w:val="2"/>
            <w:tcBorders>
              <w:bottom w:val="single" w:sz="4" w:space="0" w:color="auto"/>
            </w:tcBorders>
          </w:tcPr>
          <w:p w14:paraId="4BE12996" w14:textId="33710695" w:rsidR="00604297" w:rsidRPr="00B57D80" w:rsidRDefault="00604297" w:rsidP="00604297">
            <w:pPr>
              <w:jc w:val="both"/>
              <w:rPr>
                <w:rFonts w:cs="Calibri"/>
                <w:color w:val="006177"/>
              </w:rPr>
            </w:pPr>
            <w:r w:rsidRPr="00B57D80">
              <w:rPr>
                <w:rFonts w:cs="Calibri"/>
                <w:color w:val="006177"/>
              </w:rPr>
              <w:t>[Yes/No]</w:t>
            </w:r>
          </w:p>
        </w:tc>
      </w:tr>
      <w:tr w:rsidR="00604297" w14:paraId="188D3357" w14:textId="77777777" w:rsidTr="00560B6E">
        <w:tc>
          <w:tcPr>
            <w:tcW w:w="856" w:type="dxa"/>
            <w:tcBorders>
              <w:top w:val="nil"/>
              <w:left w:val="nil"/>
              <w:bottom w:val="nil"/>
              <w:right w:val="single" w:sz="4" w:space="0" w:color="auto"/>
            </w:tcBorders>
            <w:shd w:val="clear" w:color="auto" w:fill="auto"/>
          </w:tcPr>
          <w:p w14:paraId="3ADED3C9" w14:textId="505E94C9" w:rsidR="00604297" w:rsidRDefault="00604297" w:rsidP="00604297">
            <w:pPr>
              <w:rPr>
                <w:rFonts w:cs="Calibri"/>
              </w:rPr>
            </w:pPr>
            <w:r>
              <w:rPr>
                <w:rFonts w:cs="Calibri"/>
              </w:rPr>
              <w:t>7.4.3</w:t>
            </w:r>
          </w:p>
        </w:tc>
        <w:tc>
          <w:tcPr>
            <w:tcW w:w="7796" w:type="dxa"/>
            <w:gridSpan w:val="11"/>
            <w:tcBorders>
              <w:left w:val="single" w:sz="4" w:space="0" w:color="auto"/>
              <w:bottom w:val="single" w:sz="4" w:space="0" w:color="auto"/>
            </w:tcBorders>
            <w:shd w:val="clear" w:color="auto" w:fill="auto"/>
          </w:tcPr>
          <w:p w14:paraId="116F9466" w14:textId="10BDE9E7" w:rsidR="00604297" w:rsidRPr="003B267B" w:rsidRDefault="00604297" w:rsidP="00604297">
            <w:pPr>
              <w:jc w:val="both"/>
              <w:rPr>
                <w:rFonts w:cs="Calibri"/>
                <w:color w:val="000000" w:themeColor="text1"/>
              </w:rPr>
            </w:pPr>
            <w:r>
              <w:t>Where the applicant does not propose a person to hold the PCF 12 (Head of Compliance) role, identify who within the applicant has the appropriate compliance skills and experience to manage the compliance risks of the applicant, should it be granted an authorisation, and describe the individual’s relevant compliance skills and experience</w:t>
            </w:r>
          </w:p>
        </w:tc>
        <w:tc>
          <w:tcPr>
            <w:tcW w:w="1276" w:type="dxa"/>
            <w:gridSpan w:val="2"/>
            <w:tcBorders>
              <w:bottom w:val="single" w:sz="4" w:space="0" w:color="auto"/>
            </w:tcBorders>
            <w:shd w:val="clear" w:color="auto" w:fill="auto"/>
          </w:tcPr>
          <w:p w14:paraId="009CC063" w14:textId="2D0F4041" w:rsidR="00604297" w:rsidRPr="00B57D80" w:rsidRDefault="00604297" w:rsidP="00604297">
            <w:pPr>
              <w:jc w:val="both"/>
              <w:rPr>
                <w:rFonts w:cs="Calibri"/>
                <w:color w:val="006177"/>
              </w:rPr>
            </w:pPr>
            <w:r>
              <w:rPr>
                <w:rFonts w:cs="Calibri"/>
                <w:color w:val="006177"/>
              </w:rPr>
              <w:t>[Document Reference]</w:t>
            </w:r>
          </w:p>
        </w:tc>
      </w:tr>
      <w:tr w:rsidR="00604297" w14:paraId="52AE72E0" w14:textId="77777777" w:rsidTr="00653AAF">
        <w:tc>
          <w:tcPr>
            <w:tcW w:w="856" w:type="dxa"/>
            <w:tcBorders>
              <w:top w:val="nil"/>
              <w:left w:val="nil"/>
              <w:bottom w:val="nil"/>
              <w:right w:val="nil"/>
            </w:tcBorders>
          </w:tcPr>
          <w:p w14:paraId="11DDA2E4" w14:textId="77777777" w:rsidR="00604297" w:rsidRDefault="00604297" w:rsidP="00604297">
            <w:pPr>
              <w:rPr>
                <w:rFonts w:cs="Calibri"/>
              </w:rPr>
            </w:pPr>
          </w:p>
        </w:tc>
        <w:tc>
          <w:tcPr>
            <w:tcW w:w="7796" w:type="dxa"/>
            <w:gridSpan w:val="11"/>
            <w:tcBorders>
              <w:top w:val="single" w:sz="4" w:space="0" w:color="auto"/>
              <w:left w:val="nil"/>
              <w:bottom w:val="single" w:sz="4" w:space="0" w:color="auto"/>
              <w:right w:val="nil"/>
            </w:tcBorders>
          </w:tcPr>
          <w:p w14:paraId="7EBED081" w14:textId="77777777" w:rsidR="00604297" w:rsidRDefault="00604297" w:rsidP="00604297"/>
        </w:tc>
        <w:tc>
          <w:tcPr>
            <w:tcW w:w="1276" w:type="dxa"/>
            <w:gridSpan w:val="2"/>
            <w:tcBorders>
              <w:top w:val="single" w:sz="4" w:space="0" w:color="auto"/>
              <w:left w:val="nil"/>
              <w:bottom w:val="single" w:sz="4" w:space="0" w:color="auto"/>
              <w:right w:val="nil"/>
            </w:tcBorders>
          </w:tcPr>
          <w:p w14:paraId="7951D03B" w14:textId="77777777" w:rsidR="00604297" w:rsidRPr="00B57D80" w:rsidRDefault="00604297" w:rsidP="00604297">
            <w:pPr>
              <w:rPr>
                <w:rFonts w:cs="Calibri"/>
                <w:color w:val="006177"/>
              </w:rPr>
            </w:pPr>
          </w:p>
        </w:tc>
      </w:tr>
      <w:tr w:rsidR="00604297" w14:paraId="06BAAC99" w14:textId="77777777" w:rsidTr="00EA27BC">
        <w:tc>
          <w:tcPr>
            <w:tcW w:w="856" w:type="dxa"/>
            <w:tcBorders>
              <w:top w:val="nil"/>
              <w:left w:val="nil"/>
              <w:bottom w:val="nil"/>
              <w:right w:val="single" w:sz="4" w:space="0" w:color="auto"/>
            </w:tcBorders>
          </w:tcPr>
          <w:p w14:paraId="77C2A26C" w14:textId="77777777" w:rsidR="00604297" w:rsidRDefault="00604297" w:rsidP="00604297">
            <w:pPr>
              <w:rPr>
                <w:rFonts w:cs="Calibri"/>
              </w:rPr>
            </w:pPr>
          </w:p>
        </w:tc>
        <w:tc>
          <w:tcPr>
            <w:tcW w:w="9072" w:type="dxa"/>
            <w:gridSpan w:val="13"/>
            <w:tcBorders>
              <w:top w:val="single" w:sz="4" w:space="0" w:color="auto"/>
              <w:left w:val="single" w:sz="4" w:space="0" w:color="auto"/>
              <w:bottom w:val="single" w:sz="4" w:space="0" w:color="auto"/>
            </w:tcBorders>
          </w:tcPr>
          <w:p w14:paraId="5E8A9D20" w14:textId="4ED83A60" w:rsidR="00604297" w:rsidRPr="0070679E" w:rsidRDefault="00604297" w:rsidP="00604297">
            <w:pPr>
              <w:rPr>
                <w:rFonts w:cs="Calibri"/>
                <w:color w:val="006177"/>
              </w:rPr>
            </w:pPr>
            <w:r w:rsidRPr="005D6D8A">
              <w:rPr>
                <w:rFonts w:eastAsia="Times New Roman" w:cs="Calibri"/>
                <w:b/>
                <w:bCs/>
                <w:lang w:val="en-GB"/>
              </w:rPr>
              <w:t>Fitness and Probity (F&amp;P</w:t>
            </w:r>
            <w:r>
              <w:rPr>
                <w:rFonts w:eastAsia="Times New Roman" w:cs="Calibri"/>
                <w:b/>
                <w:bCs/>
                <w:lang w:val="en-GB"/>
              </w:rPr>
              <w:t xml:space="preserve"> Standards</w:t>
            </w:r>
            <w:r w:rsidRPr="005D6D8A">
              <w:rPr>
                <w:rFonts w:eastAsia="Times New Roman" w:cs="Calibri"/>
                <w:b/>
                <w:bCs/>
                <w:lang w:val="en-GB"/>
              </w:rPr>
              <w:t>)</w:t>
            </w:r>
          </w:p>
        </w:tc>
      </w:tr>
      <w:tr w:rsidR="00604297" w14:paraId="5F3A9BFE" w14:textId="77777777" w:rsidTr="00653AAF">
        <w:tc>
          <w:tcPr>
            <w:tcW w:w="856" w:type="dxa"/>
            <w:tcBorders>
              <w:top w:val="nil"/>
              <w:left w:val="nil"/>
              <w:bottom w:val="nil"/>
              <w:right w:val="single" w:sz="4" w:space="0" w:color="auto"/>
            </w:tcBorders>
          </w:tcPr>
          <w:p w14:paraId="540B86F9" w14:textId="5D1656AC" w:rsidR="00604297" w:rsidRDefault="00604297" w:rsidP="00604297">
            <w:pPr>
              <w:rPr>
                <w:rFonts w:cs="Calibri"/>
              </w:rPr>
            </w:pPr>
            <w:r>
              <w:rPr>
                <w:rFonts w:cs="Calibri"/>
              </w:rPr>
              <w:t>7.4.4</w:t>
            </w:r>
          </w:p>
        </w:tc>
        <w:tc>
          <w:tcPr>
            <w:tcW w:w="7796" w:type="dxa"/>
            <w:gridSpan w:val="11"/>
            <w:tcBorders>
              <w:left w:val="single" w:sz="4" w:space="0" w:color="auto"/>
              <w:bottom w:val="single" w:sz="4" w:space="0" w:color="auto"/>
            </w:tcBorders>
          </w:tcPr>
          <w:p w14:paraId="5945CF14" w14:textId="75B7A4B8" w:rsidR="00604297" w:rsidRPr="0070679E" w:rsidRDefault="00604297" w:rsidP="00604297">
            <w:pPr>
              <w:jc w:val="both"/>
              <w:rPr>
                <w:rFonts w:eastAsia="Times New Roman" w:cs="Calibri"/>
                <w:bCs/>
                <w:lang w:val="en-GB"/>
              </w:rPr>
            </w:pPr>
            <w:r w:rsidRPr="0070679E">
              <w:rPr>
                <w:rFonts w:eastAsia="Times New Roman" w:cs="Calibri"/>
                <w:bCs/>
                <w:lang w:val="en-GB"/>
              </w:rPr>
              <w:t>Con</w:t>
            </w:r>
            <w:r w:rsidRPr="005D6D8A">
              <w:rPr>
                <w:rFonts w:eastAsia="Times New Roman" w:cs="Calibri"/>
                <w:bCs/>
                <w:lang w:val="en-GB"/>
              </w:rPr>
              <w:t xml:space="preserve">firm that the applicant has </w:t>
            </w:r>
            <w:r>
              <w:rPr>
                <w:rFonts w:eastAsia="Times New Roman" w:cs="Calibri"/>
                <w:bCs/>
                <w:lang w:val="en-GB"/>
              </w:rPr>
              <w:t xml:space="preserve">reviewed and </w:t>
            </w:r>
            <w:r w:rsidRPr="005D6D8A">
              <w:rPr>
                <w:rFonts w:eastAsia="Times New Roman" w:cs="Calibri"/>
                <w:bCs/>
                <w:lang w:val="en-GB"/>
              </w:rPr>
              <w:t xml:space="preserve">assessed the standards set out in the </w:t>
            </w:r>
            <w:r w:rsidRPr="005D6D8A">
              <w:rPr>
                <w:rFonts w:eastAsia="Times New Roman" w:cstheme="minorHAnsi"/>
              </w:rPr>
              <w:t xml:space="preserve"> </w:t>
            </w:r>
            <w:hyperlink r:id="rId30" w:history="1">
              <w:r>
                <w:rPr>
                  <w:rStyle w:val="Hyperlink"/>
                  <w:rFonts w:eastAsia="Times New Roman" w:cstheme="minorHAnsi"/>
                </w:rPr>
                <w:t>Fitness and Probity Standards</w:t>
              </w:r>
            </w:hyperlink>
            <w:r>
              <w:rPr>
                <w:rStyle w:val="Hyperlink"/>
                <w:rFonts w:eastAsia="Times New Roman" w:cstheme="minorHAnsi"/>
              </w:rPr>
              <w:t>,</w:t>
            </w:r>
            <w:r>
              <w:rPr>
                <w:rFonts w:eastAsia="Times New Roman" w:cs="Calibri"/>
                <w:bCs/>
                <w:lang w:val="en-GB"/>
              </w:rPr>
              <w:t xml:space="preserve"> </w:t>
            </w:r>
            <w:r w:rsidRPr="0070679E">
              <w:rPr>
                <w:rFonts w:eastAsia="Times New Roman" w:cs="Calibri"/>
                <w:bCs/>
                <w:lang w:val="en-GB"/>
              </w:rPr>
              <w:t xml:space="preserve">and that it is satisfied that 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 xml:space="preserve">procedures in place to ensure </w:t>
            </w:r>
            <w:r>
              <w:rPr>
                <w:rFonts w:eastAsia="Times New Roman" w:cs="Calibri"/>
                <w:bCs/>
                <w:lang w:val="en-GB"/>
              </w:rPr>
              <w:t xml:space="preserve">that the applicant and all relevant individuals comply with their obligations under the F&amp;P Standards on the date of authorisation and on an on-going basis </w:t>
            </w:r>
          </w:p>
        </w:tc>
        <w:tc>
          <w:tcPr>
            <w:tcW w:w="1276" w:type="dxa"/>
            <w:gridSpan w:val="2"/>
            <w:tcBorders>
              <w:bottom w:val="single" w:sz="4" w:space="0" w:color="auto"/>
            </w:tcBorders>
          </w:tcPr>
          <w:p w14:paraId="66261D30" w14:textId="1094409F" w:rsidR="00604297" w:rsidRPr="00B57D80" w:rsidRDefault="00604297" w:rsidP="00604297">
            <w:pPr>
              <w:rPr>
                <w:rFonts w:cs="Calibri"/>
                <w:color w:val="006177"/>
              </w:rPr>
            </w:pPr>
            <w:r w:rsidRPr="00B57D80">
              <w:rPr>
                <w:rFonts w:cs="Calibri"/>
                <w:color w:val="006177"/>
              </w:rPr>
              <w:t>[Yes/No]</w:t>
            </w:r>
          </w:p>
        </w:tc>
      </w:tr>
      <w:tr w:rsidR="00604297" w14:paraId="038A905F" w14:textId="77777777" w:rsidTr="00653AAF">
        <w:tc>
          <w:tcPr>
            <w:tcW w:w="856" w:type="dxa"/>
            <w:tcBorders>
              <w:top w:val="nil"/>
              <w:left w:val="nil"/>
              <w:bottom w:val="nil"/>
              <w:right w:val="nil"/>
            </w:tcBorders>
          </w:tcPr>
          <w:p w14:paraId="0AC1CF2B" w14:textId="77777777" w:rsidR="00604297" w:rsidRDefault="00604297" w:rsidP="00604297">
            <w:pPr>
              <w:rPr>
                <w:rFonts w:cs="Calibri"/>
              </w:rPr>
            </w:pPr>
          </w:p>
        </w:tc>
        <w:tc>
          <w:tcPr>
            <w:tcW w:w="7796" w:type="dxa"/>
            <w:gridSpan w:val="11"/>
            <w:tcBorders>
              <w:top w:val="single" w:sz="4" w:space="0" w:color="auto"/>
              <w:left w:val="nil"/>
              <w:bottom w:val="single" w:sz="4" w:space="0" w:color="auto"/>
              <w:right w:val="nil"/>
            </w:tcBorders>
          </w:tcPr>
          <w:p w14:paraId="48356536" w14:textId="77777777" w:rsidR="00604297" w:rsidRPr="0070679E" w:rsidRDefault="00604297" w:rsidP="00604297">
            <w:pPr>
              <w:jc w:val="both"/>
              <w:rPr>
                <w:rFonts w:eastAsia="Times New Roman" w:cs="Calibri"/>
                <w:bCs/>
                <w:lang w:val="en-GB"/>
              </w:rPr>
            </w:pPr>
          </w:p>
        </w:tc>
        <w:tc>
          <w:tcPr>
            <w:tcW w:w="1276" w:type="dxa"/>
            <w:gridSpan w:val="2"/>
            <w:tcBorders>
              <w:top w:val="single" w:sz="4" w:space="0" w:color="auto"/>
              <w:left w:val="nil"/>
              <w:bottom w:val="single" w:sz="4" w:space="0" w:color="auto"/>
              <w:right w:val="nil"/>
            </w:tcBorders>
          </w:tcPr>
          <w:p w14:paraId="4378921F" w14:textId="77777777" w:rsidR="00604297" w:rsidRPr="00B57D80" w:rsidRDefault="00604297" w:rsidP="00604297">
            <w:pPr>
              <w:rPr>
                <w:rFonts w:cs="Calibri"/>
                <w:color w:val="006177"/>
              </w:rPr>
            </w:pPr>
          </w:p>
        </w:tc>
      </w:tr>
      <w:tr w:rsidR="00604297" w14:paraId="3128E342" w14:textId="77777777" w:rsidTr="00EA27BC">
        <w:tc>
          <w:tcPr>
            <w:tcW w:w="856" w:type="dxa"/>
            <w:tcBorders>
              <w:top w:val="nil"/>
              <w:left w:val="nil"/>
              <w:bottom w:val="nil"/>
              <w:right w:val="single" w:sz="4" w:space="0" w:color="auto"/>
            </w:tcBorders>
          </w:tcPr>
          <w:p w14:paraId="440D41B1" w14:textId="77777777" w:rsidR="00604297" w:rsidRDefault="00604297" w:rsidP="00604297">
            <w:pPr>
              <w:rPr>
                <w:rFonts w:cs="Calibri"/>
              </w:rPr>
            </w:pPr>
          </w:p>
        </w:tc>
        <w:tc>
          <w:tcPr>
            <w:tcW w:w="9072" w:type="dxa"/>
            <w:gridSpan w:val="13"/>
            <w:tcBorders>
              <w:top w:val="single" w:sz="4" w:space="0" w:color="auto"/>
              <w:left w:val="single" w:sz="4" w:space="0" w:color="auto"/>
              <w:bottom w:val="single" w:sz="4" w:space="0" w:color="auto"/>
            </w:tcBorders>
          </w:tcPr>
          <w:p w14:paraId="092A270D" w14:textId="05F1E45C" w:rsidR="00604297" w:rsidRPr="0070679E" w:rsidRDefault="00604297" w:rsidP="00604297">
            <w:pPr>
              <w:jc w:val="both"/>
              <w:rPr>
                <w:rFonts w:cs="Calibri"/>
                <w:color w:val="006177"/>
              </w:rPr>
            </w:pPr>
            <w:r w:rsidRPr="0070679E">
              <w:rPr>
                <w:rFonts w:eastAsia="Times New Roman" w:cs="Calibri"/>
                <w:b/>
                <w:lang w:val="en-GB"/>
              </w:rPr>
              <w:t>Consumer Protection Code 2012 (CPC)</w:t>
            </w:r>
          </w:p>
        </w:tc>
      </w:tr>
      <w:tr w:rsidR="00604297" w14:paraId="316F9B54" w14:textId="77777777" w:rsidTr="00653AAF">
        <w:tc>
          <w:tcPr>
            <w:tcW w:w="856" w:type="dxa"/>
            <w:tcBorders>
              <w:top w:val="nil"/>
              <w:left w:val="nil"/>
              <w:bottom w:val="nil"/>
              <w:right w:val="single" w:sz="4" w:space="0" w:color="auto"/>
            </w:tcBorders>
          </w:tcPr>
          <w:p w14:paraId="58B33726" w14:textId="4307960E" w:rsidR="00604297" w:rsidRDefault="00604297" w:rsidP="00604297">
            <w:pPr>
              <w:rPr>
                <w:rFonts w:cs="Calibri"/>
              </w:rPr>
            </w:pPr>
            <w:r>
              <w:rPr>
                <w:rFonts w:cs="Calibri"/>
              </w:rPr>
              <w:t>7.4.5</w:t>
            </w:r>
          </w:p>
        </w:tc>
        <w:tc>
          <w:tcPr>
            <w:tcW w:w="7796" w:type="dxa"/>
            <w:gridSpan w:val="11"/>
            <w:tcBorders>
              <w:left w:val="single" w:sz="4" w:space="0" w:color="auto"/>
              <w:bottom w:val="single" w:sz="4" w:space="0" w:color="auto"/>
            </w:tcBorders>
          </w:tcPr>
          <w:p w14:paraId="6E578405" w14:textId="2BD25E9C" w:rsidR="00604297" w:rsidRPr="0070679E" w:rsidRDefault="00604297" w:rsidP="00604297">
            <w:pPr>
              <w:jc w:val="both"/>
              <w:rPr>
                <w:rFonts w:eastAsia="Times New Roman" w:cs="Calibri"/>
                <w:bCs/>
                <w:lang w:val="en-GB"/>
              </w:rPr>
            </w:pPr>
            <w:r w:rsidRPr="0070679E">
              <w:rPr>
                <w:rFonts w:eastAsia="Times New Roman" w:cs="Calibri"/>
                <w:bCs/>
                <w:lang w:val="en-GB"/>
              </w:rPr>
              <w:t xml:space="preserve">Confirm that the applicant has </w:t>
            </w:r>
            <w:r>
              <w:rPr>
                <w:rFonts w:eastAsia="Times New Roman" w:cs="Calibri"/>
                <w:bCs/>
                <w:lang w:val="en-GB"/>
              </w:rPr>
              <w:t xml:space="preserve">reviewed and </w:t>
            </w:r>
            <w:r w:rsidRPr="0070679E">
              <w:rPr>
                <w:rFonts w:eastAsia="Times New Roman" w:cs="Calibri"/>
                <w:bCs/>
                <w:lang w:val="en-GB"/>
              </w:rPr>
              <w:t xml:space="preserve">assessed the requirements </w:t>
            </w:r>
            <w:r>
              <w:rPr>
                <w:rFonts w:eastAsia="Times New Roman" w:cs="Calibri"/>
                <w:bCs/>
                <w:lang w:val="en-GB"/>
              </w:rPr>
              <w:t xml:space="preserve">set out in </w:t>
            </w:r>
            <w:r w:rsidRPr="0070679E">
              <w:rPr>
                <w:rFonts w:eastAsia="Times New Roman" w:cs="Calibri"/>
                <w:bCs/>
                <w:lang w:val="en-GB"/>
              </w:rPr>
              <w:t xml:space="preserve">the </w:t>
            </w:r>
            <w:r w:rsidRPr="00A42231">
              <w:rPr>
                <w:rStyle w:val="Hyperlink"/>
                <w:rFonts w:eastAsia="Times New Roman" w:cs="Calibri"/>
                <w:bCs/>
                <w:lang w:val="en-GB"/>
              </w:rPr>
              <w:t>CPC</w:t>
            </w:r>
            <w:r>
              <w:rPr>
                <w:rFonts w:eastAsia="Times New Roman" w:cs="Calibri"/>
                <w:bCs/>
                <w:lang w:val="en-GB"/>
              </w:rPr>
              <w:t>,</w:t>
            </w:r>
            <w:r w:rsidRPr="0070679E">
              <w:rPr>
                <w:rFonts w:eastAsia="Times New Roman" w:cs="Calibri"/>
                <w:bCs/>
                <w:lang w:val="en-GB"/>
              </w:rPr>
              <w:t xml:space="preserve"> and that it is satisfied that 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 xml:space="preserve">procedures in place to ensure that the applicant </w:t>
            </w:r>
            <w:r>
              <w:rPr>
                <w:rFonts w:eastAsia="Times New Roman" w:cs="Calibri"/>
                <w:bCs/>
                <w:lang w:val="en-GB"/>
              </w:rPr>
              <w:t xml:space="preserve">complies with its </w:t>
            </w:r>
            <w:r w:rsidRPr="0070679E">
              <w:rPr>
                <w:rFonts w:eastAsia="Times New Roman" w:cs="Calibri"/>
                <w:bCs/>
                <w:lang w:val="en-GB"/>
              </w:rPr>
              <w:t xml:space="preserve">obligations under the CPC on </w:t>
            </w:r>
            <w:r>
              <w:rPr>
                <w:rFonts w:eastAsia="Times New Roman" w:cs="Calibri"/>
                <w:bCs/>
                <w:lang w:val="en-GB"/>
              </w:rPr>
              <w:t xml:space="preserve">the date of authorisation and </w:t>
            </w:r>
            <w:r w:rsidRPr="0070679E">
              <w:rPr>
                <w:rFonts w:eastAsia="Times New Roman" w:cs="Calibri"/>
                <w:bCs/>
                <w:lang w:val="en-GB"/>
              </w:rPr>
              <w:t>an on-going basis</w:t>
            </w:r>
          </w:p>
        </w:tc>
        <w:tc>
          <w:tcPr>
            <w:tcW w:w="1276" w:type="dxa"/>
            <w:gridSpan w:val="2"/>
            <w:tcBorders>
              <w:bottom w:val="single" w:sz="4" w:space="0" w:color="auto"/>
            </w:tcBorders>
          </w:tcPr>
          <w:p w14:paraId="2E709E24" w14:textId="4084618F" w:rsidR="00604297" w:rsidRPr="00B57D80" w:rsidRDefault="00604297" w:rsidP="00604297">
            <w:pPr>
              <w:rPr>
                <w:rFonts w:cs="Calibri"/>
                <w:color w:val="006177"/>
              </w:rPr>
            </w:pPr>
            <w:r w:rsidRPr="00B57D80">
              <w:rPr>
                <w:rFonts w:cs="Calibri"/>
                <w:color w:val="006177"/>
              </w:rPr>
              <w:t>[Yes/No]</w:t>
            </w:r>
          </w:p>
        </w:tc>
      </w:tr>
      <w:tr w:rsidR="00604297" w14:paraId="327D5B04" w14:textId="77777777" w:rsidTr="00653AAF">
        <w:tc>
          <w:tcPr>
            <w:tcW w:w="856" w:type="dxa"/>
            <w:tcBorders>
              <w:top w:val="nil"/>
              <w:left w:val="nil"/>
              <w:bottom w:val="nil"/>
              <w:right w:val="single" w:sz="4" w:space="0" w:color="auto"/>
            </w:tcBorders>
          </w:tcPr>
          <w:p w14:paraId="4C555E89" w14:textId="4D1D0275" w:rsidR="00604297" w:rsidRDefault="00604297" w:rsidP="00604297">
            <w:pPr>
              <w:rPr>
                <w:rFonts w:cs="Calibri"/>
              </w:rPr>
            </w:pPr>
            <w:r>
              <w:rPr>
                <w:rFonts w:cs="Calibri"/>
              </w:rPr>
              <w:t>7.4.6</w:t>
            </w:r>
          </w:p>
        </w:tc>
        <w:tc>
          <w:tcPr>
            <w:tcW w:w="7796" w:type="dxa"/>
            <w:gridSpan w:val="11"/>
            <w:tcBorders>
              <w:left w:val="single" w:sz="4" w:space="0" w:color="auto"/>
              <w:bottom w:val="single" w:sz="4" w:space="0" w:color="auto"/>
            </w:tcBorders>
          </w:tcPr>
          <w:p w14:paraId="02189E77" w14:textId="52562185" w:rsidR="00604297" w:rsidRPr="006B2760" w:rsidRDefault="00604297" w:rsidP="00604297">
            <w:pPr>
              <w:autoSpaceDE w:val="0"/>
              <w:autoSpaceDN w:val="0"/>
              <w:adjustRightInd w:val="0"/>
              <w:spacing w:after="147"/>
              <w:jc w:val="both"/>
              <w:rPr>
                <w:rFonts w:eastAsia="Times New Roman" w:cs="Calibri"/>
                <w:bCs/>
                <w:lang w:val="en-GB"/>
              </w:rPr>
            </w:pPr>
            <w:r w:rsidRPr="005D6A5A">
              <w:rPr>
                <w:rFonts w:eastAsia="Times New Roman" w:cs="Calibri"/>
                <w:bCs/>
                <w:lang w:val="en-GB"/>
              </w:rPr>
              <w:t>Confirm that the applicant has reviewed and assessed the requir</w:t>
            </w:r>
            <w:r>
              <w:rPr>
                <w:rFonts w:eastAsia="Times New Roman" w:cs="Calibri"/>
                <w:bCs/>
                <w:lang w:val="en-GB"/>
              </w:rPr>
              <w:t>ements</w:t>
            </w:r>
            <w:r>
              <w:rPr>
                <w:rFonts w:cs="Calibri"/>
              </w:rPr>
              <w:t xml:space="preserve"> </w:t>
            </w:r>
            <w:r w:rsidRPr="005D6A5A">
              <w:rPr>
                <w:rFonts w:eastAsia="Times New Roman" w:cs="Calibri"/>
                <w:bCs/>
                <w:lang w:val="en-GB"/>
              </w:rPr>
              <w:t>set out in the September 2019 Addendum to the CPC</w:t>
            </w:r>
            <w:r>
              <w:rPr>
                <w:rFonts w:eastAsia="Times New Roman" w:cs="Calibri"/>
                <w:bCs/>
                <w:lang w:val="en-GB"/>
              </w:rPr>
              <w:t xml:space="preserve"> in respect of</w:t>
            </w:r>
            <w:r w:rsidRPr="005D6A5A">
              <w:rPr>
                <w:rFonts w:eastAsia="Times New Roman" w:cs="Calibri"/>
                <w:bCs/>
                <w:lang w:val="en-GB"/>
              </w:rPr>
              <w:t xml:space="preserve"> </w:t>
            </w:r>
            <w:r>
              <w:rPr>
                <w:rFonts w:eastAsia="Times New Roman" w:cs="Calibri"/>
                <w:bCs/>
                <w:lang w:val="en-GB"/>
              </w:rPr>
              <w:t xml:space="preserve">(1) </w:t>
            </w:r>
            <w:r w:rsidRPr="005D6A5A">
              <w:rPr>
                <w:rFonts w:cs="Calibri"/>
              </w:rPr>
              <w:t>amendments</w:t>
            </w:r>
            <w:r w:rsidRPr="005D6A5A">
              <w:rPr>
                <w:rFonts w:cs="Calibri"/>
                <w:color w:val="000000"/>
              </w:rPr>
              <w:t xml:space="preserve"> </w:t>
            </w:r>
            <w:r w:rsidRPr="00296381">
              <w:rPr>
                <w:rFonts w:cs="Calibri"/>
                <w:color w:val="000000"/>
              </w:rPr>
              <w:t xml:space="preserve">arising from the </w:t>
            </w:r>
            <w:r>
              <w:rPr>
                <w:rFonts w:cs="Calibri"/>
                <w:color w:val="000000"/>
              </w:rPr>
              <w:t>IDR</w:t>
            </w:r>
            <w:r>
              <w:rPr>
                <w:rFonts w:eastAsia="Times New Roman" w:cs="Calibri"/>
                <w:bCs/>
                <w:lang w:val="en-GB"/>
              </w:rPr>
              <w:t xml:space="preserve"> (</w:t>
            </w:r>
            <w:r w:rsidRPr="005D6A5A">
              <w:rPr>
                <w:rFonts w:eastAsia="Times New Roman" w:cs="Calibri"/>
                <w:bCs/>
                <w:lang w:val="en-GB"/>
              </w:rPr>
              <w:t xml:space="preserve">effective from </w:t>
            </w:r>
            <w:r>
              <w:rPr>
                <w:rFonts w:eastAsia="Times New Roman" w:cs="Calibri"/>
                <w:bCs/>
                <w:lang w:val="en-GB"/>
              </w:rPr>
              <w:t xml:space="preserve">25 September 2019) and (2) </w:t>
            </w:r>
            <w:r w:rsidRPr="005D6A5A">
              <w:rPr>
                <w:rFonts w:cs="Calibri"/>
              </w:rPr>
              <w:t>enhanced</w:t>
            </w:r>
            <w:r w:rsidRPr="00296381">
              <w:rPr>
                <w:rFonts w:cs="Calibri"/>
              </w:rPr>
              <w:t xml:space="preserve"> consumer protection m</w:t>
            </w:r>
            <w:r w:rsidRPr="00296381">
              <w:rPr>
                <w:rFonts w:cs="Calibri"/>
                <w:color w:val="000000"/>
              </w:rPr>
              <w:t>easures</w:t>
            </w:r>
            <w:r w:rsidRPr="00296381">
              <w:rPr>
                <w:rFonts w:cs="Calibri"/>
              </w:rPr>
              <w:t xml:space="preserve"> related to intermediary inducements</w:t>
            </w:r>
            <w:r w:rsidRPr="005D6A5A">
              <w:rPr>
                <w:rFonts w:cs="Calibri"/>
              </w:rPr>
              <w:t xml:space="preserve"> </w:t>
            </w:r>
            <w:r>
              <w:rPr>
                <w:rFonts w:cs="Calibri"/>
              </w:rPr>
              <w:t>(effective from 31 March 2020)</w:t>
            </w:r>
            <w:r w:rsidRPr="005D6A5A">
              <w:rPr>
                <w:rFonts w:eastAsia="Times New Roman" w:cs="Calibri"/>
                <w:bCs/>
                <w:lang w:val="en-GB"/>
              </w:rPr>
              <w:t>, and that it is satisfied that it has appropriate governance arrangements and internal systems, controls and procedures in place to ensure that the applicant complies with its obligations under the September 2019 Addendum to the CPC on the date of authorisation and an on-going basis</w:t>
            </w:r>
          </w:p>
        </w:tc>
        <w:tc>
          <w:tcPr>
            <w:tcW w:w="1276" w:type="dxa"/>
            <w:gridSpan w:val="2"/>
            <w:tcBorders>
              <w:bottom w:val="single" w:sz="4" w:space="0" w:color="auto"/>
            </w:tcBorders>
          </w:tcPr>
          <w:p w14:paraId="0583F5E7" w14:textId="228494DD" w:rsidR="00604297" w:rsidRPr="00B57D80" w:rsidRDefault="00604297" w:rsidP="00604297">
            <w:pPr>
              <w:rPr>
                <w:rFonts w:cs="Calibri"/>
                <w:color w:val="006177"/>
              </w:rPr>
            </w:pPr>
            <w:r>
              <w:rPr>
                <w:rFonts w:cs="Calibri"/>
                <w:color w:val="006177"/>
              </w:rPr>
              <w:t>[Yes/No]</w:t>
            </w:r>
          </w:p>
        </w:tc>
      </w:tr>
      <w:tr w:rsidR="00604297" w14:paraId="47074775" w14:textId="77777777" w:rsidTr="00EA27BC">
        <w:tc>
          <w:tcPr>
            <w:tcW w:w="856" w:type="dxa"/>
            <w:tcBorders>
              <w:top w:val="nil"/>
              <w:left w:val="nil"/>
              <w:bottom w:val="nil"/>
              <w:right w:val="single" w:sz="4" w:space="0" w:color="auto"/>
            </w:tcBorders>
          </w:tcPr>
          <w:p w14:paraId="18B0A159" w14:textId="402C40D0" w:rsidR="00604297" w:rsidRDefault="00604297" w:rsidP="00604297">
            <w:pPr>
              <w:rPr>
                <w:rFonts w:cs="Calibri"/>
              </w:rPr>
            </w:pPr>
            <w:r>
              <w:rPr>
                <w:rFonts w:cs="Calibri"/>
              </w:rPr>
              <w:lastRenderedPageBreak/>
              <w:t>7.4.7</w:t>
            </w:r>
          </w:p>
        </w:tc>
        <w:tc>
          <w:tcPr>
            <w:tcW w:w="9072" w:type="dxa"/>
            <w:gridSpan w:val="13"/>
            <w:tcBorders>
              <w:top w:val="single" w:sz="4" w:space="0" w:color="auto"/>
              <w:left w:val="single" w:sz="4" w:space="0" w:color="auto"/>
              <w:bottom w:val="single" w:sz="4" w:space="0" w:color="auto"/>
            </w:tcBorders>
          </w:tcPr>
          <w:p w14:paraId="3CB00046" w14:textId="6C837EA5" w:rsidR="00604297" w:rsidRPr="006F725B" w:rsidRDefault="00604297" w:rsidP="00604297">
            <w:pPr>
              <w:rPr>
                <w:rFonts w:cs="Calibri"/>
                <w:b/>
                <w:color w:val="006177"/>
              </w:rPr>
            </w:pPr>
            <w:r w:rsidRPr="006F725B">
              <w:rPr>
                <w:b/>
              </w:rPr>
              <w:t>Anti-Money Laundering &amp; Counter Terrorist Financing</w:t>
            </w:r>
          </w:p>
        </w:tc>
      </w:tr>
      <w:tr w:rsidR="00604297" w14:paraId="4713430F" w14:textId="77777777" w:rsidTr="00653AAF">
        <w:tc>
          <w:tcPr>
            <w:tcW w:w="856" w:type="dxa"/>
            <w:tcBorders>
              <w:top w:val="nil"/>
              <w:left w:val="nil"/>
              <w:bottom w:val="nil"/>
              <w:right w:val="single" w:sz="4" w:space="0" w:color="auto"/>
            </w:tcBorders>
          </w:tcPr>
          <w:p w14:paraId="01DE967A" w14:textId="77777777" w:rsidR="00604297" w:rsidRDefault="00604297" w:rsidP="00604297">
            <w:pPr>
              <w:jc w:val="both"/>
              <w:rPr>
                <w:rFonts w:cs="Calibri"/>
              </w:rPr>
            </w:pPr>
          </w:p>
        </w:tc>
        <w:tc>
          <w:tcPr>
            <w:tcW w:w="7796" w:type="dxa"/>
            <w:gridSpan w:val="11"/>
            <w:tcBorders>
              <w:left w:val="single" w:sz="4" w:space="0" w:color="auto"/>
              <w:bottom w:val="single" w:sz="4" w:space="0" w:color="auto"/>
            </w:tcBorders>
          </w:tcPr>
          <w:p w14:paraId="680A88B2" w14:textId="0D5279A1" w:rsidR="00604297" w:rsidRPr="004E03E2" w:rsidRDefault="00604297" w:rsidP="00604297">
            <w:pPr>
              <w:jc w:val="both"/>
              <w:rPr>
                <w:b/>
              </w:rPr>
            </w:pPr>
            <w:r>
              <w:rPr>
                <w:rFonts w:eastAsia="Times New Roman" w:cs="Calibri"/>
                <w:bCs/>
                <w:lang w:val="en-GB"/>
              </w:rPr>
              <w:t xml:space="preserve">If the applicant is applying for authorisation under the IIA or to engage in regulated activities under the IDR relating to </w:t>
            </w:r>
            <w:r w:rsidRPr="0070679E">
              <w:rPr>
                <w:rFonts w:cs="Calibri"/>
              </w:rPr>
              <w:t>Life Assurance Protection Policies (i.e., any product underwritten by a Life Insurance Undertaking)</w:t>
            </w:r>
            <w:r>
              <w:rPr>
                <w:rFonts w:eastAsia="Times New Roman" w:cs="Calibri"/>
                <w:bCs/>
                <w:lang w:val="en-GB"/>
              </w:rPr>
              <w:t>, c</w:t>
            </w:r>
            <w:r w:rsidRPr="0070679E">
              <w:rPr>
                <w:rFonts w:eastAsia="Times New Roman" w:cs="Calibri"/>
                <w:bCs/>
                <w:lang w:val="en-GB"/>
              </w:rPr>
              <w:t xml:space="preserve">onfirm that </w:t>
            </w:r>
            <w:r>
              <w:rPr>
                <w:rFonts w:eastAsia="Times New Roman" w:cs="Calibri"/>
                <w:bCs/>
                <w:lang w:val="en-GB"/>
              </w:rPr>
              <w:t xml:space="preserve">where relevant, </w:t>
            </w:r>
            <w:r w:rsidRPr="0070679E">
              <w:rPr>
                <w:rFonts w:eastAsia="Times New Roman" w:cs="Calibri"/>
                <w:bCs/>
                <w:lang w:val="en-GB"/>
              </w:rPr>
              <w:t xml:space="preserve">the applicant has </w:t>
            </w:r>
            <w:r>
              <w:rPr>
                <w:rFonts w:eastAsia="Times New Roman" w:cs="Calibri"/>
                <w:bCs/>
                <w:lang w:val="en-GB"/>
              </w:rPr>
              <w:t xml:space="preserve">reviewed and </w:t>
            </w:r>
            <w:r w:rsidRPr="0070679E">
              <w:rPr>
                <w:rFonts w:eastAsia="Times New Roman" w:cs="Calibri"/>
                <w:bCs/>
                <w:lang w:val="en-GB"/>
              </w:rPr>
              <w:t xml:space="preserve">assessed the requirements of all relevant </w:t>
            </w:r>
            <w:hyperlink r:id="rId31" w:history="1">
              <w:r w:rsidRPr="00DD560C">
                <w:rPr>
                  <w:rStyle w:val="Hyperlink"/>
                  <w:rFonts w:eastAsia="Times New Roman" w:cs="Calibri"/>
                  <w:bCs/>
                  <w:lang w:val="en-GB"/>
                </w:rPr>
                <w:t>Anti</w:t>
              </w:r>
              <w:r w:rsidRPr="00DD560C">
                <w:rPr>
                  <w:rStyle w:val="Hyperlink"/>
                  <w:rFonts w:cs="Calibri"/>
                  <w:bCs/>
                </w:rPr>
                <w:t>-Money Laundering and Counter Terrorist Financing legislation,</w:t>
              </w:r>
            </w:hyperlink>
            <w:r w:rsidRPr="0070679E">
              <w:rPr>
                <w:rFonts w:cs="Calibri"/>
                <w:bCs/>
              </w:rPr>
              <w:t xml:space="preserve"> </w:t>
            </w:r>
            <w:r w:rsidRPr="0070679E">
              <w:rPr>
                <w:rFonts w:eastAsia="Times New Roman" w:cs="Calibri"/>
                <w:bCs/>
                <w:lang w:val="en-GB"/>
              </w:rPr>
              <w:t xml:space="preserve">and that it is satisfied that it has appropriate governance arrangements and internal </w:t>
            </w:r>
            <w:r>
              <w:rPr>
                <w:rFonts w:eastAsia="Times New Roman" w:cs="Calibri"/>
                <w:bCs/>
                <w:lang w:val="en-GB"/>
              </w:rPr>
              <w:t xml:space="preserve">systems, controls and </w:t>
            </w:r>
            <w:r w:rsidRPr="0070679E">
              <w:rPr>
                <w:rFonts w:eastAsia="Times New Roman" w:cs="Calibri"/>
                <w:bCs/>
                <w:lang w:val="en-GB"/>
              </w:rPr>
              <w:t>procedures in place to ensure that the applicant compl</w:t>
            </w:r>
            <w:r>
              <w:rPr>
                <w:rFonts w:eastAsia="Times New Roman" w:cs="Calibri"/>
                <w:bCs/>
                <w:lang w:val="en-GB"/>
              </w:rPr>
              <w:t xml:space="preserve">ies </w:t>
            </w:r>
            <w:r w:rsidRPr="0070679E">
              <w:rPr>
                <w:rFonts w:eastAsia="Times New Roman" w:cs="Calibri"/>
                <w:bCs/>
                <w:lang w:val="en-GB"/>
              </w:rPr>
              <w:t xml:space="preserve">with any such obligations </w:t>
            </w:r>
            <w:r>
              <w:rPr>
                <w:rFonts w:eastAsia="Times New Roman" w:cs="Calibri"/>
                <w:bCs/>
                <w:lang w:val="en-GB"/>
              </w:rPr>
              <w:t xml:space="preserve">on the date of authorisation and </w:t>
            </w:r>
            <w:r w:rsidRPr="0070679E">
              <w:rPr>
                <w:rFonts w:eastAsia="Times New Roman" w:cs="Calibri"/>
                <w:bCs/>
                <w:lang w:val="en-GB"/>
              </w:rPr>
              <w:t xml:space="preserve">on an on-going basis </w:t>
            </w:r>
          </w:p>
        </w:tc>
        <w:tc>
          <w:tcPr>
            <w:tcW w:w="1276" w:type="dxa"/>
            <w:gridSpan w:val="2"/>
            <w:tcBorders>
              <w:left w:val="single" w:sz="4" w:space="0" w:color="auto"/>
              <w:bottom w:val="single" w:sz="4" w:space="0" w:color="auto"/>
            </w:tcBorders>
          </w:tcPr>
          <w:p w14:paraId="533F8662" w14:textId="4DD557DA" w:rsidR="00604297" w:rsidRPr="004E03E2" w:rsidRDefault="00604297" w:rsidP="00604297">
            <w:pPr>
              <w:rPr>
                <w:b/>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604297" w14:paraId="4E9852F6" w14:textId="77777777" w:rsidTr="00EA27BC">
        <w:tc>
          <w:tcPr>
            <w:tcW w:w="9928" w:type="dxa"/>
            <w:gridSpan w:val="14"/>
            <w:tcBorders>
              <w:top w:val="nil"/>
              <w:left w:val="nil"/>
              <w:bottom w:val="nil"/>
              <w:right w:val="nil"/>
            </w:tcBorders>
          </w:tcPr>
          <w:p w14:paraId="77880242" w14:textId="77777777" w:rsidR="00604297" w:rsidRDefault="00604297" w:rsidP="00604297">
            <w:pPr>
              <w:pStyle w:val="Heading2"/>
              <w:outlineLvl w:val="1"/>
            </w:pPr>
          </w:p>
          <w:p w14:paraId="0AAA9EBC" w14:textId="007DDCB0" w:rsidR="00604297" w:rsidRPr="00707244" w:rsidRDefault="00604297" w:rsidP="00604297">
            <w:pPr>
              <w:pStyle w:val="Heading2"/>
              <w:outlineLvl w:val="1"/>
              <w:rPr>
                <w:rFonts w:cs="Calibri"/>
                <w:color w:val="000000" w:themeColor="text1"/>
              </w:rPr>
            </w:pPr>
            <w:bookmarkStart w:id="27" w:name="_Toc44323783"/>
            <w:r>
              <w:t>7.5 Qualifying Shareh</w:t>
            </w:r>
            <w:r w:rsidRPr="00B35C21">
              <w:t>olders</w:t>
            </w:r>
            <w:bookmarkEnd w:id="27"/>
          </w:p>
        </w:tc>
      </w:tr>
      <w:tr w:rsidR="00604297" w14:paraId="757256C3" w14:textId="77777777" w:rsidTr="00EA27BC">
        <w:tc>
          <w:tcPr>
            <w:tcW w:w="856" w:type="dxa"/>
            <w:tcBorders>
              <w:top w:val="nil"/>
              <w:left w:val="nil"/>
              <w:bottom w:val="nil"/>
            </w:tcBorders>
          </w:tcPr>
          <w:p w14:paraId="3BF6EF5F" w14:textId="44FCF113" w:rsidR="00604297" w:rsidRDefault="00604297" w:rsidP="00604297">
            <w:r>
              <w:rPr>
                <w:rFonts w:cs="Calibri"/>
              </w:rPr>
              <w:t>7.5.1</w:t>
            </w:r>
          </w:p>
        </w:tc>
        <w:tc>
          <w:tcPr>
            <w:tcW w:w="9072" w:type="dxa"/>
            <w:gridSpan w:val="13"/>
            <w:tcBorders>
              <w:top w:val="single" w:sz="4" w:space="0" w:color="auto"/>
              <w:left w:val="nil"/>
              <w:bottom w:val="single" w:sz="4" w:space="0" w:color="auto"/>
            </w:tcBorders>
          </w:tcPr>
          <w:p w14:paraId="3AAF62E9" w14:textId="662ECA5D" w:rsidR="00604297" w:rsidRDefault="00604297" w:rsidP="00604297">
            <w:pPr>
              <w:jc w:val="both"/>
            </w:pPr>
            <w:r w:rsidRPr="00707244">
              <w:rPr>
                <w:rFonts w:cs="Calibri"/>
                <w:color w:val="000000" w:themeColor="text1"/>
              </w:rPr>
              <w:t>List all the direct and indirect shareholders or members with qualifying holdings</w:t>
            </w:r>
            <w:r w:rsidRPr="00707244">
              <w:rPr>
                <w:rStyle w:val="FootnoteReference"/>
                <w:rFonts w:cs="Calibri"/>
                <w:color w:val="000000" w:themeColor="text1"/>
              </w:rPr>
              <w:footnoteReference w:id="43"/>
            </w:r>
            <w:r w:rsidRPr="00707244">
              <w:rPr>
                <w:rFonts w:cs="Calibri"/>
                <w:color w:val="000000" w:themeColor="text1"/>
              </w:rPr>
              <w:t xml:space="preserve"> in the applicant in the table below:</w:t>
            </w:r>
          </w:p>
        </w:tc>
      </w:tr>
      <w:tr w:rsidR="00604297" w14:paraId="3A53330A" w14:textId="77777777" w:rsidTr="00560B6E">
        <w:tc>
          <w:tcPr>
            <w:tcW w:w="856" w:type="dxa"/>
            <w:tcBorders>
              <w:top w:val="nil"/>
              <w:left w:val="nil"/>
              <w:bottom w:val="nil"/>
              <w:right w:val="single" w:sz="4" w:space="0" w:color="auto"/>
            </w:tcBorders>
          </w:tcPr>
          <w:p w14:paraId="2DC1797F" w14:textId="77777777" w:rsidR="00604297" w:rsidRDefault="00604297" w:rsidP="00604297">
            <w:pPr>
              <w:rPr>
                <w:rFonts w:cs="Calibri"/>
              </w:rPr>
            </w:pPr>
          </w:p>
        </w:tc>
        <w:tc>
          <w:tcPr>
            <w:tcW w:w="2410" w:type="dxa"/>
            <w:gridSpan w:val="2"/>
            <w:tcBorders>
              <w:top w:val="single" w:sz="4" w:space="0" w:color="auto"/>
              <w:left w:val="single" w:sz="4" w:space="0" w:color="auto"/>
              <w:bottom w:val="single" w:sz="4" w:space="0" w:color="auto"/>
            </w:tcBorders>
          </w:tcPr>
          <w:p w14:paraId="48FCDAF0" w14:textId="0A2103F3" w:rsidR="00604297" w:rsidRPr="0070679E" w:rsidRDefault="00604297" w:rsidP="00604297">
            <w:pPr>
              <w:rPr>
                <w:rFonts w:cs="Calibri"/>
              </w:rPr>
            </w:pPr>
            <w:r w:rsidRPr="00E73805">
              <w:rPr>
                <w:rFonts w:cs="Calibri"/>
                <w:b/>
                <w:color w:val="000000" w:themeColor="text1"/>
              </w:rPr>
              <w:t>Name of Shareholders</w:t>
            </w:r>
          </w:p>
        </w:tc>
        <w:tc>
          <w:tcPr>
            <w:tcW w:w="1559" w:type="dxa"/>
            <w:tcBorders>
              <w:top w:val="single" w:sz="4" w:space="0" w:color="auto"/>
              <w:left w:val="single" w:sz="4" w:space="0" w:color="auto"/>
              <w:bottom w:val="single" w:sz="4" w:space="0" w:color="auto"/>
            </w:tcBorders>
          </w:tcPr>
          <w:p w14:paraId="27681217" w14:textId="2FA1338E" w:rsidR="00604297" w:rsidRPr="0070679E" w:rsidRDefault="00604297" w:rsidP="00604297">
            <w:pPr>
              <w:rPr>
                <w:rFonts w:cs="Calibri"/>
              </w:rPr>
            </w:pPr>
            <w:r w:rsidRPr="00E73805">
              <w:rPr>
                <w:rFonts w:cs="Calibri"/>
                <w:b/>
                <w:color w:val="000000" w:themeColor="text1"/>
              </w:rPr>
              <w:t>Natural or Legal Person</w:t>
            </w:r>
          </w:p>
        </w:tc>
        <w:tc>
          <w:tcPr>
            <w:tcW w:w="2004" w:type="dxa"/>
            <w:gridSpan w:val="4"/>
            <w:tcBorders>
              <w:top w:val="single" w:sz="4" w:space="0" w:color="auto"/>
              <w:left w:val="single" w:sz="4" w:space="0" w:color="auto"/>
              <w:bottom w:val="single" w:sz="4" w:space="0" w:color="auto"/>
            </w:tcBorders>
          </w:tcPr>
          <w:p w14:paraId="5E8ABB38" w14:textId="5643A3DA" w:rsidR="00604297" w:rsidRPr="0070679E" w:rsidRDefault="00604297" w:rsidP="00604297">
            <w:pPr>
              <w:rPr>
                <w:rFonts w:cs="Calibri"/>
              </w:rPr>
            </w:pPr>
            <w:r w:rsidRPr="00E73805">
              <w:rPr>
                <w:rFonts w:cs="Calibri"/>
                <w:b/>
                <w:color w:val="000000" w:themeColor="text1"/>
              </w:rPr>
              <w:t>Basis and Number of Shares held</w:t>
            </w:r>
          </w:p>
        </w:tc>
        <w:tc>
          <w:tcPr>
            <w:tcW w:w="1823" w:type="dxa"/>
            <w:gridSpan w:val="4"/>
            <w:tcBorders>
              <w:top w:val="single" w:sz="4" w:space="0" w:color="auto"/>
              <w:left w:val="single" w:sz="4" w:space="0" w:color="auto"/>
              <w:bottom w:val="single" w:sz="4" w:space="0" w:color="auto"/>
            </w:tcBorders>
          </w:tcPr>
          <w:p w14:paraId="0B3D3C66" w14:textId="7BF1D728" w:rsidR="00604297" w:rsidRPr="0070679E" w:rsidRDefault="00604297" w:rsidP="00604297">
            <w:pPr>
              <w:rPr>
                <w:rFonts w:cs="Calibri"/>
              </w:rPr>
            </w:pPr>
            <w:r w:rsidRPr="00E73805">
              <w:rPr>
                <w:rFonts w:cs="Calibri"/>
                <w:b/>
                <w:color w:val="000000" w:themeColor="text1"/>
              </w:rPr>
              <w:t>Percentage of Shares held (%)</w:t>
            </w:r>
          </w:p>
        </w:tc>
        <w:tc>
          <w:tcPr>
            <w:tcW w:w="1276" w:type="dxa"/>
            <w:gridSpan w:val="2"/>
            <w:tcBorders>
              <w:top w:val="single" w:sz="4" w:space="0" w:color="auto"/>
              <w:left w:val="single" w:sz="4" w:space="0" w:color="auto"/>
              <w:bottom w:val="single" w:sz="4" w:space="0" w:color="auto"/>
            </w:tcBorders>
          </w:tcPr>
          <w:p w14:paraId="725ECFB4" w14:textId="07D80821" w:rsidR="00604297" w:rsidRPr="0070679E" w:rsidRDefault="00604297" w:rsidP="00604297">
            <w:pPr>
              <w:rPr>
                <w:rFonts w:cs="Calibri"/>
              </w:rPr>
            </w:pPr>
            <w:r w:rsidRPr="00E73805">
              <w:rPr>
                <w:rFonts w:cs="Calibri"/>
                <w:b/>
                <w:color w:val="000000" w:themeColor="text1"/>
              </w:rPr>
              <w:t>Date Acquired</w:t>
            </w:r>
          </w:p>
        </w:tc>
      </w:tr>
      <w:tr w:rsidR="00604297" w14:paraId="657764B7" w14:textId="77777777" w:rsidTr="00560B6E">
        <w:tc>
          <w:tcPr>
            <w:tcW w:w="856" w:type="dxa"/>
            <w:tcBorders>
              <w:top w:val="nil"/>
              <w:left w:val="nil"/>
              <w:bottom w:val="nil"/>
              <w:right w:val="single" w:sz="4" w:space="0" w:color="auto"/>
            </w:tcBorders>
          </w:tcPr>
          <w:p w14:paraId="46661298" w14:textId="77777777" w:rsidR="00604297" w:rsidRDefault="00604297" w:rsidP="00604297">
            <w:pPr>
              <w:rPr>
                <w:rFonts w:cs="Calibri"/>
              </w:rPr>
            </w:pPr>
          </w:p>
        </w:tc>
        <w:tc>
          <w:tcPr>
            <w:tcW w:w="9072" w:type="dxa"/>
            <w:gridSpan w:val="13"/>
            <w:tcBorders>
              <w:top w:val="single" w:sz="4" w:space="0" w:color="auto"/>
              <w:left w:val="single" w:sz="4" w:space="0" w:color="auto"/>
            </w:tcBorders>
            <w:shd w:val="clear" w:color="auto" w:fill="auto"/>
          </w:tcPr>
          <w:p w14:paraId="55562933" w14:textId="76D0C239" w:rsidR="00604297" w:rsidRPr="0070679E" w:rsidRDefault="00604297" w:rsidP="00604297">
            <w:pPr>
              <w:rPr>
                <w:rFonts w:cs="Calibri"/>
              </w:rPr>
            </w:pPr>
            <w:r w:rsidRPr="00A026D4">
              <w:rPr>
                <w:rFonts w:cs="Calibri"/>
                <w:b/>
                <w:color w:val="000000" w:themeColor="text1"/>
              </w:rPr>
              <w:t>Direct Shareholders</w:t>
            </w:r>
          </w:p>
        </w:tc>
      </w:tr>
      <w:tr w:rsidR="00604297" w14:paraId="640CC34F" w14:textId="77777777" w:rsidTr="00560B6E">
        <w:tc>
          <w:tcPr>
            <w:tcW w:w="856" w:type="dxa"/>
            <w:tcBorders>
              <w:top w:val="nil"/>
              <w:left w:val="nil"/>
              <w:bottom w:val="nil"/>
              <w:right w:val="single" w:sz="4" w:space="0" w:color="auto"/>
            </w:tcBorders>
          </w:tcPr>
          <w:p w14:paraId="064E785B" w14:textId="77777777" w:rsidR="00604297" w:rsidRDefault="00604297" w:rsidP="00604297">
            <w:pPr>
              <w:rPr>
                <w:rFonts w:cs="Calibri"/>
              </w:rPr>
            </w:pPr>
          </w:p>
        </w:tc>
        <w:tc>
          <w:tcPr>
            <w:tcW w:w="2410" w:type="dxa"/>
            <w:gridSpan w:val="2"/>
            <w:tcBorders>
              <w:top w:val="single" w:sz="4" w:space="0" w:color="auto"/>
              <w:left w:val="single" w:sz="4" w:space="0" w:color="auto"/>
            </w:tcBorders>
            <w:shd w:val="clear" w:color="auto" w:fill="auto"/>
          </w:tcPr>
          <w:p w14:paraId="0B6BE3C0" w14:textId="2E21592E" w:rsidR="00604297" w:rsidRPr="0070679E" w:rsidRDefault="00604297" w:rsidP="00604297">
            <w:pPr>
              <w:rPr>
                <w:rFonts w:cs="Calibri"/>
              </w:rPr>
            </w:pPr>
            <w:r w:rsidRPr="0070679E">
              <w:rPr>
                <w:rFonts w:cs="Calibri"/>
                <w:color w:val="006177"/>
              </w:rPr>
              <w:t>[Type Answer]</w:t>
            </w:r>
          </w:p>
        </w:tc>
        <w:tc>
          <w:tcPr>
            <w:tcW w:w="1559" w:type="dxa"/>
            <w:tcBorders>
              <w:top w:val="single" w:sz="4" w:space="0" w:color="auto"/>
              <w:left w:val="single" w:sz="4" w:space="0" w:color="auto"/>
            </w:tcBorders>
            <w:shd w:val="clear" w:color="auto" w:fill="auto"/>
          </w:tcPr>
          <w:p w14:paraId="450CE210" w14:textId="5066FC9F" w:rsidR="00604297" w:rsidRPr="0070679E" w:rsidRDefault="00604297" w:rsidP="00604297">
            <w:pPr>
              <w:rPr>
                <w:rFonts w:cs="Calibri"/>
              </w:rPr>
            </w:pPr>
            <w:r w:rsidRPr="0070679E">
              <w:rPr>
                <w:rFonts w:cs="Calibri"/>
                <w:color w:val="006177"/>
              </w:rPr>
              <w:t>[Type Answer]</w:t>
            </w:r>
          </w:p>
        </w:tc>
        <w:tc>
          <w:tcPr>
            <w:tcW w:w="2004" w:type="dxa"/>
            <w:gridSpan w:val="4"/>
            <w:tcBorders>
              <w:top w:val="single" w:sz="4" w:space="0" w:color="auto"/>
              <w:left w:val="single" w:sz="4" w:space="0" w:color="auto"/>
            </w:tcBorders>
            <w:shd w:val="clear" w:color="auto" w:fill="auto"/>
          </w:tcPr>
          <w:p w14:paraId="1A496B30" w14:textId="19F64179" w:rsidR="00604297" w:rsidRPr="0070679E" w:rsidRDefault="00604297" w:rsidP="00604297">
            <w:pPr>
              <w:rPr>
                <w:rFonts w:cs="Calibri"/>
              </w:rPr>
            </w:pPr>
            <w:r w:rsidRPr="0070679E">
              <w:rPr>
                <w:rFonts w:cs="Calibri"/>
                <w:color w:val="006177"/>
              </w:rPr>
              <w:t>[Type Answer]</w:t>
            </w:r>
          </w:p>
        </w:tc>
        <w:tc>
          <w:tcPr>
            <w:tcW w:w="1823" w:type="dxa"/>
            <w:gridSpan w:val="4"/>
            <w:tcBorders>
              <w:top w:val="single" w:sz="4" w:space="0" w:color="auto"/>
              <w:left w:val="single" w:sz="4" w:space="0" w:color="auto"/>
            </w:tcBorders>
            <w:shd w:val="clear" w:color="auto" w:fill="auto"/>
          </w:tcPr>
          <w:p w14:paraId="0DA1CF15" w14:textId="173A6D0A" w:rsidR="00604297" w:rsidRPr="0070679E" w:rsidRDefault="00604297" w:rsidP="00604297">
            <w:pPr>
              <w:rPr>
                <w:rFonts w:cs="Calibri"/>
              </w:rPr>
            </w:pPr>
            <w:r w:rsidRPr="0070679E">
              <w:rPr>
                <w:rFonts w:cs="Calibri"/>
                <w:color w:val="006177"/>
              </w:rPr>
              <w:t>[Type Answer]</w:t>
            </w:r>
          </w:p>
        </w:tc>
        <w:tc>
          <w:tcPr>
            <w:tcW w:w="1276" w:type="dxa"/>
            <w:gridSpan w:val="2"/>
            <w:tcBorders>
              <w:top w:val="single" w:sz="4" w:space="0" w:color="auto"/>
              <w:left w:val="single" w:sz="4" w:space="0" w:color="auto"/>
            </w:tcBorders>
            <w:shd w:val="clear" w:color="auto" w:fill="auto"/>
          </w:tcPr>
          <w:p w14:paraId="1392066A" w14:textId="3775E74F" w:rsidR="00604297" w:rsidRPr="0070679E" w:rsidRDefault="00604297" w:rsidP="00604297">
            <w:pPr>
              <w:rPr>
                <w:rFonts w:cs="Calibri"/>
              </w:rPr>
            </w:pPr>
            <w:r w:rsidRPr="0070679E">
              <w:rPr>
                <w:rFonts w:cs="Calibri"/>
                <w:color w:val="006177"/>
              </w:rPr>
              <w:t>[Type Answer]</w:t>
            </w:r>
          </w:p>
        </w:tc>
      </w:tr>
      <w:tr w:rsidR="00604297" w14:paraId="60410ED3" w14:textId="77777777" w:rsidTr="00560B6E">
        <w:tc>
          <w:tcPr>
            <w:tcW w:w="856" w:type="dxa"/>
            <w:tcBorders>
              <w:top w:val="nil"/>
              <w:left w:val="nil"/>
              <w:bottom w:val="nil"/>
              <w:right w:val="single" w:sz="4" w:space="0" w:color="auto"/>
            </w:tcBorders>
          </w:tcPr>
          <w:p w14:paraId="593990D6" w14:textId="77777777" w:rsidR="00604297" w:rsidRDefault="00604297" w:rsidP="00604297">
            <w:pPr>
              <w:rPr>
                <w:rFonts w:cs="Calibri"/>
              </w:rPr>
            </w:pPr>
          </w:p>
        </w:tc>
        <w:tc>
          <w:tcPr>
            <w:tcW w:w="2410" w:type="dxa"/>
            <w:gridSpan w:val="2"/>
            <w:tcBorders>
              <w:top w:val="single" w:sz="4" w:space="0" w:color="auto"/>
              <w:left w:val="single" w:sz="4" w:space="0" w:color="auto"/>
            </w:tcBorders>
            <w:shd w:val="clear" w:color="auto" w:fill="auto"/>
          </w:tcPr>
          <w:p w14:paraId="1076561C" w14:textId="413790E6" w:rsidR="00604297" w:rsidRPr="0070679E" w:rsidRDefault="00604297" w:rsidP="00604297">
            <w:pPr>
              <w:rPr>
                <w:rFonts w:cs="Calibri"/>
              </w:rPr>
            </w:pPr>
            <w:r w:rsidRPr="0070679E">
              <w:rPr>
                <w:rFonts w:cs="Calibri"/>
                <w:color w:val="006177"/>
              </w:rPr>
              <w:t>[Type Answer]</w:t>
            </w:r>
          </w:p>
        </w:tc>
        <w:tc>
          <w:tcPr>
            <w:tcW w:w="1559" w:type="dxa"/>
            <w:tcBorders>
              <w:top w:val="single" w:sz="4" w:space="0" w:color="auto"/>
              <w:left w:val="single" w:sz="4" w:space="0" w:color="auto"/>
            </w:tcBorders>
            <w:shd w:val="clear" w:color="auto" w:fill="auto"/>
          </w:tcPr>
          <w:p w14:paraId="26D22705" w14:textId="0BBEA12C" w:rsidR="00604297" w:rsidRPr="0070679E" w:rsidRDefault="00604297" w:rsidP="00604297">
            <w:pPr>
              <w:rPr>
                <w:rFonts w:cs="Calibri"/>
              </w:rPr>
            </w:pPr>
            <w:r w:rsidRPr="0070679E">
              <w:rPr>
                <w:rFonts w:cs="Calibri"/>
                <w:color w:val="006177"/>
              </w:rPr>
              <w:t>[Type Answer]</w:t>
            </w:r>
          </w:p>
        </w:tc>
        <w:tc>
          <w:tcPr>
            <w:tcW w:w="2004" w:type="dxa"/>
            <w:gridSpan w:val="4"/>
            <w:tcBorders>
              <w:top w:val="single" w:sz="4" w:space="0" w:color="auto"/>
              <w:left w:val="single" w:sz="4" w:space="0" w:color="auto"/>
            </w:tcBorders>
            <w:shd w:val="clear" w:color="auto" w:fill="auto"/>
          </w:tcPr>
          <w:p w14:paraId="672FC328" w14:textId="2B39D1C1" w:rsidR="00604297" w:rsidRPr="0070679E" w:rsidRDefault="00604297" w:rsidP="00604297">
            <w:pPr>
              <w:rPr>
                <w:rFonts w:cs="Calibri"/>
              </w:rPr>
            </w:pPr>
            <w:r w:rsidRPr="0070679E">
              <w:rPr>
                <w:rFonts w:cs="Calibri"/>
                <w:color w:val="006177"/>
              </w:rPr>
              <w:t>[Type Answer]</w:t>
            </w:r>
          </w:p>
        </w:tc>
        <w:tc>
          <w:tcPr>
            <w:tcW w:w="1823" w:type="dxa"/>
            <w:gridSpan w:val="4"/>
            <w:tcBorders>
              <w:top w:val="single" w:sz="4" w:space="0" w:color="auto"/>
              <w:left w:val="single" w:sz="4" w:space="0" w:color="auto"/>
            </w:tcBorders>
            <w:shd w:val="clear" w:color="auto" w:fill="auto"/>
          </w:tcPr>
          <w:p w14:paraId="2E5EB54A" w14:textId="64309880" w:rsidR="00604297" w:rsidRPr="0070679E" w:rsidRDefault="00604297" w:rsidP="00604297">
            <w:pPr>
              <w:rPr>
                <w:rFonts w:cs="Calibri"/>
              </w:rPr>
            </w:pPr>
            <w:r w:rsidRPr="0070679E">
              <w:rPr>
                <w:rFonts w:cs="Calibri"/>
                <w:color w:val="006177"/>
              </w:rPr>
              <w:t>[Type Answer]</w:t>
            </w:r>
          </w:p>
        </w:tc>
        <w:tc>
          <w:tcPr>
            <w:tcW w:w="1276" w:type="dxa"/>
            <w:gridSpan w:val="2"/>
            <w:tcBorders>
              <w:top w:val="single" w:sz="4" w:space="0" w:color="auto"/>
              <w:left w:val="single" w:sz="4" w:space="0" w:color="auto"/>
            </w:tcBorders>
            <w:shd w:val="clear" w:color="auto" w:fill="auto"/>
          </w:tcPr>
          <w:p w14:paraId="025DB6F9" w14:textId="375759F7" w:rsidR="00604297" w:rsidRPr="0070679E" w:rsidRDefault="00604297" w:rsidP="00604297">
            <w:pPr>
              <w:rPr>
                <w:rFonts w:cs="Calibri"/>
              </w:rPr>
            </w:pPr>
            <w:r w:rsidRPr="0070679E">
              <w:rPr>
                <w:rFonts w:cs="Calibri"/>
                <w:color w:val="006177"/>
              </w:rPr>
              <w:t>[Type Answer]</w:t>
            </w:r>
          </w:p>
        </w:tc>
      </w:tr>
      <w:tr w:rsidR="00604297" w14:paraId="649E933D" w14:textId="77777777" w:rsidTr="00560B6E">
        <w:tc>
          <w:tcPr>
            <w:tcW w:w="856" w:type="dxa"/>
            <w:tcBorders>
              <w:top w:val="nil"/>
              <w:left w:val="nil"/>
              <w:bottom w:val="nil"/>
              <w:right w:val="single" w:sz="4" w:space="0" w:color="auto"/>
            </w:tcBorders>
          </w:tcPr>
          <w:p w14:paraId="4EB27E51" w14:textId="77777777" w:rsidR="00604297" w:rsidRDefault="00604297" w:rsidP="00604297">
            <w:pPr>
              <w:rPr>
                <w:rFonts w:cs="Calibri"/>
              </w:rPr>
            </w:pPr>
          </w:p>
        </w:tc>
        <w:tc>
          <w:tcPr>
            <w:tcW w:w="9072" w:type="dxa"/>
            <w:gridSpan w:val="13"/>
            <w:tcBorders>
              <w:top w:val="single" w:sz="4" w:space="0" w:color="auto"/>
              <w:left w:val="single" w:sz="4" w:space="0" w:color="auto"/>
            </w:tcBorders>
            <w:shd w:val="clear" w:color="auto" w:fill="auto"/>
          </w:tcPr>
          <w:p w14:paraId="65756B34" w14:textId="705B708F" w:rsidR="00604297" w:rsidRPr="0070679E" w:rsidRDefault="00604297" w:rsidP="00604297">
            <w:pPr>
              <w:rPr>
                <w:rFonts w:cs="Calibri"/>
                <w:color w:val="006177"/>
              </w:rPr>
            </w:pPr>
            <w:r w:rsidRPr="00A026D4">
              <w:rPr>
                <w:rFonts w:cs="Calibri"/>
                <w:b/>
                <w:color w:val="000000" w:themeColor="text1"/>
              </w:rPr>
              <w:t>Indirect Shareholders</w:t>
            </w:r>
          </w:p>
        </w:tc>
      </w:tr>
      <w:tr w:rsidR="00604297" w14:paraId="7468F94D" w14:textId="77777777" w:rsidTr="00560B6E">
        <w:tc>
          <w:tcPr>
            <w:tcW w:w="856" w:type="dxa"/>
            <w:tcBorders>
              <w:top w:val="nil"/>
              <w:left w:val="nil"/>
              <w:bottom w:val="nil"/>
              <w:right w:val="single" w:sz="4" w:space="0" w:color="auto"/>
            </w:tcBorders>
          </w:tcPr>
          <w:p w14:paraId="7FFFF5AB" w14:textId="77777777" w:rsidR="00604297" w:rsidRDefault="00604297" w:rsidP="00604297">
            <w:pPr>
              <w:rPr>
                <w:rFonts w:cs="Calibri"/>
              </w:rPr>
            </w:pPr>
          </w:p>
        </w:tc>
        <w:tc>
          <w:tcPr>
            <w:tcW w:w="2410" w:type="dxa"/>
            <w:gridSpan w:val="2"/>
            <w:tcBorders>
              <w:top w:val="single" w:sz="4" w:space="0" w:color="auto"/>
              <w:left w:val="single" w:sz="4" w:space="0" w:color="auto"/>
            </w:tcBorders>
            <w:shd w:val="clear" w:color="auto" w:fill="auto"/>
          </w:tcPr>
          <w:p w14:paraId="1980AED0" w14:textId="275AE894" w:rsidR="00604297" w:rsidRPr="0070679E" w:rsidRDefault="00604297" w:rsidP="00604297">
            <w:pPr>
              <w:rPr>
                <w:rFonts w:cs="Calibri"/>
                <w:color w:val="006177"/>
              </w:rPr>
            </w:pPr>
            <w:r w:rsidRPr="0070679E">
              <w:rPr>
                <w:rFonts w:cs="Calibri"/>
                <w:color w:val="006177"/>
              </w:rPr>
              <w:t>[Type Answer]</w:t>
            </w:r>
          </w:p>
        </w:tc>
        <w:tc>
          <w:tcPr>
            <w:tcW w:w="1559" w:type="dxa"/>
            <w:tcBorders>
              <w:top w:val="single" w:sz="4" w:space="0" w:color="auto"/>
              <w:left w:val="single" w:sz="4" w:space="0" w:color="auto"/>
            </w:tcBorders>
            <w:shd w:val="clear" w:color="auto" w:fill="auto"/>
          </w:tcPr>
          <w:p w14:paraId="78BF279E" w14:textId="659946B0" w:rsidR="00604297" w:rsidRPr="0070679E" w:rsidRDefault="00604297" w:rsidP="00604297">
            <w:pPr>
              <w:rPr>
                <w:rFonts w:cs="Calibri"/>
                <w:color w:val="006177"/>
              </w:rPr>
            </w:pPr>
            <w:r w:rsidRPr="0070679E">
              <w:rPr>
                <w:rFonts w:cs="Calibri"/>
                <w:color w:val="006177"/>
              </w:rPr>
              <w:t>[Type Answer]</w:t>
            </w:r>
          </w:p>
        </w:tc>
        <w:tc>
          <w:tcPr>
            <w:tcW w:w="2004" w:type="dxa"/>
            <w:gridSpan w:val="4"/>
            <w:tcBorders>
              <w:top w:val="single" w:sz="4" w:space="0" w:color="auto"/>
              <w:left w:val="single" w:sz="4" w:space="0" w:color="auto"/>
            </w:tcBorders>
            <w:shd w:val="clear" w:color="auto" w:fill="auto"/>
          </w:tcPr>
          <w:p w14:paraId="585FD23B" w14:textId="4439AE5F" w:rsidR="00604297" w:rsidRPr="0070679E" w:rsidRDefault="00604297" w:rsidP="00604297">
            <w:pPr>
              <w:rPr>
                <w:rFonts w:cs="Calibri"/>
                <w:color w:val="006177"/>
              </w:rPr>
            </w:pPr>
            <w:r w:rsidRPr="0070679E">
              <w:rPr>
                <w:rFonts w:cs="Calibri"/>
                <w:color w:val="006177"/>
              </w:rPr>
              <w:t>[Type Answer]</w:t>
            </w:r>
          </w:p>
        </w:tc>
        <w:tc>
          <w:tcPr>
            <w:tcW w:w="1823" w:type="dxa"/>
            <w:gridSpan w:val="4"/>
            <w:tcBorders>
              <w:top w:val="single" w:sz="4" w:space="0" w:color="auto"/>
              <w:left w:val="single" w:sz="4" w:space="0" w:color="auto"/>
            </w:tcBorders>
            <w:shd w:val="clear" w:color="auto" w:fill="auto"/>
          </w:tcPr>
          <w:p w14:paraId="6F1108C2" w14:textId="73E34395" w:rsidR="00604297" w:rsidRPr="0070679E" w:rsidRDefault="00604297" w:rsidP="00604297">
            <w:pPr>
              <w:rPr>
                <w:rFonts w:cs="Calibri"/>
                <w:color w:val="006177"/>
              </w:rPr>
            </w:pPr>
            <w:r w:rsidRPr="0070679E">
              <w:rPr>
                <w:rFonts w:cs="Calibri"/>
                <w:color w:val="006177"/>
              </w:rPr>
              <w:t>[Type Answer]</w:t>
            </w:r>
          </w:p>
        </w:tc>
        <w:tc>
          <w:tcPr>
            <w:tcW w:w="1276" w:type="dxa"/>
            <w:gridSpan w:val="2"/>
            <w:tcBorders>
              <w:top w:val="single" w:sz="4" w:space="0" w:color="auto"/>
              <w:left w:val="single" w:sz="4" w:space="0" w:color="auto"/>
            </w:tcBorders>
            <w:shd w:val="clear" w:color="auto" w:fill="auto"/>
          </w:tcPr>
          <w:p w14:paraId="7B89E6D2" w14:textId="70A4997F" w:rsidR="00604297" w:rsidRPr="0070679E" w:rsidRDefault="00604297" w:rsidP="00604297">
            <w:pPr>
              <w:rPr>
                <w:rFonts w:cs="Calibri"/>
                <w:color w:val="006177"/>
              </w:rPr>
            </w:pPr>
            <w:r w:rsidRPr="0070679E">
              <w:rPr>
                <w:rFonts w:cs="Calibri"/>
                <w:color w:val="006177"/>
              </w:rPr>
              <w:t>[Type Answer]</w:t>
            </w:r>
          </w:p>
        </w:tc>
      </w:tr>
      <w:tr w:rsidR="00604297" w14:paraId="259AC208" w14:textId="77777777" w:rsidTr="00560B6E">
        <w:tc>
          <w:tcPr>
            <w:tcW w:w="856" w:type="dxa"/>
            <w:tcBorders>
              <w:top w:val="nil"/>
              <w:left w:val="nil"/>
              <w:bottom w:val="nil"/>
              <w:right w:val="single" w:sz="4" w:space="0" w:color="auto"/>
            </w:tcBorders>
          </w:tcPr>
          <w:p w14:paraId="7049EA4E" w14:textId="77777777" w:rsidR="00604297" w:rsidRDefault="00604297" w:rsidP="00604297">
            <w:pPr>
              <w:rPr>
                <w:rFonts w:cs="Calibri"/>
              </w:rPr>
            </w:pPr>
          </w:p>
        </w:tc>
        <w:tc>
          <w:tcPr>
            <w:tcW w:w="2410" w:type="dxa"/>
            <w:gridSpan w:val="2"/>
            <w:tcBorders>
              <w:top w:val="single" w:sz="4" w:space="0" w:color="auto"/>
              <w:left w:val="single" w:sz="4" w:space="0" w:color="auto"/>
            </w:tcBorders>
            <w:shd w:val="clear" w:color="auto" w:fill="auto"/>
          </w:tcPr>
          <w:p w14:paraId="5EAEAF3D" w14:textId="75A18C67" w:rsidR="00604297" w:rsidRPr="0070679E" w:rsidRDefault="00604297" w:rsidP="00604297">
            <w:pPr>
              <w:rPr>
                <w:rFonts w:cs="Calibri"/>
                <w:color w:val="006177"/>
              </w:rPr>
            </w:pPr>
            <w:r w:rsidRPr="0070679E">
              <w:rPr>
                <w:rFonts w:cs="Calibri"/>
                <w:color w:val="006177"/>
              </w:rPr>
              <w:t>[Type Answer]</w:t>
            </w:r>
          </w:p>
        </w:tc>
        <w:tc>
          <w:tcPr>
            <w:tcW w:w="1559" w:type="dxa"/>
            <w:tcBorders>
              <w:top w:val="single" w:sz="4" w:space="0" w:color="auto"/>
              <w:left w:val="single" w:sz="4" w:space="0" w:color="auto"/>
            </w:tcBorders>
            <w:shd w:val="clear" w:color="auto" w:fill="auto"/>
          </w:tcPr>
          <w:p w14:paraId="6E85AF91" w14:textId="51944194" w:rsidR="00604297" w:rsidRPr="0070679E" w:rsidRDefault="00604297" w:rsidP="00604297">
            <w:pPr>
              <w:rPr>
                <w:rFonts w:cs="Calibri"/>
                <w:color w:val="006177"/>
              </w:rPr>
            </w:pPr>
            <w:r w:rsidRPr="0070679E">
              <w:rPr>
                <w:rFonts w:cs="Calibri"/>
                <w:color w:val="006177"/>
              </w:rPr>
              <w:t>[Type Answer]</w:t>
            </w:r>
          </w:p>
        </w:tc>
        <w:tc>
          <w:tcPr>
            <w:tcW w:w="2004" w:type="dxa"/>
            <w:gridSpan w:val="4"/>
            <w:tcBorders>
              <w:top w:val="single" w:sz="4" w:space="0" w:color="auto"/>
              <w:left w:val="single" w:sz="4" w:space="0" w:color="auto"/>
            </w:tcBorders>
            <w:shd w:val="clear" w:color="auto" w:fill="auto"/>
          </w:tcPr>
          <w:p w14:paraId="19AD49E9" w14:textId="3FA4B5D7" w:rsidR="00604297" w:rsidRPr="0070679E" w:rsidRDefault="00604297" w:rsidP="00604297">
            <w:pPr>
              <w:rPr>
                <w:rFonts w:cs="Calibri"/>
                <w:color w:val="006177"/>
              </w:rPr>
            </w:pPr>
            <w:r w:rsidRPr="0070679E">
              <w:rPr>
                <w:rFonts w:cs="Calibri"/>
                <w:color w:val="006177"/>
              </w:rPr>
              <w:t>[Type Answer]</w:t>
            </w:r>
          </w:p>
        </w:tc>
        <w:tc>
          <w:tcPr>
            <w:tcW w:w="1823" w:type="dxa"/>
            <w:gridSpan w:val="4"/>
            <w:tcBorders>
              <w:top w:val="single" w:sz="4" w:space="0" w:color="auto"/>
              <w:left w:val="single" w:sz="4" w:space="0" w:color="auto"/>
            </w:tcBorders>
            <w:shd w:val="clear" w:color="auto" w:fill="auto"/>
          </w:tcPr>
          <w:p w14:paraId="27F9296B" w14:textId="2CE0C23D" w:rsidR="00604297" w:rsidRPr="0070679E" w:rsidRDefault="00604297" w:rsidP="00604297">
            <w:pPr>
              <w:rPr>
                <w:rFonts w:cs="Calibri"/>
                <w:color w:val="006177"/>
              </w:rPr>
            </w:pPr>
            <w:r w:rsidRPr="0070679E">
              <w:rPr>
                <w:rFonts w:cs="Calibri"/>
                <w:color w:val="006177"/>
              </w:rPr>
              <w:t>[Type Answer]</w:t>
            </w:r>
          </w:p>
        </w:tc>
        <w:tc>
          <w:tcPr>
            <w:tcW w:w="1276" w:type="dxa"/>
            <w:gridSpan w:val="2"/>
            <w:tcBorders>
              <w:top w:val="single" w:sz="4" w:space="0" w:color="auto"/>
              <w:left w:val="single" w:sz="4" w:space="0" w:color="auto"/>
            </w:tcBorders>
            <w:shd w:val="clear" w:color="auto" w:fill="auto"/>
          </w:tcPr>
          <w:p w14:paraId="1CB6A313" w14:textId="45885C6D" w:rsidR="00604297" w:rsidRPr="0070679E" w:rsidRDefault="00604297" w:rsidP="00604297">
            <w:pPr>
              <w:rPr>
                <w:rFonts w:cs="Calibri"/>
                <w:color w:val="006177"/>
              </w:rPr>
            </w:pPr>
            <w:r w:rsidRPr="0070679E">
              <w:rPr>
                <w:rFonts w:cs="Calibri"/>
                <w:color w:val="006177"/>
              </w:rPr>
              <w:t>[Type Answer]</w:t>
            </w:r>
          </w:p>
        </w:tc>
      </w:tr>
      <w:tr w:rsidR="00604297" w14:paraId="65CC3FA0" w14:textId="77777777" w:rsidTr="00560B6E">
        <w:tc>
          <w:tcPr>
            <w:tcW w:w="856" w:type="dxa"/>
            <w:tcBorders>
              <w:top w:val="nil"/>
              <w:left w:val="nil"/>
              <w:bottom w:val="nil"/>
              <w:right w:val="single" w:sz="4" w:space="0" w:color="auto"/>
            </w:tcBorders>
          </w:tcPr>
          <w:p w14:paraId="250A3E0B" w14:textId="77777777" w:rsidR="00604297" w:rsidRDefault="00604297" w:rsidP="00604297">
            <w:pPr>
              <w:rPr>
                <w:rFonts w:cs="Calibri"/>
              </w:rPr>
            </w:pPr>
          </w:p>
        </w:tc>
        <w:tc>
          <w:tcPr>
            <w:tcW w:w="2410" w:type="dxa"/>
            <w:gridSpan w:val="2"/>
            <w:tcBorders>
              <w:top w:val="single" w:sz="4" w:space="0" w:color="auto"/>
              <w:left w:val="single" w:sz="4" w:space="0" w:color="auto"/>
            </w:tcBorders>
            <w:shd w:val="clear" w:color="auto" w:fill="auto"/>
          </w:tcPr>
          <w:p w14:paraId="14FB0158" w14:textId="77777777" w:rsidR="00604297" w:rsidRPr="0070679E" w:rsidRDefault="00604297" w:rsidP="00604297">
            <w:pPr>
              <w:rPr>
                <w:rFonts w:cs="Calibri"/>
                <w:color w:val="006177"/>
              </w:rPr>
            </w:pPr>
          </w:p>
        </w:tc>
        <w:tc>
          <w:tcPr>
            <w:tcW w:w="1559" w:type="dxa"/>
            <w:tcBorders>
              <w:top w:val="single" w:sz="4" w:space="0" w:color="auto"/>
              <w:left w:val="single" w:sz="4" w:space="0" w:color="auto"/>
            </w:tcBorders>
            <w:shd w:val="clear" w:color="auto" w:fill="auto"/>
          </w:tcPr>
          <w:p w14:paraId="7C6F3C2C" w14:textId="77777777" w:rsidR="00604297" w:rsidRPr="0070679E" w:rsidRDefault="00604297" w:rsidP="00604297">
            <w:pPr>
              <w:rPr>
                <w:rFonts w:cs="Calibri"/>
                <w:color w:val="006177"/>
              </w:rPr>
            </w:pPr>
          </w:p>
        </w:tc>
        <w:tc>
          <w:tcPr>
            <w:tcW w:w="2004" w:type="dxa"/>
            <w:gridSpan w:val="4"/>
            <w:tcBorders>
              <w:top w:val="single" w:sz="4" w:space="0" w:color="auto"/>
              <w:left w:val="single" w:sz="4" w:space="0" w:color="auto"/>
            </w:tcBorders>
            <w:shd w:val="clear" w:color="auto" w:fill="auto"/>
          </w:tcPr>
          <w:p w14:paraId="52644E75" w14:textId="77777777" w:rsidR="00604297" w:rsidRPr="0070679E" w:rsidRDefault="00604297" w:rsidP="00604297">
            <w:pPr>
              <w:rPr>
                <w:rFonts w:cs="Calibri"/>
                <w:color w:val="006177"/>
              </w:rPr>
            </w:pPr>
          </w:p>
        </w:tc>
        <w:tc>
          <w:tcPr>
            <w:tcW w:w="1823" w:type="dxa"/>
            <w:gridSpan w:val="4"/>
            <w:tcBorders>
              <w:top w:val="single" w:sz="4" w:space="0" w:color="auto"/>
              <w:left w:val="single" w:sz="4" w:space="0" w:color="auto"/>
            </w:tcBorders>
            <w:shd w:val="clear" w:color="auto" w:fill="auto"/>
          </w:tcPr>
          <w:p w14:paraId="6D22BCB0" w14:textId="77777777" w:rsidR="00604297" w:rsidRPr="0070679E" w:rsidRDefault="00604297" w:rsidP="00604297">
            <w:pPr>
              <w:rPr>
                <w:rFonts w:cs="Calibri"/>
                <w:color w:val="006177"/>
              </w:rPr>
            </w:pPr>
          </w:p>
        </w:tc>
        <w:tc>
          <w:tcPr>
            <w:tcW w:w="1276" w:type="dxa"/>
            <w:gridSpan w:val="2"/>
            <w:tcBorders>
              <w:top w:val="single" w:sz="4" w:space="0" w:color="auto"/>
              <w:left w:val="single" w:sz="4" w:space="0" w:color="auto"/>
            </w:tcBorders>
            <w:shd w:val="clear" w:color="auto" w:fill="auto"/>
          </w:tcPr>
          <w:p w14:paraId="68AD9223" w14:textId="77777777" w:rsidR="00604297" w:rsidRPr="0070679E" w:rsidRDefault="00604297" w:rsidP="00604297">
            <w:pPr>
              <w:rPr>
                <w:rFonts w:cs="Calibri"/>
                <w:color w:val="006177"/>
              </w:rPr>
            </w:pPr>
          </w:p>
        </w:tc>
      </w:tr>
      <w:tr w:rsidR="00604297" w14:paraId="05326F8A" w14:textId="77777777" w:rsidTr="00EA27BC">
        <w:tc>
          <w:tcPr>
            <w:tcW w:w="856" w:type="dxa"/>
            <w:tcBorders>
              <w:top w:val="nil"/>
              <w:left w:val="nil"/>
              <w:bottom w:val="nil"/>
              <w:right w:val="single" w:sz="4" w:space="0" w:color="auto"/>
            </w:tcBorders>
          </w:tcPr>
          <w:p w14:paraId="535C64F0" w14:textId="7993276E" w:rsidR="00604297" w:rsidRPr="00CB0F07" w:rsidRDefault="00604297" w:rsidP="00604297">
            <w:pPr>
              <w:rPr>
                <w:rFonts w:cs="Calibri"/>
              </w:rPr>
            </w:pPr>
            <w:r w:rsidRPr="00CB0F07">
              <w:rPr>
                <w:rFonts w:cs="Calibri"/>
              </w:rPr>
              <w:t>7.5.2</w:t>
            </w:r>
          </w:p>
        </w:tc>
        <w:tc>
          <w:tcPr>
            <w:tcW w:w="9072" w:type="dxa"/>
            <w:gridSpan w:val="13"/>
            <w:tcBorders>
              <w:left w:val="single" w:sz="4" w:space="0" w:color="auto"/>
              <w:bottom w:val="single" w:sz="4" w:space="0" w:color="auto"/>
            </w:tcBorders>
          </w:tcPr>
          <w:p w14:paraId="0358EAC0" w14:textId="1A42D23E" w:rsidR="00604297" w:rsidRPr="00CB0F07" w:rsidRDefault="00604297" w:rsidP="00604297">
            <w:pPr>
              <w:jc w:val="both"/>
              <w:rPr>
                <w:rFonts w:cs="Calibri"/>
              </w:rPr>
            </w:pPr>
            <w:r w:rsidRPr="00CB0F07">
              <w:rPr>
                <w:rFonts w:cs="Calibri"/>
              </w:rPr>
              <w:t xml:space="preserve">For each </w:t>
            </w:r>
            <w:r w:rsidRPr="00CB0F07">
              <w:rPr>
                <w:rFonts w:cs="Calibri"/>
                <w:b/>
              </w:rPr>
              <w:t>legal person with a qualifying holding in the applicant</w:t>
            </w:r>
            <w:r w:rsidRPr="00CB0F07">
              <w:rPr>
                <w:rFonts w:cs="Calibri"/>
              </w:rPr>
              <w:t xml:space="preserve"> </w:t>
            </w:r>
            <w:r w:rsidRPr="00CB0F07">
              <w:rPr>
                <w:b/>
              </w:rPr>
              <w:t>listed in response to question 7.5.1</w:t>
            </w:r>
            <w:r w:rsidRPr="00CB0F07">
              <w:t xml:space="preserve"> </w:t>
            </w:r>
            <w:r w:rsidRPr="00CB0F07">
              <w:rPr>
                <w:b/>
              </w:rPr>
              <w:t>above</w:t>
            </w:r>
            <w:r w:rsidRPr="00CB0F07">
              <w:rPr>
                <w:rFonts w:cs="Calibri"/>
              </w:rPr>
              <w:t>, confirm if they are in the process of, or have ever, in any jurisdiction:</w:t>
            </w:r>
          </w:p>
        </w:tc>
      </w:tr>
      <w:tr w:rsidR="00106CEB" w14:paraId="25307ACB" w14:textId="77777777" w:rsidTr="00653AAF">
        <w:tc>
          <w:tcPr>
            <w:tcW w:w="856" w:type="dxa"/>
            <w:tcBorders>
              <w:top w:val="nil"/>
              <w:left w:val="nil"/>
              <w:bottom w:val="nil"/>
              <w:right w:val="single" w:sz="4" w:space="0" w:color="auto"/>
            </w:tcBorders>
          </w:tcPr>
          <w:p w14:paraId="020DD7EB" w14:textId="0931FF74" w:rsidR="00106CEB" w:rsidRPr="00CB0F07" w:rsidRDefault="00106CEB" w:rsidP="00106CEB">
            <w:pPr>
              <w:rPr>
                <w:rFonts w:cs="Calibri"/>
              </w:rPr>
            </w:pPr>
            <w:r w:rsidRPr="00CB0F07">
              <w:rPr>
                <w:rFonts w:cs="Calibri"/>
              </w:rPr>
              <w:t>(a)</w:t>
            </w:r>
          </w:p>
        </w:tc>
        <w:tc>
          <w:tcPr>
            <w:tcW w:w="7796" w:type="dxa"/>
            <w:gridSpan w:val="11"/>
            <w:tcBorders>
              <w:left w:val="single" w:sz="4" w:space="0" w:color="auto"/>
              <w:bottom w:val="single" w:sz="4" w:space="0" w:color="auto"/>
            </w:tcBorders>
          </w:tcPr>
          <w:p w14:paraId="6820F24A" w14:textId="3C5A1F14" w:rsidR="00106CEB" w:rsidRPr="00CB0F07" w:rsidRDefault="00106CEB" w:rsidP="00586316">
            <w:pPr>
              <w:jc w:val="both"/>
              <w:rPr>
                <w:rFonts w:cs="Calibri"/>
              </w:rPr>
            </w:pPr>
            <w:r w:rsidRPr="00CB0F07">
              <w:rPr>
                <w:rFonts w:cs="Calibri"/>
                <w:color w:val="000000"/>
                <w:szCs w:val="18"/>
              </w:rPr>
              <w:t xml:space="preserve">Been refused, prohibited, restricted or suspended from the right to carry on any trade, business or profession </w:t>
            </w:r>
          </w:p>
        </w:tc>
        <w:tc>
          <w:tcPr>
            <w:tcW w:w="1276" w:type="dxa"/>
            <w:gridSpan w:val="2"/>
            <w:tcBorders>
              <w:bottom w:val="single" w:sz="4" w:space="0" w:color="auto"/>
            </w:tcBorders>
          </w:tcPr>
          <w:p w14:paraId="52FBE942" w14:textId="331970CA" w:rsidR="00106CEB" w:rsidRPr="00CB0F07" w:rsidRDefault="00106CEB" w:rsidP="00106CEB">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106CEB" w14:paraId="3920D726" w14:textId="77777777" w:rsidTr="00653AAF">
        <w:tc>
          <w:tcPr>
            <w:tcW w:w="856" w:type="dxa"/>
            <w:tcBorders>
              <w:top w:val="nil"/>
              <w:left w:val="nil"/>
              <w:bottom w:val="nil"/>
              <w:right w:val="single" w:sz="4" w:space="0" w:color="auto"/>
            </w:tcBorders>
          </w:tcPr>
          <w:p w14:paraId="3A8215B5" w14:textId="5467AD62" w:rsidR="00106CEB" w:rsidRPr="00CB0F07" w:rsidRDefault="00106CEB" w:rsidP="00106CEB">
            <w:pPr>
              <w:rPr>
                <w:rFonts w:cs="Calibri"/>
              </w:rPr>
            </w:pPr>
            <w:r w:rsidRPr="00CB0F07">
              <w:rPr>
                <w:rFonts w:cs="Calibri"/>
              </w:rPr>
              <w:t>(b)</w:t>
            </w:r>
          </w:p>
        </w:tc>
        <w:tc>
          <w:tcPr>
            <w:tcW w:w="7796" w:type="dxa"/>
            <w:gridSpan w:val="11"/>
            <w:tcBorders>
              <w:left w:val="single" w:sz="4" w:space="0" w:color="auto"/>
              <w:bottom w:val="single" w:sz="4" w:space="0" w:color="auto"/>
            </w:tcBorders>
          </w:tcPr>
          <w:p w14:paraId="2B878983" w14:textId="3D522B03" w:rsidR="00106CEB" w:rsidRPr="00CB0F07" w:rsidRDefault="00106CEB" w:rsidP="00707AC3">
            <w:pPr>
              <w:jc w:val="both"/>
              <w:rPr>
                <w:rFonts w:cs="Calibri"/>
                <w:lang w:val="en-GB"/>
              </w:rPr>
            </w:pPr>
            <w:r w:rsidRPr="00CB0F07">
              <w:rPr>
                <w:rFonts w:cs="Calibri"/>
                <w:color w:val="000000"/>
                <w:szCs w:val="18"/>
              </w:rPr>
              <w:t>Been the subject of any complaint to the Central Bank, Financial Services and Pensions Ombudsman or any equivalent body relating to activities regulated by the Central Bank and or regulated by an equivalent body</w:t>
            </w:r>
            <w:r w:rsidRPr="00CB0F07">
              <w:rPr>
                <w:rStyle w:val="FootnoteReference"/>
                <w:rFonts w:cs="Calibri"/>
                <w:color w:val="000000"/>
                <w:szCs w:val="18"/>
              </w:rPr>
              <w:footnoteReference w:id="44"/>
            </w:r>
            <w:r w:rsidRPr="00CB0F07">
              <w:rPr>
                <w:rFonts w:cs="Calibri"/>
                <w:color w:val="000000"/>
                <w:szCs w:val="18"/>
              </w:rPr>
              <w:t xml:space="preserve"> </w:t>
            </w:r>
          </w:p>
        </w:tc>
        <w:tc>
          <w:tcPr>
            <w:tcW w:w="1276" w:type="dxa"/>
            <w:gridSpan w:val="2"/>
            <w:tcBorders>
              <w:bottom w:val="single" w:sz="4" w:space="0" w:color="auto"/>
            </w:tcBorders>
          </w:tcPr>
          <w:p w14:paraId="09B32861" w14:textId="0E20FFAA" w:rsidR="00106CEB" w:rsidRPr="00CB0F07" w:rsidRDefault="00106CEB" w:rsidP="00106CEB">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106CEB" w14:paraId="3F496AF7" w14:textId="77777777" w:rsidTr="00653AAF">
        <w:tc>
          <w:tcPr>
            <w:tcW w:w="856" w:type="dxa"/>
            <w:tcBorders>
              <w:top w:val="nil"/>
              <w:left w:val="nil"/>
              <w:bottom w:val="nil"/>
              <w:right w:val="single" w:sz="4" w:space="0" w:color="auto"/>
            </w:tcBorders>
          </w:tcPr>
          <w:p w14:paraId="76D98C63" w14:textId="59CA2894" w:rsidR="00106CEB" w:rsidRPr="00CB0F07" w:rsidRDefault="00106CEB" w:rsidP="00106CEB">
            <w:pPr>
              <w:rPr>
                <w:rFonts w:cs="Calibri"/>
              </w:rPr>
            </w:pPr>
            <w:r w:rsidRPr="00CB0F07">
              <w:rPr>
                <w:rFonts w:cs="Calibri"/>
              </w:rPr>
              <w:t>(c)</w:t>
            </w:r>
          </w:p>
        </w:tc>
        <w:tc>
          <w:tcPr>
            <w:tcW w:w="7796" w:type="dxa"/>
            <w:gridSpan w:val="11"/>
            <w:tcBorders>
              <w:left w:val="single" w:sz="4" w:space="0" w:color="auto"/>
              <w:bottom w:val="single" w:sz="4" w:space="0" w:color="auto"/>
            </w:tcBorders>
          </w:tcPr>
          <w:p w14:paraId="12EBB6BE" w14:textId="16EC14C7" w:rsidR="00106CEB" w:rsidRPr="00CB0F07" w:rsidRDefault="00106CEB" w:rsidP="00707AC3">
            <w:pPr>
              <w:jc w:val="both"/>
              <w:rPr>
                <w:rFonts w:cs="Calibri"/>
                <w:lang w:val="en-GB"/>
              </w:rPr>
            </w:pPr>
            <w:r w:rsidRPr="00CB0F07">
              <w:rPr>
                <w:rFonts w:cs="Calibri"/>
                <w:color w:val="000000"/>
                <w:szCs w:val="18"/>
              </w:rPr>
              <w:t xml:space="preserve">Been subject to any disciplinary proceedings, issued with a warning, reprimand or other administrative sanction or its equivalent by the Central Bank or an equivalent measure by an equivalent body </w:t>
            </w:r>
          </w:p>
        </w:tc>
        <w:tc>
          <w:tcPr>
            <w:tcW w:w="1276" w:type="dxa"/>
            <w:gridSpan w:val="2"/>
            <w:tcBorders>
              <w:bottom w:val="single" w:sz="4" w:space="0" w:color="auto"/>
            </w:tcBorders>
          </w:tcPr>
          <w:p w14:paraId="77CE4567" w14:textId="3DD10EFE" w:rsidR="00106CEB" w:rsidRPr="00CB0F07" w:rsidRDefault="00106CEB" w:rsidP="00106CEB">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106CEB" w14:paraId="751A82E8" w14:textId="77777777" w:rsidTr="00653AAF">
        <w:tc>
          <w:tcPr>
            <w:tcW w:w="856" w:type="dxa"/>
            <w:tcBorders>
              <w:top w:val="nil"/>
              <w:left w:val="nil"/>
              <w:bottom w:val="nil"/>
              <w:right w:val="single" w:sz="4" w:space="0" w:color="auto"/>
            </w:tcBorders>
          </w:tcPr>
          <w:p w14:paraId="4B3B7FBC" w14:textId="5CC655B7" w:rsidR="00106CEB" w:rsidRPr="00CB0F07" w:rsidRDefault="00106CEB" w:rsidP="00106CEB">
            <w:pPr>
              <w:rPr>
                <w:rFonts w:cs="Calibri"/>
              </w:rPr>
            </w:pPr>
            <w:r w:rsidRPr="00CB0F07">
              <w:rPr>
                <w:rFonts w:cs="Calibri"/>
              </w:rPr>
              <w:t>(d)</w:t>
            </w:r>
          </w:p>
        </w:tc>
        <w:tc>
          <w:tcPr>
            <w:tcW w:w="7796" w:type="dxa"/>
            <w:gridSpan w:val="11"/>
            <w:tcBorders>
              <w:left w:val="single" w:sz="4" w:space="0" w:color="auto"/>
              <w:bottom w:val="single" w:sz="4" w:space="0" w:color="auto"/>
            </w:tcBorders>
          </w:tcPr>
          <w:p w14:paraId="44A03BF1" w14:textId="465FCD5D" w:rsidR="00106CEB" w:rsidRPr="00CB0F07" w:rsidRDefault="00106CEB" w:rsidP="00586316">
            <w:pPr>
              <w:jc w:val="both"/>
              <w:rPr>
                <w:rFonts w:cs="Calibri"/>
              </w:rPr>
            </w:pPr>
            <w:r w:rsidRPr="00CB0F07">
              <w:rPr>
                <w:rFonts w:cs="Calibri"/>
                <w:color w:val="000000"/>
                <w:szCs w:val="18"/>
              </w:rPr>
              <w:t xml:space="preserve">Been convicted of an offence, involving money laundering, terrorist financing, fraud, misrepresentation, dishonesty or breach of trust </w:t>
            </w:r>
          </w:p>
        </w:tc>
        <w:tc>
          <w:tcPr>
            <w:tcW w:w="1276" w:type="dxa"/>
            <w:gridSpan w:val="2"/>
            <w:tcBorders>
              <w:bottom w:val="single" w:sz="4" w:space="0" w:color="auto"/>
            </w:tcBorders>
          </w:tcPr>
          <w:p w14:paraId="522874ED" w14:textId="6B5F192D" w:rsidR="00106CEB" w:rsidRPr="00CB0F07" w:rsidRDefault="00106CEB" w:rsidP="00106CEB">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106CEB" w14:paraId="2387926E" w14:textId="77777777" w:rsidTr="00653AAF">
        <w:tc>
          <w:tcPr>
            <w:tcW w:w="856" w:type="dxa"/>
            <w:tcBorders>
              <w:top w:val="nil"/>
              <w:left w:val="nil"/>
              <w:bottom w:val="nil"/>
              <w:right w:val="single" w:sz="4" w:space="0" w:color="auto"/>
            </w:tcBorders>
          </w:tcPr>
          <w:p w14:paraId="1BF39A95" w14:textId="08B304A2" w:rsidR="00106CEB" w:rsidRPr="00CB0F07" w:rsidRDefault="00106CEB" w:rsidP="00106CEB">
            <w:pPr>
              <w:rPr>
                <w:rFonts w:cs="Calibri"/>
              </w:rPr>
            </w:pPr>
            <w:r w:rsidRPr="00CB0F07">
              <w:rPr>
                <w:rFonts w:cs="Calibri"/>
              </w:rPr>
              <w:t>(e)</w:t>
            </w:r>
          </w:p>
        </w:tc>
        <w:tc>
          <w:tcPr>
            <w:tcW w:w="7796" w:type="dxa"/>
            <w:gridSpan w:val="11"/>
            <w:tcBorders>
              <w:left w:val="single" w:sz="4" w:space="0" w:color="auto"/>
              <w:bottom w:val="single" w:sz="4" w:space="0" w:color="auto"/>
            </w:tcBorders>
          </w:tcPr>
          <w:p w14:paraId="6B7E0FA2" w14:textId="122FF407" w:rsidR="00106CEB" w:rsidRPr="00CB0F07" w:rsidRDefault="00106CEB" w:rsidP="00C8671A">
            <w:pPr>
              <w:jc w:val="both"/>
              <w:rPr>
                <w:rFonts w:cs="Calibri"/>
                <w:lang w:val="en-GB"/>
              </w:rPr>
            </w:pPr>
            <w:r w:rsidRPr="00CB0F07">
              <w:rPr>
                <w:rFonts w:cs="Calibri"/>
                <w:color w:val="000000"/>
                <w:szCs w:val="18"/>
              </w:rPr>
              <w:t xml:space="preserve">Had a civil finding, judgement or order made against </w:t>
            </w:r>
            <w:r w:rsidR="00C8671A" w:rsidRPr="00CB0F07">
              <w:rPr>
                <w:rFonts w:cs="Calibri"/>
                <w:color w:val="000000"/>
                <w:szCs w:val="18"/>
              </w:rPr>
              <w:t xml:space="preserve">it </w:t>
            </w:r>
            <w:r w:rsidRPr="00CB0F07">
              <w:rPr>
                <w:rFonts w:cs="Calibri"/>
                <w:color w:val="000000"/>
                <w:szCs w:val="18"/>
              </w:rPr>
              <w:t xml:space="preserve">in relation to proceedings involving money laundering, terrorist financing, fraud, misrepresentation, dishonesty or breach of trust </w:t>
            </w:r>
          </w:p>
        </w:tc>
        <w:tc>
          <w:tcPr>
            <w:tcW w:w="1276" w:type="dxa"/>
            <w:gridSpan w:val="2"/>
            <w:tcBorders>
              <w:bottom w:val="single" w:sz="4" w:space="0" w:color="auto"/>
            </w:tcBorders>
          </w:tcPr>
          <w:p w14:paraId="5E2A9AF5" w14:textId="03DAA94F" w:rsidR="00106CEB" w:rsidRPr="00CB0F07" w:rsidRDefault="00106CEB" w:rsidP="00106CEB">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106CEB" w14:paraId="3F856D4D" w14:textId="77777777" w:rsidTr="00653AAF">
        <w:tc>
          <w:tcPr>
            <w:tcW w:w="856" w:type="dxa"/>
            <w:tcBorders>
              <w:top w:val="nil"/>
              <w:left w:val="nil"/>
              <w:bottom w:val="nil"/>
              <w:right w:val="single" w:sz="4" w:space="0" w:color="auto"/>
            </w:tcBorders>
          </w:tcPr>
          <w:p w14:paraId="319819B6" w14:textId="24ADFA5B" w:rsidR="00106CEB" w:rsidRPr="00CB0F07" w:rsidRDefault="00106CEB" w:rsidP="00106CEB">
            <w:pPr>
              <w:rPr>
                <w:rFonts w:cs="Calibri"/>
              </w:rPr>
            </w:pPr>
            <w:r w:rsidRPr="00CB0F07">
              <w:rPr>
                <w:rFonts w:cs="Calibri"/>
              </w:rPr>
              <w:t>(f)</w:t>
            </w:r>
          </w:p>
        </w:tc>
        <w:tc>
          <w:tcPr>
            <w:tcW w:w="7796" w:type="dxa"/>
            <w:gridSpan w:val="11"/>
            <w:tcBorders>
              <w:left w:val="single" w:sz="4" w:space="0" w:color="auto"/>
              <w:bottom w:val="single" w:sz="4" w:space="0" w:color="auto"/>
            </w:tcBorders>
          </w:tcPr>
          <w:p w14:paraId="331F32DC" w14:textId="1A8B4938" w:rsidR="00106CEB" w:rsidRPr="00CB0F07" w:rsidRDefault="00106CEB" w:rsidP="00586316">
            <w:pPr>
              <w:jc w:val="both"/>
              <w:rPr>
                <w:rFonts w:cs="Calibri"/>
                <w:lang w:val="en-GB"/>
              </w:rPr>
            </w:pPr>
            <w:r w:rsidRPr="00CB0F07">
              <w:rPr>
                <w:rFonts w:cs="Calibri"/>
                <w:color w:val="000000"/>
                <w:szCs w:val="18"/>
              </w:rPr>
              <w:t>Been the subject of any civil penalty enforcement action taken by a regulatory authority under any law</w:t>
            </w:r>
          </w:p>
        </w:tc>
        <w:tc>
          <w:tcPr>
            <w:tcW w:w="1276" w:type="dxa"/>
            <w:gridSpan w:val="2"/>
            <w:tcBorders>
              <w:bottom w:val="single" w:sz="4" w:space="0" w:color="auto"/>
            </w:tcBorders>
          </w:tcPr>
          <w:p w14:paraId="4EEEF04C" w14:textId="1CDD409A" w:rsidR="00106CEB" w:rsidRPr="00CB0F07" w:rsidRDefault="00106CEB" w:rsidP="00106CEB">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106CEB" w14:paraId="6FDAF7BE" w14:textId="77777777" w:rsidTr="00653AAF">
        <w:tc>
          <w:tcPr>
            <w:tcW w:w="856" w:type="dxa"/>
            <w:tcBorders>
              <w:top w:val="nil"/>
              <w:left w:val="nil"/>
              <w:bottom w:val="nil"/>
              <w:right w:val="single" w:sz="4" w:space="0" w:color="auto"/>
            </w:tcBorders>
          </w:tcPr>
          <w:p w14:paraId="129C1C6C" w14:textId="0AB433DB" w:rsidR="00106CEB" w:rsidRPr="00CB0F07" w:rsidRDefault="00106CEB" w:rsidP="00106CEB">
            <w:pPr>
              <w:rPr>
                <w:rFonts w:cs="Calibri"/>
              </w:rPr>
            </w:pPr>
            <w:r w:rsidRPr="00CB0F07">
              <w:rPr>
                <w:rFonts w:cs="Calibri"/>
              </w:rPr>
              <w:t>(g)</w:t>
            </w:r>
          </w:p>
        </w:tc>
        <w:tc>
          <w:tcPr>
            <w:tcW w:w="7796" w:type="dxa"/>
            <w:gridSpan w:val="11"/>
            <w:tcBorders>
              <w:left w:val="single" w:sz="4" w:space="0" w:color="auto"/>
              <w:bottom w:val="single" w:sz="4" w:space="0" w:color="auto"/>
            </w:tcBorders>
          </w:tcPr>
          <w:p w14:paraId="09FB16F5" w14:textId="548E2D89" w:rsidR="00106CEB" w:rsidRPr="00CB0F07" w:rsidRDefault="00106CEB" w:rsidP="00483935">
            <w:pPr>
              <w:jc w:val="both"/>
              <w:rPr>
                <w:rFonts w:cs="Calibri"/>
                <w:lang w:val="en-GB"/>
              </w:rPr>
            </w:pPr>
            <w:r w:rsidRPr="00CB0F07">
              <w:rPr>
                <w:rFonts w:cs="Calibri"/>
                <w:color w:val="000000"/>
                <w:szCs w:val="18"/>
              </w:rPr>
              <w:t>Been untruthful or provided false or misleading information to the Central Bank or been uncooperative in any dealings with the Central Bank or an equivalent body</w:t>
            </w:r>
          </w:p>
        </w:tc>
        <w:tc>
          <w:tcPr>
            <w:tcW w:w="1276" w:type="dxa"/>
            <w:gridSpan w:val="2"/>
            <w:tcBorders>
              <w:bottom w:val="single" w:sz="4" w:space="0" w:color="auto"/>
            </w:tcBorders>
          </w:tcPr>
          <w:p w14:paraId="00AC5F91" w14:textId="2B3EC097" w:rsidR="00106CEB" w:rsidRPr="00CB0F07" w:rsidRDefault="00106CEB" w:rsidP="00106CEB">
            <w:pPr>
              <w:jc w:val="both"/>
              <w:rPr>
                <w:rFonts w:cs="Calibri"/>
                <w:color w:val="006177"/>
              </w:rPr>
            </w:pPr>
            <w:r w:rsidRPr="00CB0F07">
              <w:rPr>
                <w:rFonts w:cs="Calibri"/>
                <w:color w:val="006177"/>
              </w:rPr>
              <w:t>[Yes/No]</w:t>
            </w:r>
          </w:p>
        </w:tc>
      </w:tr>
      <w:tr w:rsidR="00106CEB" w14:paraId="63D06299" w14:textId="77777777" w:rsidTr="00653AAF">
        <w:tc>
          <w:tcPr>
            <w:tcW w:w="856" w:type="dxa"/>
            <w:tcBorders>
              <w:top w:val="nil"/>
              <w:left w:val="nil"/>
              <w:bottom w:val="nil"/>
              <w:right w:val="single" w:sz="4" w:space="0" w:color="auto"/>
            </w:tcBorders>
          </w:tcPr>
          <w:p w14:paraId="0A2D3DE4" w14:textId="3EF2C0F6" w:rsidR="00106CEB" w:rsidRPr="00CB0F07" w:rsidRDefault="00106CEB" w:rsidP="00106CEB">
            <w:pPr>
              <w:rPr>
                <w:rFonts w:cs="Calibri"/>
              </w:rPr>
            </w:pPr>
            <w:r w:rsidRPr="00CB0F07">
              <w:rPr>
                <w:rFonts w:cs="Calibri"/>
              </w:rPr>
              <w:t>(h)</w:t>
            </w:r>
          </w:p>
        </w:tc>
        <w:tc>
          <w:tcPr>
            <w:tcW w:w="7796" w:type="dxa"/>
            <w:gridSpan w:val="11"/>
            <w:tcBorders>
              <w:left w:val="single" w:sz="4" w:space="0" w:color="auto"/>
              <w:bottom w:val="single" w:sz="4" w:space="0" w:color="auto"/>
            </w:tcBorders>
          </w:tcPr>
          <w:p w14:paraId="04AC0908" w14:textId="617508DC" w:rsidR="00106CEB" w:rsidRPr="00CB0F07" w:rsidRDefault="00106CEB" w:rsidP="0099473E">
            <w:pPr>
              <w:jc w:val="both"/>
              <w:rPr>
                <w:rFonts w:cs="Calibri"/>
                <w:lang w:val="en-GB"/>
              </w:rPr>
            </w:pPr>
            <w:r w:rsidRPr="00CB0F07">
              <w:rPr>
                <w:rFonts w:cs="Calibri"/>
                <w:color w:val="000000"/>
                <w:szCs w:val="18"/>
              </w:rPr>
              <w:t>Been refused registration, authorisation</w:t>
            </w:r>
            <w:r w:rsidR="0099473E" w:rsidRPr="00CB0F07">
              <w:rPr>
                <w:rFonts w:cs="Calibri"/>
                <w:color w:val="000000"/>
                <w:szCs w:val="18"/>
              </w:rPr>
              <w:t xml:space="preserve">, </w:t>
            </w:r>
            <w:r w:rsidRPr="00CB0F07">
              <w:rPr>
                <w:rFonts w:cs="Calibri"/>
                <w:color w:val="000000"/>
                <w:szCs w:val="18"/>
              </w:rPr>
              <w:t>membership</w:t>
            </w:r>
            <w:r w:rsidR="00586316" w:rsidRPr="00CB0F07">
              <w:rPr>
                <w:rFonts w:cs="Calibri"/>
                <w:color w:val="000000"/>
                <w:szCs w:val="18"/>
              </w:rPr>
              <w:t xml:space="preserve">, </w:t>
            </w:r>
            <w:r w:rsidRPr="00CB0F07">
              <w:rPr>
                <w:rFonts w:cs="Calibri"/>
                <w:color w:val="000000"/>
                <w:szCs w:val="18"/>
              </w:rPr>
              <w:t xml:space="preserve">or </w:t>
            </w:r>
            <w:r w:rsidR="00586316" w:rsidRPr="00CB0F07">
              <w:rPr>
                <w:rFonts w:cs="Calibri"/>
                <w:color w:val="000000"/>
                <w:szCs w:val="18"/>
              </w:rPr>
              <w:t xml:space="preserve">had its </w:t>
            </w:r>
            <w:r w:rsidRPr="00CB0F07">
              <w:rPr>
                <w:rFonts w:cs="Calibri"/>
                <w:color w:val="000000"/>
                <w:szCs w:val="18"/>
              </w:rPr>
              <w:t xml:space="preserve">licence revoked, otherwise than on a voluntary basis </w:t>
            </w:r>
          </w:p>
        </w:tc>
        <w:tc>
          <w:tcPr>
            <w:tcW w:w="1276" w:type="dxa"/>
            <w:gridSpan w:val="2"/>
            <w:tcBorders>
              <w:bottom w:val="single" w:sz="4" w:space="0" w:color="auto"/>
            </w:tcBorders>
          </w:tcPr>
          <w:p w14:paraId="56E32A08" w14:textId="4139D5FA" w:rsidR="00106CEB" w:rsidRPr="00CB0F07" w:rsidRDefault="00106CEB" w:rsidP="00106CEB">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106CEB" w14:paraId="089CFD65" w14:textId="77777777" w:rsidTr="00653AAF">
        <w:tc>
          <w:tcPr>
            <w:tcW w:w="856" w:type="dxa"/>
            <w:tcBorders>
              <w:top w:val="nil"/>
              <w:left w:val="nil"/>
              <w:bottom w:val="nil"/>
              <w:right w:val="single" w:sz="4" w:space="0" w:color="auto"/>
            </w:tcBorders>
          </w:tcPr>
          <w:p w14:paraId="10AAA9DC" w14:textId="4597ED5B" w:rsidR="00106CEB" w:rsidRPr="00CB0F07" w:rsidRDefault="00106CEB" w:rsidP="00106CEB">
            <w:pPr>
              <w:rPr>
                <w:rFonts w:cs="Calibri"/>
              </w:rPr>
            </w:pPr>
            <w:r w:rsidRPr="00CB0F07">
              <w:rPr>
                <w:rFonts w:cs="Calibri"/>
              </w:rPr>
              <w:lastRenderedPageBreak/>
              <w:t>(i)</w:t>
            </w:r>
          </w:p>
        </w:tc>
        <w:tc>
          <w:tcPr>
            <w:tcW w:w="7796" w:type="dxa"/>
            <w:gridSpan w:val="11"/>
            <w:tcBorders>
              <w:left w:val="single" w:sz="4" w:space="0" w:color="auto"/>
              <w:bottom w:val="single" w:sz="4" w:space="0" w:color="auto"/>
            </w:tcBorders>
          </w:tcPr>
          <w:p w14:paraId="7E4307ED" w14:textId="70859237" w:rsidR="00106CEB" w:rsidRPr="00CB0F07" w:rsidRDefault="00106CEB" w:rsidP="00586316">
            <w:pPr>
              <w:jc w:val="both"/>
              <w:rPr>
                <w:rFonts w:cs="Calibri"/>
              </w:rPr>
            </w:pPr>
            <w:r w:rsidRPr="00CB0F07">
              <w:rPr>
                <w:rFonts w:cs="Calibri"/>
                <w:color w:val="000000"/>
                <w:szCs w:val="18"/>
              </w:rPr>
              <w:t xml:space="preserve">Been investigated, disciplined, censured, suspended or criticised by a regulatory or professional body, a court or tribunal or any similar body, whether publicly or privately, in any jurisdiction </w:t>
            </w:r>
          </w:p>
        </w:tc>
        <w:tc>
          <w:tcPr>
            <w:tcW w:w="1276" w:type="dxa"/>
            <w:gridSpan w:val="2"/>
            <w:tcBorders>
              <w:bottom w:val="single" w:sz="4" w:space="0" w:color="auto"/>
            </w:tcBorders>
          </w:tcPr>
          <w:p w14:paraId="6C941957" w14:textId="127A4514" w:rsidR="00106CEB" w:rsidRPr="00CB0F07" w:rsidRDefault="00106CEB" w:rsidP="00106CEB">
            <w:pPr>
              <w:jc w:val="both"/>
              <w:rPr>
                <w:rFonts w:cs="Calibri"/>
                <w:color w:val="006177"/>
              </w:rPr>
            </w:pPr>
            <w:r w:rsidRPr="00CB0F07">
              <w:rPr>
                <w:rFonts w:cs="Calibri"/>
                <w:color w:val="006177"/>
              </w:rPr>
              <w:t>[Yes/No]</w:t>
            </w:r>
            <w:r w:rsidRPr="00CB0F07" w:rsidDel="00672A51">
              <w:rPr>
                <w:rFonts w:cs="Calibri"/>
                <w:color w:val="006177"/>
              </w:rPr>
              <w:t xml:space="preserve"> </w:t>
            </w:r>
          </w:p>
        </w:tc>
      </w:tr>
      <w:tr w:rsidR="00106CEB" w14:paraId="0709CDCD" w14:textId="77777777" w:rsidTr="00653AAF">
        <w:tc>
          <w:tcPr>
            <w:tcW w:w="856" w:type="dxa"/>
            <w:tcBorders>
              <w:top w:val="nil"/>
              <w:left w:val="nil"/>
              <w:bottom w:val="nil"/>
              <w:right w:val="single" w:sz="4" w:space="0" w:color="auto"/>
            </w:tcBorders>
          </w:tcPr>
          <w:p w14:paraId="20156688" w14:textId="77B8C696" w:rsidR="00106CEB" w:rsidRPr="00CB0F07" w:rsidRDefault="00106CEB" w:rsidP="00106CEB">
            <w:pPr>
              <w:rPr>
                <w:rFonts w:cs="Calibri"/>
              </w:rPr>
            </w:pPr>
            <w:r w:rsidRPr="00CB0F07">
              <w:rPr>
                <w:rFonts w:cs="Calibri"/>
              </w:rPr>
              <w:t>(j)</w:t>
            </w:r>
          </w:p>
        </w:tc>
        <w:tc>
          <w:tcPr>
            <w:tcW w:w="7796" w:type="dxa"/>
            <w:gridSpan w:val="11"/>
            <w:tcBorders>
              <w:left w:val="single" w:sz="4" w:space="0" w:color="auto"/>
              <w:bottom w:val="single" w:sz="4" w:space="0" w:color="auto"/>
            </w:tcBorders>
          </w:tcPr>
          <w:p w14:paraId="700B3D54" w14:textId="621DEDA2" w:rsidR="00106CEB" w:rsidRPr="00CB0F07" w:rsidRDefault="00106CEB" w:rsidP="00483935">
            <w:pPr>
              <w:jc w:val="both"/>
              <w:rPr>
                <w:rFonts w:eastAsia="Arial" w:cs="Calibri"/>
              </w:rPr>
            </w:pPr>
            <w:r w:rsidRPr="00CB0F07">
              <w:rPr>
                <w:rFonts w:cs="Calibri"/>
                <w:color w:val="000000"/>
                <w:szCs w:val="18"/>
              </w:rPr>
              <w:t xml:space="preserve">Been found by the Central Bank or any an equivalent body to have perpetrated or participated in any negligent, deceitful or otherwise discreditable business or professional practice </w:t>
            </w:r>
          </w:p>
        </w:tc>
        <w:tc>
          <w:tcPr>
            <w:tcW w:w="1276" w:type="dxa"/>
            <w:gridSpan w:val="2"/>
            <w:tcBorders>
              <w:bottom w:val="single" w:sz="4" w:space="0" w:color="auto"/>
            </w:tcBorders>
          </w:tcPr>
          <w:p w14:paraId="7A3CBC1E" w14:textId="5D9F3AE6" w:rsidR="00106CEB" w:rsidRPr="00CB0F07" w:rsidRDefault="00106CEB" w:rsidP="00106CEB">
            <w:pPr>
              <w:jc w:val="both"/>
              <w:rPr>
                <w:rFonts w:cs="Calibri"/>
                <w:color w:val="006177"/>
              </w:rPr>
            </w:pPr>
            <w:r w:rsidRPr="00CB0F07">
              <w:rPr>
                <w:rFonts w:cs="Calibri"/>
                <w:color w:val="006177"/>
              </w:rPr>
              <w:t>[Yes/No]</w:t>
            </w:r>
          </w:p>
        </w:tc>
      </w:tr>
      <w:tr w:rsidR="00106CEB" w14:paraId="1B65496C" w14:textId="77777777" w:rsidTr="00653AAF">
        <w:tc>
          <w:tcPr>
            <w:tcW w:w="856" w:type="dxa"/>
            <w:tcBorders>
              <w:top w:val="nil"/>
              <w:left w:val="nil"/>
              <w:bottom w:val="nil"/>
              <w:right w:val="single" w:sz="4" w:space="0" w:color="auto"/>
            </w:tcBorders>
          </w:tcPr>
          <w:p w14:paraId="3931A956" w14:textId="40A36604" w:rsidR="00106CEB" w:rsidRPr="00CB0F07" w:rsidRDefault="00106CEB" w:rsidP="00106CEB">
            <w:pPr>
              <w:rPr>
                <w:rFonts w:cs="Calibri"/>
              </w:rPr>
            </w:pPr>
            <w:r w:rsidRPr="00CB0F07">
              <w:rPr>
                <w:rFonts w:cs="Calibri"/>
              </w:rPr>
              <w:t>(k)</w:t>
            </w:r>
          </w:p>
        </w:tc>
        <w:tc>
          <w:tcPr>
            <w:tcW w:w="7796" w:type="dxa"/>
            <w:gridSpan w:val="11"/>
            <w:tcBorders>
              <w:left w:val="single" w:sz="4" w:space="0" w:color="auto"/>
              <w:bottom w:val="single" w:sz="4" w:space="0" w:color="auto"/>
            </w:tcBorders>
          </w:tcPr>
          <w:p w14:paraId="413A1665" w14:textId="039A32C3" w:rsidR="00106CEB" w:rsidRPr="00CB0F07" w:rsidRDefault="00106CEB" w:rsidP="00586316">
            <w:pPr>
              <w:jc w:val="both"/>
              <w:rPr>
                <w:rFonts w:eastAsia="Arial" w:cs="Calibri"/>
              </w:rPr>
            </w:pPr>
            <w:r w:rsidRPr="00CB0F07">
              <w:rPr>
                <w:rFonts w:cs="Calibri"/>
                <w:color w:val="000000"/>
                <w:szCs w:val="18"/>
              </w:rPr>
              <w:t>Defaulted upon any payments due arising from a compromise or scheme of arrangement with creditors or made an assignment for the benefit of creditors</w:t>
            </w:r>
          </w:p>
        </w:tc>
        <w:tc>
          <w:tcPr>
            <w:tcW w:w="1276" w:type="dxa"/>
            <w:gridSpan w:val="2"/>
            <w:tcBorders>
              <w:bottom w:val="single" w:sz="4" w:space="0" w:color="auto"/>
            </w:tcBorders>
          </w:tcPr>
          <w:p w14:paraId="6C79E579" w14:textId="6B7AA258" w:rsidR="00106CEB" w:rsidRPr="00CB0F07" w:rsidRDefault="00106CEB" w:rsidP="00106CEB">
            <w:pPr>
              <w:jc w:val="both"/>
              <w:rPr>
                <w:rFonts w:cs="Calibri"/>
                <w:color w:val="006177"/>
              </w:rPr>
            </w:pPr>
            <w:r w:rsidRPr="00CB0F07">
              <w:rPr>
                <w:rFonts w:cs="Calibri"/>
                <w:color w:val="006177"/>
              </w:rPr>
              <w:t>[Yes/No]</w:t>
            </w:r>
          </w:p>
        </w:tc>
      </w:tr>
      <w:tr w:rsidR="00106CEB" w14:paraId="418F4401" w14:textId="77777777" w:rsidTr="00653AAF">
        <w:tc>
          <w:tcPr>
            <w:tcW w:w="856" w:type="dxa"/>
            <w:tcBorders>
              <w:top w:val="nil"/>
              <w:left w:val="nil"/>
              <w:bottom w:val="nil"/>
              <w:right w:val="single" w:sz="4" w:space="0" w:color="auto"/>
            </w:tcBorders>
          </w:tcPr>
          <w:p w14:paraId="3865DBEE" w14:textId="5AB30BAB" w:rsidR="00106CEB" w:rsidRPr="00CB0F07" w:rsidRDefault="00106CEB" w:rsidP="00106CEB">
            <w:pPr>
              <w:rPr>
                <w:rFonts w:cs="Calibri"/>
              </w:rPr>
            </w:pPr>
            <w:r w:rsidRPr="00CB0F07">
              <w:rPr>
                <w:rFonts w:cs="Calibri"/>
              </w:rPr>
              <w:t>(l)</w:t>
            </w:r>
          </w:p>
        </w:tc>
        <w:tc>
          <w:tcPr>
            <w:tcW w:w="7796" w:type="dxa"/>
            <w:gridSpan w:val="11"/>
            <w:tcBorders>
              <w:left w:val="single" w:sz="4" w:space="0" w:color="auto"/>
              <w:bottom w:val="single" w:sz="4" w:space="0" w:color="auto"/>
            </w:tcBorders>
          </w:tcPr>
          <w:p w14:paraId="36B31852" w14:textId="3ABEF30D" w:rsidR="00106CEB" w:rsidRPr="00CB0F07" w:rsidRDefault="00106CEB" w:rsidP="00586316">
            <w:pPr>
              <w:jc w:val="both"/>
              <w:rPr>
                <w:rFonts w:eastAsia="Arial" w:cs="Calibri"/>
              </w:rPr>
            </w:pPr>
            <w:r w:rsidRPr="00CB0F07">
              <w:rPr>
                <w:rFonts w:cs="Calibri"/>
                <w:color w:val="000000"/>
                <w:szCs w:val="18"/>
              </w:rPr>
              <w:t xml:space="preserve">Been subject to a judgement debt which is unsatisfied, either in whole or in part </w:t>
            </w:r>
          </w:p>
        </w:tc>
        <w:tc>
          <w:tcPr>
            <w:tcW w:w="1276" w:type="dxa"/>
            <w:gridSpan w:val="2"/>
            <w:tcBorders>
              <w:bottom w:val="single" w:sz="4" w:space="0" w:color="auto"/>
            </w:tcBorders>
          </w:tcPr>
          <w:p w14:paraId="0FB8D9FC" w14:textId="4B412B1B" w:rsidR="00106CEB" w:rsidRPr="00CB0F07" w:rsidRDefault="00106CEB" w:rsidP="00106CEB">
            <w:pPr>
              <w:jc w:val="both"/>
              <w:rPr>
                <w:rFonts w:cs="Calibri"/>
                <w:color w:val="006177"/>
              </w:rPr>
            </w:pPr>
            <w:r w:rsidRPr="00CB0F07">
              <w:rPr>
                <w:rFonts w:cs="Calibri"/>
                <w:color w:val="006177"/>
              </w:rPr>
              <w:t>[Yes/No]</w:t>
            </w:r>
          </w:p>
        </w:tc>
      </w:tr>
      <w:tr w:rsidR="00106CEB" w14:paraId="566C4A36" w14:textId="77777777" w:rsidTr="00653AAF">
        <w:tc>
          <w:tcPr>
            <w:tcW w:w="856" w:type="dxa"/>
            <w:tcBorders>
              <w:top w:val="nil"/>
              <w:left w:val="nil"/>
              <w:bottom w:val="nil"/>
              <w:right w:val="single" w:sz="4" w:space="0" w:color="auto"/>
            </w:tcBorders>
          </w:tcPr>
          <w:p w14:paraId="16A66F0D" w14:textId="1E1F7C68" w:rsidR="00106CEB" w:rsidRPr="00CB0F07" w:rsidRDefault="00106CEB" w:rsidP="00106CEB">
            <w:pPr>
              <w:rPr>
                <w:rFonts w:cs="Calibri"/>
              </w:rPr>
            </w:pPr>
            <w:r w:rsidRPr="00CB0F07">
              <w:rPr>
                <w:rFonts w:cs="Calibri"/>
              </w:rPr>
              <w:t>(m)</w:t>
            </w:r>
          </w:p>
        </w:tc>
        <w:tc>
          <w:tcPr>
            <w:tcW w:w="7796" w:type="dxa"/>
            <w:gridSpan w:val="11"/>
            <w:tcBorders>
              <w:left w:val="single" w:sz="4" w:space="0" w:color="auto"/>
              <w:bottom w:val="single" w:sz="4" w:space="0" w:color="auto"/>
            </w:tcBorders>
          </w:tcPr>
          <w:p w14:paraId="09FF13BA" w14:textId="4B90D5EC" w:rsidR="00106CEB" w:rsidRPr="00CB0F07" w:rsidRDefault="00106CEB" w:rsidP="00586316">
            <w:pPr>
              <w:jc w:val="both"/>
              <w:rPr>
                <w:rFonts w:eastAsia="Arial" w:cs="Calibri"/>
              </w:rPr>
            </w:pPr>
            <w:r w:rsidRPr="00CB0F07">
              <w:rPr>
                <w:rFonts w:cs="Calibri"/>
                <w:color w:val="000000"/>
                <w:szCs w:val="18"/>
              </w:rPr>
              <w:t xml:space="preserve">Been the subject of a bankruptcy petition in any jurisdiction </w:t>
            </w:r>
          </w:p>
        </w:tc>
        <w:tc>
          <w:tcPr>
            <w:tcW w:w="1276" w:type="dxa"/>
            <w:gridSpan w:val="2"/>
            <w:tcBorders>
              <w:bottom w:val="single" w:sz="4" w:space="0" w:color="auto"/>
            </w:tcBorders>
          </w:tcPr>
          <w:p w14:paraId="19A47D6C" w14:textId="151AC13D" w:rsidR="00106CEB" w:rsidRPr="00CB0F07" w:rsidRDefault="00106CEB" w:rsidP="00106CEB">
            <w:pPr>
              <w:jc w:val="both"/>
              <w:rPr>
                <w:rFonts w:cs="Calibri"/>
                <w:color w:val="006177"/>
              </w:rPr>
            </w:pPr>
            <w:r w:rsidRPr="00CB0F07">
              <w:rPr>
                <w:rFonts w:cs="Calibri"/>
                <w:color w:val="006177"/>
              </w:rPr>
              <w:t>[Yes/No]</w:t>
            </w:r>
          </w:p>
        </w:tc>
      </w:tr>
      <w:tr w:rsidR="00106CEB" w14:paraId="1EC65B22" w14:textId="77777777" w:rsidTr="00653AAF">
        <w:tc>
          <w:tcPr>
            <w:tcW w:w="856" w:type="dxa"/>
            <w:tcBorders>
              <w:top w:val="nil"/>
              <w:left w:val="nil"/>
              <w:bottom w:val="nil"/>
              <w:right w:val="single" w:sz="4" w:space="0" w:color="auto"/>
            </w:tcBorders>
          </w:tcPr>
          <w:p w14:paraId="56BAED02" w14:textId="3E740C8A" w:rsidR="00106CEB" w:rsidRPr="00CB0F07" w:rsidRDefault="00106CEB" w:rsidP="00106CEB">
            <w:pPr>
              <w:rPr>
                <w:rFonts w:cs="Calibri"/>
              </w:rPr>
            </w:pPr>
            <w:r w:rsidRPr="00CB0F07">
              <w:rPr>
                <w:rFonts w:cs="Calibri"/>
              </w:rPr>
              <w:t>(n)</w:t>
            </w:r>
          </w:p>
        </w:tc>
        <w:tc>
          <w:tcPr>
            <w:tcW w:w="7796" w:type="dxa"/>
            <w:gridSpan w:val="11"/>
            <w:tcBorders>
              <w:left w:val="single" w:sz="4" w:space="0" w:color="auto"/>
              <w:bottom w:val="single" w:sz="4" w:space="0" w:color="auto"/>
            </w:tcBorders>
          </w:tcPr>
          <w:p w14:paraId="5C234782" w14:textId="0F5E4C0E" w:rsidR="00106CEB" w:rsidRPr="00CB0F07" w:rsidRDefault="00106CEB" w:rsidP="00586316">
            <w:pPr>
              <w:jc w:val="both"/>
              <w:rPr>
                <w:rFonts w:eastAsia="Arial" w:cs="Calibri"/>
              </w:rPr>
            </w:pPr>
            <w:r w:rsidRPr="00CB0F07">
              <w:rPr>
                <w:rFonts w:cs="Calibri"/>
                <w:color w:val="000000"/>
                <w:szCs w:val="18"/>
              </w:rPr>
              <w:t xml:space="preserve">Been adjudicated a bankrupt and the bankruptcy is undischarged </w:t>
            </w:r>
          </w:p>
        </w:tc>
        <w:tc>
          <w:tcPr>
            <w:tcW w:w="1276" w:type="dxa"/>
            <w:gridSpan w:val="2"/>
            <w:tcBorders>
              <w:bottom w:val="single" w:sz="4" w:space="0" w:color="auto"/>
            </w:tcBorders>
          </w:tcPr>
          <w:p w14:paraId="507B21A3" w14:textId="18D6EAFB" w:rsidR="00106CEB" w:rsidRPr="00CB0F07" w:rsidRDefault="00106CEB" w:rsidP="00106CEB">
            <w:pPr>
              <w:jc w:val="both"/>
              <w:rPr>
                <w:rFonts w:cs="Calibri"/>
                <w:color w:val="006177"/>
              </w:rPr>
            </w:pPr>
            <w:r w:rsidRPr="00CB0F07">
              <w:rPr>
                <w:rFonts w:cs="Calibri"/>
                <w:color w:val="006177"/>
              </w:rPr>
              <w:t>[Yes/No]</w:t>
            </w:r>
          </w:p>
        </w:tc>
      </w:tr>
      <w:tr w:rsidR="00106CEB" w14:paraId="391C9990" w14:textId="77777777" w:rsidTr="00653AAF">
        <w:tc>
          <w:tcPr>
            <w:tcW w:w="856" w:type="dxa"/>
            <w:tcBorders>
              <w:top w:val="nil"/>
              <w:left w:val="nil"/>
              <w:bottom w:val="nil"/>
              <w:right w:val="single" w:sz="4" w:space="0" w:color="auto"/>
            </w:tcBorders>
          </w:tcPr>
          <w:p w14:paraId="060A6B26" w14:textId="08014B78" w:rsidR="00106CEB" w:rsidRPr="00CB0F07" w:rsidRDefault="00106CEB" w:rsidP="00106CEB">
            <w:pPr>
              <w:rPr>
                <w:rFonts w:cs="Calibri"/>
              </w:rPr>
            </w:pPr>
            <w:r w:rsidRPr="00CB0F07">
              <w:rPr>
                <w:rFonts w:cs="Calibri"/>
              </w:rPr>
              <w:t>(o)</w:t>
            </w:r>
          </w:p>
        </w:tc>
        <w:tc>
          <w:tcPr>
            <w:tcW w:w="7796" w:type="dxa"/>
            <w:gridSpan w:val="11"/>
            <w:tcBorders>
              <w:left w:val="single" w:sz="4" w:space="0" w:color="auto"/>
              <w:bottom w:val="single" w:sz="4" w:space="0" w:color="auto"/>
            </w:tcBorders>
          </w:tcPr>
          <w:p w14:paraId="58BD416F" w14:textId="69597574" w:rsidR="00106CEB" w:rsidRPr="00CB0F07" w:rsidRDefault="00106CEB" w:rsidP="00586316">
            <w:pPr>
              <w:jc w:val="both"/>
              <w:rPr>
                <w:rFonts w:eastAsia="Arial" w:cs="Calibri"/>
              </w:rPr>
            </w:pPr>
            <w:r w:rsidRPr="00CB0F07">
              <w:rPr>
                <w:rFonts w:cs="Calibri"/>
                <w:color w:val="000000"/>
                <w:szCs w:val="18"/>
              </w:rPr>
              <w:t>Been the subject of insolvency (i.e. non voluntary liquidation, receivership, examinership or administration)</w:t>
            </w:r>
          </w:p>
        </w:tc>
        <w:tc>
          <w:tcPr>
            <w:tcW w:w="1276" w:type="dxa"/>
            <w:gridSpan w:val="2"/>
            <w:tcBorders>
              <w:bottom w:val="single" w:sz="4" w:space="0" w:color="auto"/>
            </w:tcBorders>
          </w:tcPr>
          <w:p w14:paraId="6F8414BD" w14:textId="37948310" w:rsidR="00106CEB" w:rsidRPr="00CB0F07" w:rsidRDefault="00106CEB" w:rsidP="00106CEB">
            <w:pPr>
              <w:jc w:val="both"/>
              <w:rPr>
                <w:rFonts w:cs="Calibri"/>
                <w:color w:val="006177"/>
              </w:rPr>
            </w:pPr>
            <w:r w:rsidRPr="00CB0F07">
              <w:rPr>
                <w:rFonts w:cs="Calibri"/>
                <w:color w:val="006177"/>
              </w:rPr>
              <w:t>[Yes/No]</w:t>
            </w:r>
          </w:p>
        </w:tc>
      </w:tr>
      <w:tr w:rsidR="00106CEB" w14:paraId="2D77B5A4" w14:textId="77777777" w:rsidTr="00653AAF">
        <w:tc>
          <w:tcPr>
            <w:tcW w:w="856" w:type="dxa"/>
            <w:tcBorders>
              <w:top w:val="nil"/>
              <w:left w:val="nil"/>
              <w:bottom w:val="nil"/>
              <w:right w:val="single" w:sz="4" w:space="0" w:color="auto"/>
            </w:tcBorders>
          </w:tcPr>
          <w:p w14:paraId="1761F848" w14:textId="5774CD6F" w:rsidR="00106CEB" w:rsidRPr="00CB0F07" w:rsidRDefault="00106CEB" w:rsidP="00106CEB">
            <w:pPr>
              <w:rPr>
                <w:rFonts w:cs="Calibri"/>
              </w:rPr>
            </w:pPr>
            <w:r w:rsidRPr="00CB0F07">
              <w:rPr>
                <w:rFonts w:cs="Calibri"/>
              </w:rPr>
              <w:t>(o)</w:t>
            </w:r>
          </w:p>
        </w:tc>
        <w:tc>
          <w:tcPr>
            <w:tcW w:w="7796" w:type="dxa"/>
            <w:gridSpan w:val="11"/>
            <w:tcBorders>
              <w:left w:val="single" w:sz="4" w:space="0" w:color="auto"/>
              <w:bottom w:val="single" w:sz="4" w:space="0" w:color="auto"/>
            </w:tcBorders>
          </w:tcPr>
          <w:p w14:paraId="247EA452" w14:textId="51F172E4" w:rsidR="00106CEB" w:rsidRPr="00CB0F07" w:rsidRDefault="00106CEB" w:rsidP="00586316">
            <w:pPr>
              <w:jc w:val="both"/>
              <w:rPr>
                <w:rFonts w:eastAsia="Arial" w:cs="Calibri"/>
              </w:rPr>
            </w:pPr>
            <w:r w:rsidRPr="00CB0F07">
              <w:rPr>
                <w:rFonts w:cs="Calibri"/>
                <w:color w:val="000000"/>
                <w:szCs w:val="18"/>
              </w:rPr>
              <w:t xml:space="preserve">Been convicted of a criminal offence or been subject to criminal investigations and proceedings or civil proceedings </w:t>
            </w:r>
          </w:p>
        </w:tc>
        <w:tc>
          <w:tcPr>
            <w:tcW w:w="1276" w:type="dxa"/>
            <w:gridSpan w:val="2"/>
            <w:tcBorders>
              <w:bottom w:val="single" w:sz="4" w:space="0" w:color="auto"/>
            </w:tcBorders>
          </w:tcPr>
          <w:p w14:paraId="2972A02D" w14:textId="30CE8072" w:rsidR="00106CEB" w:rsidRPr="00CB0F07" w:rsidRDefault="00106CEB" w:rsidP="00106CEB">
            <w:pPr>
              <w:jc w:val="both"/>
              <w:rPr>
                <w:rFonts w:cs="Calibri"/>
                <w:color w:val="006177"/>
              </w:rPr>
            </w:pPr>
            <w:r w:rsidRPr="00CB0F07">
              <w:rPr>
                <w:rFonts w:cs="Calibri"/>
                <w:color w:val="006177"/>
              </w:rPr>
              <w:t>[Yes/No]</w:t>
            </w:r>
          </w:p>
        </w:tc>
      </w:tr>
      <w:tr w:rsidR="00106CEB" w14:paraId="78B4BEE9" w14:textId="77777777" w:rsidTr="00653AAF">
        <w:tc>
          <w:tcPr>
            <w:tcW w:w="856" w:type="dxa"/>
            <w:tcBorders>
              <w:top w:val="nil"/>
              <w:left w:val="nil"/>
              <w:bottom w:val="nil"/>
              <w:right w:val="single" w:sz="4" w:space="0" w:color="auto"/>
            </w:tcBorders>
          </w:tcPr>
          <w:p w14:paraId="25B0F643" w14:textId="7D225BEB" w:rsidR="00106CEB" w:rsidRPr="00CB0F07" w:rsidRDefault="00106CEB" w:rsidP="00106CEB">
            <w:pPr>
              <w:rPr>
                <w:rFonts w:cs="Calibri"/>
              </w:rPr>
            </w:pPr>
            <w:r w:rsidRPr="00CB0F07">
              <w:rPr>
                <w:rFonts w:cs="Calibri"/>
              </w:rPr>
              <w:t>(p)</w:t>
            </w:r>
          </w:p>
        </w:tc>
        <w:tc>
          <w:tcPr>
            <w:tcW w:w="7796" w:type="dxa"/>
            <w:gridSpan w:val="11"/>
            <w:tcBorders>
              <w:left w:val="single" w:sz="4" w:space="0" w:color="auto"/>
              <w:bottom w:val="single" w:sz="4" w:space="0" w:color="auto"/>
            </w:tcBorders>
          </w:tcPr>
          <w:p w14:paraId="10E422B6" w14:textId="2394C573" w:rsidR="00106CEB" w:rsidRPr="00CB0F07" w:rsidRDefault="00106CEB" w:rsidP="00586316">
            <w:pPr>
              <w:jc w:val="both"/>
              <w:rPr>
                <w:rFonts w:eastAsia="Arial" w:cs="Calibri"/>
              </w:rPr>
            </w:pPr>
            <w:r w:rsidRPr="00CB0F07">
              <w:rPr>
                <w:rFonts w:cs="Calibri"/>
                <w:color w:val="000000"/>
                <w:szCs w:val="18"/>
              </w:rPr>
              <w:t xml:space="preserve">Have any criminal proceedings pending relating to them </w:t>
            </w:r>
          </w:p>
        </w:tc>
        <w:tc>
          <w:tcPr>
            <w:tcW w:w="1276" w:type="dxa"/>
            <w:gridSpan w:val="2"/>
            <w:tcBorders>
              <w:bottom w:val="single" w:sz="4" w:space="0" w:color="auto"/>
            </w:tcBorders>
          </w:tcPr>
          <w:p w14:paraId="1B1466B4" w14:textId="25892C1F" w:rsidR="00106CEB" w:rsidRPr="00CB0F07" w:rsidRDefault="00106CEB" w:rsidP="00106CEB">
            <w:pPr>
              <w:jc w:val="both"/>
              <w:rPr>
                <w:rFonts w:cs="Calibri"/>
                <w:color w:val="006177"/>
              </w:rPr>
            </w:pPr>
            <w:r w:rsidRPr="00CB0F07">
              <w:rPr>
                <w:rFonts w:cs="Calibri"/>
                <w:color w:val="006177"/>
              </w:rPr>
              <w:t>[Yes/No]</w:t>
            </w:r>
          </w:p>
        </w:tc>
      </w:tr>
      <w:tr w:rsidR="00106CEB" w14:paraId="467939BC" w14:textId="77777777" w:rsidTr="00653AAF">
        <w:tc>
          <w:tcPr>
            <w:tcW w:w="856" w:type="dxa"/>
            <w:tcBorders>
              <w:top w:val="nil"/>
              <w:left w:val="nil"/>
              <w:bottom w:val="nil"/>
              <w:right w:val="single" w:sz="4" w:space="0" w:color="auto"/>
            </w:tcBorders>
          </w:tcPr>
          <w:p w14:paraId="40E40AAB" w14:textId="1A6E5B8F" w:rsidR="00106CEB" w:rsidRPr="00CB0F07" w:rsidRDefault="00106CEB" w:rsidP="00106CEB">
            <w:pPr>
              <w:rPr>
                <w:rFonts w:cs="Calibri"/>
              </w:rPr>
            </w:pPr>
            <w:r w:rsidRPr="00CB0F07">
              <w:rPr>
                <w:rFonts w:cs="Calibri"/>
              </w:rPr>
              <w:t>(q)</w:t>
            </w:r>
          </w:p>
        </w:tc>
        <w:tc>
          <w:tcPr>
            <w:tcW w:w="7796" w:type="dxa"/>
            <w:gridSpan w:val="11"/>
            <w:tcBorders>
              <w:left w:val="single" w:sz="4" w:space="0" w:color="auto"/>
              <w:bottom w:val="single" w:sz="4" w:space="0" w:color="auto"/>
            </w:tcBorders>
          </w:tcPr>
          <w:p w14:paraId="077A2BEC" w14:textId="64A9F5CB" w:rsidR="00106CEB" w:rsidRPr="00CB0F07" w:rsidRDefault="00106CEB" w:rsidP="00586316">
            <w:pPr>
              <w:jc w:val="both"/>
              <w:rPr>
                <w:rFonts w:eastAsia="Arial" w:cs="Calibri"/>
              </w:rPr>
            </w:pPr>
            <w:r w:rsidRPr="00CB0F07">
              <w:rPr>
                <w:rFonts w:cs="Calibri"/>
                <w:color w:val="000000"/>
                <w:szCs w:val="18"/>
              </w:rPr>
              <w:t>Been subject to any expulsion by an authority or public sector entity in the financial services sector or by a professional body or association</w:t>
            </w:r>
          </w:p>
        </w:tc>
        <w:tc>
          <w:tcPr>
            <w:tcW w:w="1276" w:type="dxa"/>
            <w:gridSpan w:val="2"/>
            <w:tcBorders>
              <w:bottom w:val="single" w:sz="4" w:space="0" w:color="auto"/>
            </w:tcBorders>
          </w:tcPr>
          <w:p w14:paraId="74F3C27D" w14:textId="280F4252" w:rsidR="00106CEB" w:rsidRPr="00CB0F07" w:rsidRDefault="00106CEB" w:rsidP="00106CEB">
            <w:pPr>
              <w:jc w:val="both"/>
              <w:rPr>
                <w:rFonts w:cs="Calibri"/>
                <w:color w:val="006177"/>
              </w:rPr>
            </w:pPr>
            <w:r w:rsidRPr="00CB0F07">
              <w:rPr>
                <w:rFonts w:cs="Calibri"/>
                <w:color w:val="006177"/>
              </w:rPr>
              <w:t>[Yes/No]</w:t>
            </w:r>
          </w:p>
        </w:tc>
      </w:tr>
      <w:tr w:rsidR="00106CEB" w14:paraId="76D22552" w14:textId="77777777" w:rsidTr="00653AAF">
        <w:tc>
          <w:tcPr>
            <w:tcW w:w="856" w:type="dxa"/>
            <w:tcBorders>
              <w:top w:val="nil"/>
              <w:left w:val="nil"/>
              <w:bottom w:val="nil"/>
              <w:right w:val="single" w:sz="4" w:space="0" w:color="auto"/>
            </w:tcBorders>
          </w:tcPr>
          <w:p w14:paraId="1BEDBA69" w14:textId="6C700DBE" w:rsidR="00106CEB" w:rsidRPr="00CB0F07" w:rsidRDefault="00106CEB" w:rsidP="00106CEB">
            <w:pPr>
              <w:rPr>
                <w:rFonts w:cs="Calibri"/>
              </w:rPr>
            </w:pPr>
            <w:r w:rsidRPr="00CB0F07">
              <w:rPr>
                <w:rFonts w:cs="Calibri"/>
              </w:rPr>
              <w:t>(r)</w:t>
            </w:r>
          </w:p>
        </w:tc>
        <w:tc>
          <w:tcPr>
            <w:tcW w:w="7796" w:type="dxa"/>
            <w:gridSpan w:val="11"/>
            <w:tcBorders>
              <w:left w:val="single" w:sz="4" w:space="0" w:color="auto"/>
              <w:bottom w:val="single" w:sz="4" w:space="0" w:color="auto"/>
            </w:tcBorders>
          </w:tcPr>
          <w:p w14:paraId="0A15200B" w14:textId="655DD2DA" w:rsidR="00106CEB" w:rsidRPr="00CB0F07" w:rsidRDefault="00106CEB" w:rsidP="00586316">
            <w:pPr>
              <w:jc w:val="both"/>
              <w:rPr>
                <w:rFonts w:eastAsia="Arial" w:cs="Calibri"/>
              </w:rPr>
            </w:pPr>
            <w:r w:rsidRPr="00CB0F07">
              <w:rPr>
                <w:rFonts w:cs="Calibri"/>
                <w:color w:val="000000"/>
                <w:szCs w:val="18"/>
              </w:rPr>
              <w:t>Agreed to an out of court settlement in respect of legal proceedings brought against them</w:t>
            </w:r>
          </w:p>
        </w:tc>
        <w:tc>
          <w:tcPr>
            <w:tcW w:w="1276" w:type="dxa"/>
            <w:gridSpan w:val="2"/>
            <w:tcBorders>
              <w:bottom w:val="single" w:sz="4" w:space="0" w:color="auto"/>
            </w:tcBorders>
          </w:tcPr>
          <w:p w14:paraId="677B0DED" w14:textId="2D8AFC9D" w:rsidR="00106CEB" w:rsidRPr="00CB0F07" w:rsidRDefault="00106CEB" w:rsidP="00106CEB">
            <w:pPr>
              <w:jc w:val="both"/>
              <w:rPr>
                <w:rFonts w:cs="Calibri"/>
                <w:color w:val="006177"/>
              </w:rPr>
            </w:pPr>
            <w:r w:rsidRPr="00CB0F07">
              <w:rPr>
                <w:rFonts w:cs="Calibri"/>
                <w:color w:val="006177"/>
              </w:rPr>
              <w:t>[Yes/No]</w:t>
            </w:r>
          </w:p>
        </w:tc>
      </w:tr>
      <w:tr w:rsidR="00604297" w14:paraId="4430A299" w14:textId="77777777" w:rsidTr="00560B6E">
        <w:tc>
          <w:tcPr>
            <w:tcW w:w="856" w:type="dxa"/>
            <w:tcBorders>
              <w:top w:val="nil"/>
              <w:left w:val="nil"/>
              <w:bottom w:val="nil"/>
              <w:right w:val="single" w:sz="4" w:space="0" w:color="auto"/>
            </w:tcBorders>
            <w:shd w:val="clear" w:color="auto" w:fill="auto"/>
          </w:tcPr>
          <w:p w14:paraId="03047329" w14:textId="37DE514E" w:rsidR="00604297" w:rsidRPr="001A3FB4" w:rsidRDefault="00604297" w:rsidP="00604297">
            <w:pPr>
              <w:rPr>
                <w:rFonts w:cs="Calibri"/>
              </w:rPr>
            </w:pPr>
            <w:r w:rsidRPr="001A3FB4">
              <w:rPr>
                <w:rFonts w:cs="Calibri"/>
              </w:rPr>
              <w:t>7.5.3</w:t>
            </w:r>
          </w:p>
        </w:tc>
        <w:tc>
          <w:tcPr>
            <w:tcW w:w="9072" w:type="dxa"/>
            <w:gridSpan w:val="13"/>
            <w:tcBorders>
              <w:left w:val="single" w:sz="4" w:space="0" w:color="auto"/>
              <w:bottom w:val="single" w:sz="4" w:space="0" w:color="auto"/>
            </w:tcBorders>
            <w:shd w:val="clear" w:color="auto" w:fill="auto"/>
          </w:tcPr>
          <w:p w14:paraId="33A7B752" w14:textId="59118744" w:rsidR="00604297" w:rsidRPr="001A3FB4" w:rsidRDefault="00604297" w:rsidP="00604297">
            <w:pPr>
              <w:jc w:val="both"/>
              <w:rPr>
                <w:rFonts w:cs="Calibri"/>
                <w:color w:val="006177"/>
              </w:rPr>
            </w:pPr>
            <w:r w:rsidRPr="001A3FB4">
              <w:rPr>
                <w:rFonts w:cs="Calibri"/>
              </w:rPr>
              <w:t xml:space="preserve">If yes to </w:t>
            </w:r>
            <w:r w:rsidRPr="001A3FB4">
              <w:rPr>
                <w:rFonts w:cs="Calibri"/>
                <w:b/>
                <w:u w:val="single"/>
              </w:rPr>
              <w:t>ANY</w:t>
            </w:r>
            <w:r w:rsidRPr="001A3FB4">
              <w:rPr>
                <w:rFonts w:cs="Calibri"/>
              </w:rPr>
              <w:t xml:space="preserve"> </w:t>
            </w:r>
            <w:r w:rsidR="00106CEB" w:rsidRPr="001A3FB4">
              <w:rPr>
                <w:rFonts w:cs="Calibri"/>
              </w:rPr>
              <w:t>of the questions in 7.5.2 (a)-(r</w:t>
            </w:r>
            <w:r w:rsidRPr="001A3FB4">
              <w:rPr>
                <w:rFonts w:cs="Calibri"/>
              </w:rPr>
              <w:t>) above, provide details below</w:t>
            </w:r>
          </w:p>
        </w:tc>
      </w:tr>
      <w:tr w:rsidR="00604297" w14:paraId="33B5B3E1" w14:textId="77777777" w:rsidTr="00560B6E">
        <w:tc>
          <w:tcPr>
            <w:tcW w:w="856" w:type="dxa"/>
            <w:tcBorders>
              <w:top w:val="nil"/>
              <w:left w:val="nil"/>
              <w:bottom w:val="nil"/>
              <w:right w:val="single" w:sz="4" w:space="0" w:color="auto"/>
            </w:tcBorders>
            <w:shd w:val="clear" w:color="auto" w:fill="auto"/>
          </w:tcPr>
          <w:p w14:paraId="3BFED0A1" w14:textId="77777777" w:rsidR="00604297" w:rsidRPr="001A3FB4" w:rsidRDefault="00604297" w:rsidP="00604297">
            <w:pPr>
              <w:rPr>
                <w:rFonts w:cs="Calibri"/>
              </w:rPr>
            </w:pPr>
          </w:p>
        </w:tc>
        <w:tc>
          <w:tcPr>
            <w:tcW w:w="9072" w:type="dxa"/>
            <w:gridSpan w:val="13"/>
            <w:tcBorders>
              <w:left w:val="single" w:sz="4" w:space="0" w:color="auto"/>
              <w:bottom w:val="single" w:sz="4" w:space="0" w:color="auto"/>
            </w:tcBorders>
            <w:shd w:val="clear" w:color="auto" w:fill="auto"/>
          </w:tcPr>
          <w:p w14:paraId="5C152EEA" w14:textId="6DF5B754" w:rsidR="00604297" w:rsidRPr="001A3FB4" w:rsidRDefault="00604297" w:rsidP="00604297">
            <w:pPr>
              <w:jc w:val="both"/>
              <w:rPr>
                <w:rFonts w:cs="Calibri"/>
                <w:color w:val="006177"/>
              </w:rPr>
            </w:pPr>
            <w:r w:rsidRPr="001A3FB4">
              <w:rPr>
                <w:rFonts w:cs="Calibri"/>
                <w:color w:val="006177" w:themeColor="accent1" w:themeShade="BF"/>
              </w:rPr>
              <w:t>[Type Answer]</w:t>
            </w:r>
          </w:p>
        </w:tc>
      </w:tr>
      <w:tr w:rsidR="00604297" w14:paraId="77D1E26B" w14:textId="77777777" w:rsidTr="00EA27BC">
        <w:tc>
          <w:tcPr>
            <w:tcW w:w="856" w:type="dxa"/>
            <w:tcBorders>
              <w:top w:val="nil"/>
              <w:left w:val="nil"/>
              <w:bottom w:val="nil"/>
              <w:right w:val="single" w:sz="4" w:space="0" w:color="auto"/>
            </w:tcBorders>
          </w:tcPr>
          <w:p w14:paraId="6B766EF0" w14:textId="17CFE823" w:rsidR="00604297" w:rsidRPr="001A3FB4" w:rsidRDefault="00604297" w:rsidP="00604297">
            <w:pPr>
              <w:rPr>
                <w:rFonts w:cs="Calibri"/>
              </w:rPr>
            </w:pPr>
            <w:r w:rsidRPr="001A3FB4">
              <w:rPr>
                <w:rFonts w:cs="Calibri"/>
              </w:rPr>
              <w:t>7.5.4</w:t>
            </w:r>
          </w:p>
        </w:tc>
        <w:tc>
          <w:tcPr>
            <w:tcW w:w="9072" w:type="dxa"/>
            <w:gridSpan w:val="13"/>
            <w:tcBorders>
              <w:left w:val="single" w:sz="4" w:space="0" w:color="auto"/>
              <w:bottom w:val="single" w:sz="4" w:space="0" w:color="auto"/>
            </w:tcBorders>
          </w:tcPr>
          <w:p w14:paraId="20159A6C" w14:textId="6C5871B6" w:rsidR="00604297" w:rsidRPr="001A3FB4" w:rsidRDefault="00604297" w:rsidP="00586316">
            <w:pPr>
              <w:jc w:val="both"/>
              <w:rPr>
                <w:rFonts w:cs="Calibri"/>
                <w:color w:val="006177"/>
              </w:rPr>
            </w:pPr>
            <w:r w:rsidRPr="001A3FB4">
              <w:rPr>
                <w:rFonts w:cs="Calibri"/>
              </w:rPr>
              <w:t xml:space="preserve">For each </w:t>
            </w:r>
            <w:r w:rsidRPr="001A3FB4">
              <w:rPr>
                <w:rFonts w:cs="Calibri"/>
                <w:b/>
              </w:rPr>
              <w:t>natural person with a qualifying holding in the applicant</w:t>
            </w:r>
            <w:r w:rsidRPr="001A3FB4">
              <w:rPr>
                <w:b/>
              </w:rPr>
              <w:t xml:space="preserve"> listed in response to question 7.5.1 above</w:t>
            </w:r>
            <w:r w:rsidRPr="001A3FB4">
              <w:rPr>
                <w:rFonts w:cs="Calibri"/>
                <w:b/>
              </w:rPr>
              <w:t>, with the exception of natural persons that are proposed to hold a PCF role in the applicant and who will submit an IQ</w:t>
            </w:r>
            <w:r w:rsidRPr="001A3FB4">
              <w:rPr>
                <w:rFonts w:cs="Calibri"/>
              </w:rPr>
              <w:t>, confirm if they are in the process of, or have ever, in any jurisdiction:</w:t>
            </w:r>
          </w:p>
        </w:tc>
      </w:tr>
      <w:tr w:rsidR="00106CEB" w14:paraId="7FD38233" w14:textId="77777777" w:rsidTr="00653AAF">
        <w:tc>
          <w:tcPr>
            <w:tcW w:w="856" w:type="dxa"/>
            <w:tcBorders>
              <w:top w:val="nil"/>
              <w:left w:val="nil"/>
              <w:bottom w:val="nil"/>
              <w:right w:val="single" w:sz="4" w:space="0" w:color="auto"/>
            </w:tcBorders>
          </w:tcPr>
          <w:p w14:paraId="5E7D4E57" w14:textId="7897661B" w:rsidR="00106CEB" w:rsidRPr="004047BE" w:rsidRDefault="00106CEB" w:rsidP="00106CEB">
            <w:pPr>
              <w:rPr>
                <w:rFonts w:cs="Calibri"/>
              </w:rPr>
            </w:pPr>
            <w:r w:rsidRPr="004047BE">
              <w:rPr>
                <w:rFonts w:cs="Calibri"/>
              </w:rPr>
              <w:t>(a)</w:t>
            </w:r>
          </w:p>
        </w:tc>
        <w:tc>
          <w:tcPr>
            <w:tcW w:w="7796" w:type="dxa"/>
            <w:gridSpan w:val="11"/>
            <w:tcBorders>
              <w:left w:val="single" w:sz="4" w:space="0" w:color="auto"/>
              <w:bottom w:val="single" w:sz="4" w:space="0" w:color="auto"/>
            </w:tcBorders>
          </w:tcPr>
          <w:p w14:paraId="08334955" w14:textId="481E3C98" w:rsidR="00106CEB" w:rsidRPr="004047BE" w:rsidRDefault="00106CEB" w:rsidP="00106CEB">
            <w:pPr>
              <w:jc w:val="both"/>
              <w:rPr>
                <w:rFonts w:cs="Calibri"/>
              </w:rPr>
            </w:pPr>
            <w:r w:rsidRPr="004047BE">
              <w:rPr>
                <w:rFonts w:cs="Calibri"/>
              </w:rPr>
              <w:t>Been refused, prohibited, restricted or suspended from the right to carry on any trade, business, or profession</w:t>
            </w:r>
          </w:p>
        </w:tc>
        <w:tc>
          <w:tcPr>
            <w:tcW w:w="1276" w:type="dxa"/>
            <w:gridSpan w:val="2"/>
            <w:tcBorders>
              <w:bottom w:val="single" w:sz="4" w:space="0" w:color="auto"/>
            </w:tcBorders>
          </w:tcPr>
          <w:p w14:paraId="329100AC" w14:textId="132F949A" w:rsidR="00106CEB" w:rsidRPr="004047BE" w:rsidRDefault="00106CEB" w:rsidP="00106CEB">
            <w:pPr>
              <w:jc w:val="both"/>
              <w:rPr>
                <w:rFonts w:cs="Calibri"/>
                <w:color w:val="006177"/>
              </w:rPr>
            </w:pPr>
            <w:r w:rsidRPr="004047BE">
              <w:rPr>
                <w:rFonts w:cs="Calibri"/>
                <w:color w:val="006177"/>
              </w:rPr>
              <w:t>[Yes/No]</w:t>
            </w:r>
          </w:p>
        </w:tc>
      </w:tr>
      <w:tr w:rsidR="00106CEB" w14:paraId="20B2B6B6" w14:textId="77777777" w:rsidTr="00653AAF">
        <w:tc>
          <w:tcPr>
            <w:tcW w:w="856" w:type="dxa"/>
            <w:tcBorders>
              <w:top w:val="nil"/>
              <w:left w:val="nil"/>
              <w:bottom w:val="nil"/>
              <w:right w:val="single" w:sz="4" w:space="0" w:color="auto"/>
            </w:tcBorders>
          </w:tcPr>
          <w:p w14:paraId="7D341264" w14:textId="66B7F833" w:rsidR="00106CEB" w:rsidRPr="004047BE" w:rsidRDefault="00106CEB" w:rsidP="00106CEB">
            <w:pPr>
              <w:rPr>
                <w:rFonts w:cs="Calibri"/>
              </w:rPr>
            </w:pPr>
            <w:r w:rsidRPr="004047BE">
              <w:rPr>
                <w:rFonts w:cs="Calibri"/>
              </w:rPr>
              <w:t>(b)</w:t>
            </w:r>
          </w:p>
        </w:tc>
        <w:tc>
          <w:tcPr>
            <w:tcW w:w="7796" w:type="dxa"/>
            <w:gridSpan w:val="11"/>
            <w:tcBorders>
              <w:left w:val="single" w:sz="4" w:space="0" w:color="auto"/>
              <w:bottom w:val="single" w:sz="4" w:space="0" w:color="auto"/>
            </w:tcBorders>
          </w:tcPr>
          <w:p w14:paraId="51B2803C" w14:textId="4B076CC2" w:rsidR="00106CEB" w:rsidRPr="004047BE" w:rsidRDefault="00106CEB" w:rsidP="00707AC3">
            <w:pPr>
              <w:jc w:val="both"/>
              <w:rPr>
                <w:rFonts w:cs="Calibri"/>
              </w:rPr>
            </w:pPr>
            <w:r w:rsidRPr="004047BE">
              <w:rPr>
                <w:rFonts w:cs="Calibri"/>
              </w:rPr>
              <w:t>Been the subject of a complaint to the Central Bank, Financial Services &amp; Pensions Ombudsman, or an equivalent body</w:t>
            </w:r>
            <w:r w:rsidRPr="004047BE">
              <w:rPr>
                <w:rStyle w:val="FootnoteReference"/>
                <w:rFonts w:cs="Calibri"/>
              </w:rPr>
              <w:footnoteReference w:id="45"/>
            </w:r>
            <w:r w:rsidRPr="004047BE">
              <w:rPr>
                <w:rFonts w:cs="Calibri"/>
              </w:rPr>
              <w:t xml:space="preserve"> </w:t>
            </w:r>
            <w:r w:rsidRPr="004047BE">
              <w:rPr>
                <w:rFonts w:cs="Calibri"/>
                <w:color w:val="000000"/>
                <w:szCs w:val="18"/>
              </w:rPr>
              <w:t>relating to activities regulated by the Central Bank or regulated by an equivalent authority</w:t>
            </w:r>
          </w:p>
        </w:tc>
        <w:tc>
          <w:tcPr>
            <w:tcW w:w="1276" w:type="dxa"/>
            <w:gridSpan w:val="2"/>
            <w:tcBorders>
              <w:bottom w:val="single" w:sz="4" w:space="0" w:color="auto"/>
            </w:tcBorders>
          </w:tcPr>
          <w:p w14:paraId="47EE6C04" w14:textId="6AEAEC36" w:rsidR="00106CEB" w:rsidRPr="004047BE" w:rsidRDefault="00106CEB" w:rsidP="00106CEB">
            <w:pPr>
              <w:jc w:val="both"/>
              <w:rPr>
                <w:rFonts w:cs="Calibri"/>
                <w:color w:val="006177"/>
              </w:rPr>
            </w:pPr>
            <w:r w:rsidRPr="004047BE">
              <w:rPr>
                <w:rFonts w:cs="Calibri"/>
                <w:color w:val="006177"/>
              </w:rPr>
              <w:t>[Yes/No]</w:t>
            </w:r>
          </w:p>
        </w:tc>
      </w:tr>
      <w:tr w:rsidR="00106CEB" w14:paraId="43A329CB" w14:textId="77777777" w:rsidTr="00653AAF">
        <w:tc>
          <w:tcPr>
            <w:tcW w:w="856" w:type="dxa"/>
            <w:tcBorders>
              <w:top w:val="nil"/>
              <w:left w:val="nil"/>
              <w:bottom w:val="nil"/>
              <w:right w:val="single" w:sz="4" w:space="0" w:color="auto"/>
            </w:tcBorders>
          </w:tcPr>
          <w:p w14:paraId="476C2A51" w14:textId="085103AA" w:rsidR="00106CEB" w:rsidRPr="004047BE" w:rsidRDefault="00106CEB" w:rsidP="00106CEB">
            <w:pPr>
              <w:rPr>
                <w:rFonts w:cs="Calibri"/>
              </w:rPr>
            </w:pPr>
            <w:r w:rsidRPr="004047BE">
              <w:rPr>
                <w:rFonts w:cs="Calibri"/>
              </w:rPr>
              <w:t>(c)</w:t>
            </w:r>
          </w:p>
        </w:tc>
        <w:tc>
          <w:tcPr>
            <w:tcW w:w="7796" w:type="dxa"/>
            <w:gridSpan w:val="11"/>
            <w:tcBorders>
              <w:left w:val="single" w:sz="4" w:space="0" w:color="auto"/>
              <w:bottom w:val="single" w:sz="4" w:space="0" w:color="auto"/>
            </w:tcBorders>
          </w:tcPr>
          <w:p w14:paraId="1BA0396C" w14:textId="162E3A7A" w:rsidR="00106CEB" w:rsidRPr="004047BE" w:rsidRDefault="00106CEB" w:rsidP="00483935">
            <w:pPr>
              <w:jc w:val="both"/>
              <w:rPr>
                <w:rFonts w:cs="Calibri"/>
              </w:rPr>
            </w:pPr>
            <w:r w:rsidRPr="004047BE">
              <w:rPr>
                <w:rFonts w:cs="Calibri"/>
              </w:rPr>
              <w:t xml:space="preserve">Been subject to disciplinary proceedings, issued with a warning, reprimand or other administrative sanction or any equivalent measures by the Central Bank or </w:t>
            </w:r>
            <w:r w:rsidRPr="004047BE">
              <w:rPr>
                <w:rFonts w:cs="Calibri"/>
                <w:color w:val="000000"/>
                <w:szCs w:val="18"/>
              </w:rPr>
              <w:t xml:space="preserve">an equivalent measure by </w:t>
            </w:r>
            <w:r w:rsidRPr="004047BE">
              <w:rPr>
                <w:rFonts w:cs="Calibri"/>
              </w:rPr>
              <w:t>an equivalent body</w:t>
            </w:r>
          </w:p>
        </w:tc>
        <w:tc>
          <w:tcPr>
            <w:tcW w:w="1276" w:type="dxa"/>
            <w:gridSpan w:val="2"/>
            <w:tcBorders>
              <w:bottom w:val="single" w:sz="4" w:space="0" w:color="auto"/>
            </w:tcBorders>
          </w:tcPr>
          <w:p w14:paraId="6CC7AF76" w14:textId="29E97B43" w:rsidR="00106CEB" w:rsidRPr="004047BE" w:rsidRDefault="00106CEB" w:rsidP="00106CEB">
            <w:pPr>
              <w:jc w:val="both"/>
              <w:rPr>
                <w:rFonts w:cs="Calibri"/>
                <w:color w:val="006177"/>
              </w:rPr>
            </w:pPr>
            <w:r w:rsidRPr="004047BE">
              <w:rPr>
                <w:rFonts w:cs="Calibri"/>
                <w:color w:val="006177"/>
              </w:rPr>
              <w:t>[Yes/No]</w:t>
            </w:r>
          </w:p>
        </w:tc>
      </w:tr>
      <w:tr w:rsidR="00106CEB" w14:paraId="1460E74B" w14:textId="77777777" w:rsidTr="00653AAF">
        <w:tc>
          <w:tcPr>
            <w:tcW w:w="856" w:type="dxa"/>
            <w:tcBorders>
              <w:top w:val="nil"/>
              <w:left w:val="nil"/>
              <w:bottom w:val="nil"/>
              <w:right w:val="single" w:sz="4" w:space="0" w:color="auto"/>
            </w:tcBorders>
          </w:tcPr>
          <w:p w14:paraId="42B41591" w14:textId="6329B6BB" w:rsidR="00106CEB" w:rsidRPr="004047BE" w:rsidRDefault="00106CEB" w:rsidP="00106CEB">
            <w:pPr>
              <w:rPr>
                <w:rFonts w:cs="Calibri"/>
              </w:rPr>
            </w:pPr>
            <w:r w:rsidRPr="004047BE">
              <w:rPr>
                <w:rFonts w:cs="Calibri"/>
              </w:rPr>
              <w:t>(d)</w:t>
            </w:r>
          </w:p>
        </w:tc>
        <w:tc>
          <w:tcPr>
            <w:tcW w:w="7796" w:type="dxa"/>
            <w:gridSpan w:val="11"/>
            <w:tcBorders>
              <w:left w:val="single" w:sz="4" w:space="0" w:color="auto"/>
              <w:bottom w:val="single" w:sz="4" w:space="0" w:color="auto"/>
            </w:tcBorders>
          </w:tcPr>
          <w:p w14:paraId="11AC2C14" w14:textId="7D1AC2CF" w:rsidR="00106CEB" w:rsidRPr="004047BE" w:rsidRDefault="00106CEB" w:rsidP="00586316">
            <w:pPr>
              <w:jc w:val="both"/>
              <w:rPr>
                <w:rFonts w:cs="Calibri"/>
              </w:rPr>
            </w:pPr>
            <w:r w:rsidRPr="004047BE">
              <w:rPr>
                <w:rFonts w:cs="Calibri"/>
                <w:color w:val="000000"/>
                <w:szCs w:val="18"/>
              </w:rPr>
              <w:t>Been dismissed or asked to resign and did resign from any profession, vocation, office or employment, or from any position of trust or fiduciary appointment, whether or not remunerated</w:t>
            </w:r>
          </w:p>
        </w:tc>
        <w:tc>
          <w:tcPr>
            <w:tcW w:w="1276" w:type="dxa"/>
            <w:gridSpan w:val="2"/>
            <w:tcBorders>
              <w:bottom w:val="single" w:sz="4" w:space="0" w:color="auto"/>
            </w:tcBorders>
          </w:tcPr>
          <w:p w14:paraId="1523AAEC" w14:textId="516D6568" w:rsidR="00106CEB" w:rsidRPr="004047BE" w:rsidRDefault="00106CEB" w:rsidP="00106CEB">
            <w:pPr>
              <w:jc w:val="both"/>
              <w:rPr>
                <w:rFonts w:cs="Calibri"/>
                <w:color w:val="006177"/>
              </w:rPr>
            </w:pPr>
            <w:r w:rsidRPr="004047BE">
              <w:rPr>
                <w:rFonts w:cs="Calibri"/>
                <w:color w:val="006177"/>
              </w:rPr>
              <w:t>[Yes/No]</w:t>
            </w:r>
          </w:p>
        </w:tc>
      </w:tr>
      <w:tr w:rsidR="00106CEB" w14:paraId="7353D0FC" w14:textId="77777777" w:rsidTr="00653AAF">
        <w:tc>
          <w:tcPr>
            <w:tcW w:w="856" w:type="dxa"/>
            <w:tcBorders>
              <w:top w:val="nil"/>
              <w:left w:val="nil"/>
              <w:bottom w:val="nil"/>
              <w:right w:val="single" w:sz="4" w:space="0" w:color="auto"/>
            </w:tcBorders>
          </w:tcPr>
          <w:p w14:paraId="403C7FCE" w14:textId="3DEBFCF4" w:rsidR="00106CEB" w:rsidRPr="004047BE" w:rsidRDefault="00106CEB" w:rsidP="00106CEB">
            <w:pPr>
              <w:rPr>
                <w:rFonts w:cs="Calibri"/>
              </w:rPr>
            </w:pPr>
            <w:r w:rsidRPr="004047BE">
              <w:rPr>
                <w:rFonts w:cs="Calibri"/>
              </w:rPr>
              <w:t>(e)</w:t>
            </w:r>
          </w:p>
        </w:tc>
        <w:tc>
          <w:tcPr>
            <w:tcW w:w="7796" w:type="dxa"/>
            <w:gridSpan w:val="11"/>
            <w:tcBorders>
              <w:left w:val="single" w:sz="4" w:space="0" w:color="auto"/>
              <w:bottom w:val="single" w:sz="4" w:space="0" w:color="auto"/>
            </w:tcBorders>
          </w:tcPr>
          <w:p w14:paraId="6BFFDE38" w14:textId="075910B0" w:rsidR="00106CEB" w:rsidRPr="004047BE" w:rsidRDefault="00106CEB" w:rsidP="00106CEB">
            <w:pPr>
              <w:jc w:val="both"/>
              <w:rPr>
                <w:rFonts w:cs="Calibri"/>
              </w:rPr>
            </w:pPr>
            <w:r w:rsidRPr="004047BE">
              <w:rPr>
                <w:rFonts w:cs="Calibri"/>
              </w:rPr>
              <w:t xml:space="preserve">Been a director of a company that was struck off the register of companies by the Irish Companies Registration Office </w:t>
            </w:r>
            <w:r w:rsidRPr="004047BE">
              <w:rPr>
                <w:rFonts w:cs="Calibri"/>
                <w:color w:val="000000"/>
                <w:szCs w:val="18"/>
              </w:rPr>
              <w:t>(or equivalent elsewhere)</w:t>
            </w:r>
            <w:r w:rsidRPr="004047BE">
              <w:rPr>
                <w:rFonts w:cs="Calibri"/>
              </w:rPr>
              <w:t>, other than on a voluntary basis</w:t>
            </w:r>
          </w:p>
        </w:tc>
        <w:tc>
          <w:tcPr>
            <w:tcW w:w="1276" w:type="dxa"/>
            <w:gridSpan w:val="2"/>
            <w:tcBorders>
              <w:bottom w:val="single" w:sz="4" w:space="0" w:color="auto"/>
            </w:tcBorders>
          </w:tcPr>
          <w:p w14:paraId="51FD091F" w14:textId="6CCD0A1F" w:rsidR="00106CEB" w:rsidRPr="004047BE" w:rsidRDefault="00106CEB" w:rsidP="00106CEB">
            <w:pPr>
              <w:jc w:val="both"/>
              <w:rPr>
                <w:rFonts w:cs="Calibri"/>
                <w:color w:val="006177"/>
              </w:rPr>
            </w:pPr>
            <w:r w:rsidRPr="004047BE">
              <w:rPr>
                <w:rFonts w:cs="Calibri"/>
                <w:color w:val="006177"/>
              </w:rPr>
              <w:t>[Yes/No]</w:t>
            </w:r>
          </w:p>
        </w:tc>
      </w:tr>
      <w:tr w:rsidR="00106CEB" w14:paraId="5CC5A427" w14:textId="77777777" w:rsidTr="00653AAF">
        <w:tc>
          <w:tcPr>
            <w:tcW w:w="856" w:type="dxa"/>
            <w:tcBorders>
              <w:top w:val="nil"/>
              <w:left w:val="nil"/>
              <w:bottom w:val="nil"/>
              <w:right w:val="single" w:sz="4" w:space="0" w:color="auto"/>
            </w:tcBorders>
          </w:tcPr>
          <w:p w14:paraId="07AEAA50" w14:textId="4ECC9B5C" w:rsidR="00106CEB" w:rsidRPr="004047BE" w:rsidRDefault="00106CEB" w:rsidP="00106CEB">
            <w:pPr>
              <w:rPr>
                <w:rFonts w:cs="Calibri"/>
              </w:rPr>
            </w:pPr>
            <w:r w:rsidRPr="004047BE">
              <w:rPr>
                <w:rFonts w:cs="Calibri"/>
              </w:rPr>
              <w:t>(f)</w:t>
            </w:r>
          </w:p>
        </w:tc>
        <w:tc>
          <w:tcPr>
            <w:tcW w:w="7796" w:type="dxa"/>
            <w:gridSpan w:val="11"/>
            <w:tcBorders>
              <w:left w:val="single" w:sz="4" w:space="0" w:color="auto"/>
              <w:bottom w:val="single" w:sz="4" w:space="0" w:color="auto"/>
            </w:tcBorders>
          </w:tcPr>
          <w:p w14:paraId="52C88259" w14:textId="7EE1F7A4" w:rsidR="00106CEB" w:rsidRPr="004047BE" w:rsidRDefault="00106CEB" w:rsidP="00106CEB">
            <w:pPr>
              <w:jc w:val="both"/>
              <w:rPr>
                <w:rFonts w:cs="Calibri"/>
              </w:rPr>
            </w:pPr>
            <w:r w:rsidRPr="004047BE">
              <w:rPr>
                <w:rFonts w:cs="Calibri"/>
              </w:rPr>
              <w:t>Been disqualified or restricted from acting as a director or from acting in any managerial capacity</w:t>
            </w:r>
          </w:p>
        </w:tc>
        <w:tc>
          <w:tcPr>
            <w:tcW w:w="1276" w:type="dxa"/>
            <w:gridSpan w:val="2"/>
            <w:tcBorders>
              <w:bottom w:val="single" w:sz="4" w:space="0" w:color="auto"/>
            </w:tcBorders>
          </w:tcPr>
          <w:p w14:paraId="713D6E84" w14:textId="010AB77C" w:rsidR="00106CEB" w:rsidRPr="004047BE" w:rsidRDefault="00106CEB" w:rsidP="00106CEB">
            <w:pPr>
              <w:jc w:val="both"/>
              <w:rPr>
                <w:rFonts w:cs="Calibri"/>
                <w:color w:val="006177"/>
              </w:rPr>
            </w:pPr>
            <w:r w:rsidRPr="004047BE">
              <w:rPr>
                <w:rFonts w:cs="Calibri"/>
                <w:color w:val="006177"/>
              </w:rPr>
              <w:t>[Yes/No]</w:t>
            </w:r>
          </w:p>
        </w:tc>
      </w:tr>
      <w:tr w:rsidR="00106CEB" w14:paraId="07C2708C" w14:textId="77777777" w:rsidTr="00653AAF">
        <w:tc>
          <w:tcPr>
            <w:tcW w:w="856" w:type="dxa"/>
            <w:tcBorders>
              <w:top w:val="nil"/>
              <w:left w:val="nil"/>
              <w:bottom w:val="nil"/>
              <w:right w:val="single" w:sz="4" w:space="0" w:color="auto"/>
            </w:tcBorders>
          </w:tcPr>
          <w:p w14:paraId="5B1EC020" w14:textId="5DD25BEE" w:rsidR="00106CEB" w:rsidRPr="004047BE" w:rsidRDefault="00106CEB" w:rsidP="00106CEB">
            <w:pPr>
              <w:rPr>
                <w:rFonts w:cs="Calibri"/>
              </w:rPr>
            </w:pPr>
            <w:r w:rsidRPr="004047BE">
              <w:rPr>
                <w:rFonts w:cs="Calibri"/>
              </w:rPr>
              <w:t>(g)</w:t>
            </w:r>
          </w:p>
        </w:tc>
        <w:tc>
          <w:tcPr>
            <w:tcW w:w="7796" w:type="dxa"/>
            <w:gridSpan w:val="11"/>
            <w:tcBorders>
              <w:left w:val="single" w:sz="4" w:space="0" w:color="auto"/>
              <w:bottom w:val="single" w:sz="4" w:space="0" w:color="auto"/>
            </w:tcBorders>
          </w:tcPr>
          <w:p w14:paraId="45BD6AC9" w14:textId="76E42AA3" w:rsidR="00106CEB" w:rsidRPr="004047BE" w:rsidRDefault="00106CEB" w:rsidP="00586316">
            <w:pPr>
              <w:jc w:val="both"/>
              <w:rPr>
                <w:rFonts w:cs="Calibri"/>
              </w:rPr>
            </w:pPr>
            <w:r w:rsidRPr="004047BE">
              <w:rPr>
                <w:rFonts w:cs="Calibri"/>
              </w:rPr>
              <w:t xml:space="preserve">Held a position of responsibility or shareholding in a business (or legal entity) where </w:t>
            </w:r>
            <w:r w:rsidR="00586316" w:rsidRPr="004047BE">
              <w:rPr>
                <w:rFonts w:cs="Calibri"/>
              </w:rPr>
              <w:t>they</w:t>
            </w:r>
            <w:r w:rsidRPr="004047BE">
              <w:rPr>
                <w:rFonts w:cs="Calibri"/>
              </w:rPr>
              <w:t xml:space="preserve"> or that entity has been convicted of an offence, involving money laundering, terrorist financing, fraud, misrepresentation, dishonesty, breach of trust, or an offence which would be relevant to their ability to be considered a suitable shareholder</w:t>
            </w:r>
          </w:p>
        </w:tc>
        <w:tc>
          <w:tcPr>
            <w:tcW w:w="1276" w:type="dxa"/>
            <w:gridSpan w:val="2"/>
            <w:tcBorders>
              <w:bottom w:val="single" w:sz="4" w:space="0" w:color="auto"/>
            </w:tcBorders>
          </w:tcPr>
          <w:p w14:paraId="0EB66EB9" w14:textId="44E82236" w:rsidR="00106CEB" w:rsidRPr="004047BE" w:rsidRDefault="00106CEB" w:rsidP="00106CEB">
            <w:pPr>
              <w:jc w:val="both"/>
              <w:rPr>
                <w:rFonts w:cs="Calibri"/>
                <w:color w:val="006177"/>
              </w:rPr>
            </w:pPr>
            <w:r w:rsidRPr="004047BE">
              <w:rPr>
                <w:rFonts w:cs="Calibri"/>
                <w:color w:val="006177"/>
              </w:rPr>
              <w:t>[Yes/No]</w:t>
            </w:r>
          </w:p>
        </w:tc>
      </w:tr>
      <w:tr w:rsidR="00106CEB" w14:paraId="47F5B454" w14:textId="77777777" w:rsidTr="00653AAF">
        <w:tc>
          <w:tcPr>
            <w:tcW w:w="856" w:type="dxa"/>
            <w:tcBorders>
              <w:top w:val="nil"/>
              <w:left w:val="nil"/>
              <w:bottom w:val="nil"/>
              <w:right w:val="single" w:sz="4" w:space="0" w:color="auto"/>
            </w:tcBorders>
          </w:tcPr>
          <w:p w14:paraId="3E3863F6" w14:textId="64B4B201" w:rsidR="00106CEB" w:rsidRPr="004047BE" w:rsidRDefault="00106CEB" w:rsidP="00106CEB">
            <w:pPr>
              <w:rPr>
                <w:rFonts w:cs="Calibri"/>
              </w:rPr>
            </w:pPr>
            <w:r w:rsidRPr="004047BE">
              <w:rPr>
                <w:rFonts w:cs="Calibri"/>
              </w:rPr>
              <w:t>(h)</w:t>
            </w:r>
          </w:p>
        </w:tc>
        <w:tc>
          <w:tcPr>
            <w:tcW w:w="7796" w:type="dxa"/>
            <w:gridSpan w:val="11"/>
            <w:tcBorders>
              <w:left w:val="single" w:sz="4" w:space="0" w:color="auto"/>
              <w:bottom w:val="single" w:sz="4" w:space="0" w:color="auto"/>
            </w:tcBorders>
          </w:tcPr>
          <w:p w14:paraId="145FAC43" w14:textId="57E18859" w:rsidR="00106CEB" w:rsidRPr="004047BE" w:rsidRDefault="00106CEB" w:rsidP="00106CEB">
            <w:pPr>
              <w:jc w:val="both"/>
              <w:rPr>
                <w:rFonts w:cs="Calibri"/>
              </w:rPr>
            </w:pPr>
            <w:r w:rsidRPr="004047BE">
              <w:rPr>
                <w:rFonts w:cs="Calibri"/>
              </w:rPr>
              <w:t>Had a civil finding, judgement or order made against them in relation to proceedings involving money laundering, terrorist financing, fraud, misrepresentation, dishonesty, breach of trust or another matter that could affect their ability to be considered a suitable shareholder</w:t>
            </w:r>
          </w:p>
        </w:tc>
        <w:tc>
          <w:tcPr>
            <w:tcW w:w="1276" w:type="dxa"/>
            <w:gridSpan w:val="2"/>
            <w:tcBorders>
              <w:bottom w:val="single" w:sz="4" w:space="0" w:color="auto"/>
            </w:tcBorders>
          </w:tcPr>
          <w:p w14:paraId="35603C4A" w14:textId="5730A549" w:rsidR="00106CEB" w:rsidRPr="004047BE" w:rsidRDefault="00106CEB" w:rsidP="00106CEB">
            <w:pPr>
              <w:jc w:val="both"/>
              <w:rPr>
                <w:rFonts w:cs="Calibri"/>
                <w:color w:val="006177"/>
              </w:rPr>
            </w:pPr>
            <w:r w:rsidRPr="004047BE">
              <w:rPr>
                <w:rFonts w:cs="Calibri"/>
                <w:color w:val="006177"/>
              </w:rPr>
              <w:t>[Yes/No]</w:t>
            </w:r>
          </w:p>
        </w:tc>
      </w:tr>
      <w:tr w:rsidR="00106CEB" w14:paraId="2EA23FB7" w14:textId="77777777" w:rsidTr="00653AAF">
        <w:tc>
          <w:tcPr>
            <w:tcW w:w="856" w:type="dxa"/>
            <w:tcBorders>
              <w:top w:val="nil"/>
              <w:left w:val="nil"/>
              <w:bottom w:val="nil"/>
              <w:right w:val="single" w:sz="4" w:space="0" w:color="auto"/>
            </w:tcBorders>
          </w:tcPr>
          <w:p w14:paraId="5BC00F00" w14:textId="780AA412" w:rsidR="00106CEB" w:rsidRPr="004047BE" w:rsidRDefault="00106CEB" w:rsidP="00106CEB">
            <w:pPr>
              <w:rPr>
                <w:rFonts w:cs="Calibri"/>
              </w:rPr>
            </w:pPr>
            <w:r w:rsidRPr="004047BE">
              <w:rPr>
                <w:rFonts w:cs="Calibri"/>
              </w:rPr>
              <w:lastRenderedPageBreak/>
              <w:t>(i)</w:t>
            </w:r>
          </w:p>
        </w:tc>
        <w:tc>
          <w:tcPr>
            <w:tcW w:w="7796" w:type="dxa"/>
            <w:gridSpan w:val="11"/>
            <w:tcBorders>
              <w:left w:val="single" w:sz="4" w:space="0" w:color="auto"/>
              <w:bottom w:val="single" w:sz="4" w:space="0" w:color="auto"/>
            </w:tcBorders>
          </w:tcPr>
          <w:p w14:paraId="720C55D4" w14:textId="2D856F45" w:rsidR="00106CEB" w:rsidRPr="004047BE" w:rsidRDefault="00106CEB" w:rsidP="00106CEB">
            <w:pPr>
              <w:jc w:val="both"/>
              <w:rPr>
                <w:rFonts w:cs="Calibri"/>
              </w:rPr>
            </w:pPr>
            <w:r w:rsidRPr="004047BE">
              <w:rPr>
                <w:rFonts w:cs="Calibri"/>
              </w:rPr>
              <w:t>Been the subject of any civil penalty enforcement action taken by a regulatory authority under any law</w:t>
            </w:r>
          </w:p>
        </w:tc>
        <w:tc>
          <w:tcPr>
            <w:tcW w:w="1276" w:type="dxa"/>
            <w:gridSpan w:val="2"/>
            <w:tcBorders>
              <w:bottom w:val="single" w:sz="4" w:space="0" w:color="auto"/>
            </w:tcBorders>
          </w:tcPr>
          <w:p w14:paraId="5E459642" w14:textId="5CDCA491" w:rsidR="00106CEB" w:rsidRPr="004047BE" w:rsidRDefault="00106CEB" w:rsidP="00106CEB">
            <w:pPr>
              <w:jc w:val="both"/>
              <w:rPr>
                <w:rFonts w:cs="Calibri"/>
                <w:color w:val="006177"/>
              </w:rPr>
            </w:pPr>
            <w:r w:rsidRPr="004047BE">
              <w:rPr>
                <w:rFonts w:cs="Calibri"/>
                <w:color w:val="006177"/>
              </w:rPr>
              <w:t>[Yes/No]</w:t>
            </w:r>
          </w:p>
        </w:tc>
      </w:tr>
      <w:tr w:rsidR="00106CEB" w14:paraId="16CF2851" w14:textId="77777777" w:rsidTr="00653AAF">
        <w:tc>
          <w:tcPr>
            <w:tcW w:w="856" w:type="dxa"/>
            <w:tcBorders>
              <w:top w:val="nil"/>
              <w:left w:val="nil"/>
              <w:bottom w:val="nil"/>
              <w:right w:val="single" w:sz="4" w:space="0" w:color="auto"/>
            </w:tcBorders>
          </w:tcPr>
          <w:p w14:paraId="297EF232" w14:textId="4568E590" w:rsidR="00106CEB" w:rsidRPr="004047BE" w:rsidRDefault="00106CEB" w:rsidP="00106CEB">
            <w:pPr>
              <w:rPr>
                <w:rFonts w:cs="Calibri"/>
              </w:rPr>
            </w:pPr>
            <w:r w:rsidRPr="004047BE">
              <w:rPr>
                <w:rFonts w:cs="Calibri"/>
              </w:rPr>
              <w:t>(j)</w:t>
            </w:r>
          </w:p>
        </w:tc>
        <w:tc>
          <w:tcPr>
            <w:tcW w:w="7796" w:type="dxa"/>
            <w:gridSpan w:val="11"/>
            <w:tcBorders>
              <w:left w:val="single" w:sz="4" w:space="0" w:color="auto"/>
              <w:bottom w:val="single" w:sz="4" w:space="0" w:color="auto"/>
            </w:tcBorders>
          </w:tcPr>
          <w:p w14:paraId="061E3CC3" w14:textId="57EB99D1" w:rsidR="00106CEB" w:rsidRPr="004047BE" w:rsidRDefault="00106CEB" w:rsidP="00483935">
            <w:pPr>
              <w:jc w:val="both"/>
              <w:rPr>
                <w:rFonts w:cs="Calibri"/>
              </w:rPr>
            </w:pPr>
            <w:r w:rsidRPr="004047BE">
              <w:rPr>
                <w:rFonts w:cs="Calibri"/>
              </w:rPr>
              <w:t>Been untruthful or provided false information to the Central Bank or been uncooperative in any dealings with the Central Bank or an equivalent body</w:t>
            </w:r>
          </w:p>
        </w:tc>
        <w:tc>
          <w:tcPr>
            <w:tcW w:w="1276" w:type="dxa"/>
            <w:gridSpan w:val="2"/>
            <w:tcBorders>
              <w:bottom w:val="single" w:sz="4" w:space="0" w:color="auto"/>
            </w:tcBorders>
          </w:tcPr>
          <w:p w14:paraId="510DBB16" w14:textId="40A31DE8" w:rsidR="00106CEB" w:rsidRPr="004047BE" w:rsidRDefault="00106CEB" w:rsidP="00106CEB">
            <w:pPr>
              <w:jc w:val="both"/>
              <w:rPr>
                <w:rFonts w:cs="Calibri"/>
                <w:color w:val="006177"/>
              </w:rPr>
            </w:pPr>
            <w:r w:rsidRPr="004047BE">
              <w:rPr>
                <w:rFonts w:cs="Calibri"/>
                <w:color w:val="006177"/>
              </w:rPr>
              <w:t>[Yes/No]</w:t>
            </w:r>
          </w:p>
        </w:tc>
      </w:tr>
      <w:tr w:rsidR="00106CEB" w14:paraId="327BDC62" w14:textId="77777777" w:rsidTr="00653AAF">
        <w:tc>
          <w:tcPr>
            <w:tcW w:w="856" w:type="dxa"/>
            <w:tcBorders>
              <w:top w:val="nil"/>
              <w:left w:val="nil"/>
              <w:bottom w:val="nil"/>
              <w:right w:val="single" w:sz="4" w:space="0" w:color="auto"/>
            </w:tcBorders>
          </w:tcPr>
          <w:p w14:paraId="1DC1289B" w14:textId="5B0AB06B" w:rsidR="00106CEB" w:rsidRPr="004047BE" w:rsidRDefault="00106CEB" w:rsidP="00106CEB">
            <w:pPr>
              <w:rPr>
                <w:rFonts w:cs="Calibri"/>
              </w:rPr>
            </w:pPr>
            <w:r w:rsidRPr="004047BE">
              <w:rPr>
                <w:rFonts w:cs="Calibri"/>
              </w:rPr>
              <w:t>(k)</w:t>
            </w:r>
          </w:p>
        </w:tc>
        <w:tc>
          <w:tcPr>
            <w:tcW w:w="7796" w:type="dxa"/>
            <w:gridSpan w:val="11"/>
            <w:tcBorders>
              <w:left w:val="single" w:sz="4" w:space="0" w:color="auto"/>
              <w:bottom w:val="single" w:sz="4" w:space="0" w:color="auto"/>
            </w:tcBorders>
          </w:tcPr>
          <w:p w14:paraId="163F7B7B" w14:textId="7907C827" w:rsidR="00106CEB" w:rsidRPr="004047BE" w:rsidRDefault="00106CEB" w:rsidP="0099473E">
            <w:pPr>
              <w:jc w:val="both"/>
              <w:rPr>
                <w:rFonts w:cs="Calibri"/>
              </w:rPr>
            </w:pPr>
            <w:r w:rsidRPr="004047BE">
              <w:rPr>
                <w:rFonts w:cs="Calibri"/>
              </w:rPr>
              <w:t>Been a sole trader or director or a partner of a legal entity that has been refused registration, authorisation, membership, or had its licen</w:t>
            </w:r>
            <w:r w:rsidR="0099473E" w:rsidRPr="004047BE">
              <w:rPr>
                <w:rFonts w:cs="Calibri"/>
              </w:rPr>
              <w:t>c</w:t>
            </w:r>
            <w:r w:rsidRPr="004047BE">
              <w:rPr>
                <w:rFonts w:cs="Calibri"/>
              </w:rPr>
              <w:t>e revoked, other than on a voluntary basis</w:t>
            </w:r>
          </w:p>
        </w:tc>
        <w:tc>
          <w:tcPr>
            <w:tcW w:w="1276" w:type="dxa"/>
            <w:gridSpan w:val="2"/>
            <w:tcBorders>
              <w:bottom w:val="single" w:sz="4" w:space="0" w:color="auto"/>
            </w:tcBorders>
          </w:tcPr>
          <w:p w14:paraId="1C70E7DD" w14:textId="1462AB43" w:rsidR="00106CEB" w:rsidRPr="004047BE" w:rsidRDefault="00106CEB" w:rsidP="00106CEB">
            <w:pPr>
              <w:jc w:val="both"/>
              <w:rPr>
                <w:rFonts w:cs="Calibri"/>
                <w:color w:val="006177"/>
              </w:rPr>
            </w:pPr>
            <w:r w:rsidRPr="004047BE">
              <w:rPr>
                <w:rFonts w:cs="Calibri"/>
                <w:color w:val="006177"/>
              </w:rPr>
              <w:t>[Yes/No]</w:t>
            </w:r>
          </w:p>
        </w:tc>
      </w:tr>
      <w:tr w:rsidR="00106CEB" w14:paraId="33954688" w14:textId="77777777" w:rsidTr="00653AAF">
        <w:tc>
          <w:tcPr>
            <w:tcW w:w="856" w:type="dxa"/>
            <w:tcBorders>
              <w:top w:val="nil"/>
              <w:left w:val="nil"/>
              <w:bottom w:val="nil"/>
              <w:right w:val="single" w:sz="4" w:space="0" w:color="auto"/>
            </w:tcBorders>
          </w:tcPr>
          <w:p w14:paraId="3AA5885D" w14:textId="409BB674" w:rsidR="00106CEB" w:rsidRPr="004047BE" w:rsidRDefault="00106CEB" w:rsidP="00106CEB">
            <w:pPr>
              <w:rPr>
                <w:rFonts w:cs="Calibri"/>
              </w:rPr>
            </w:pPr>
            <w:r w:rsidRPr="004047BE">
              <w:rPr>
                <w:rFonts w:cs="Calibri"/>
              </w:rPr>
              <w:t>(l)</w:t>
            </w:r>
          </w:p>
        </w:tc>
        <w:tc>
          <w:tcPr>
            <w:tcW w:w="7796" w:type="dxa"/>
            <w:gridSpan w:val="11"/>
            <w:tcBorders>
              <w:left w:val="single" w:sz="4" w:space="0" w:color="auto"/>
              <w:bottom w:val="single" w:sz="4" w:space="0" w:color="auto"/>
            </w:tcBorders>
          </w:tcPr>
          <w:p w14:paraId="7B6D3A9D" w14:textId="4D5A039B" w:rsidR="00106CEB" w:rsidRPr="004047BE" w:rsidRDefault="00106CEB" w:rsidP="00106CEB">
            <w:pPr>
              <w:jc w:val="both"/>
              <w:rPr>
                <w:rFonts w:cs="Calibri"/>
              </w:rPr>
            </w:pPr>
            <w:r w:rsidRPr="004047BE">
              <w:rPr>
                <w:rFonts w:cs="Calibri"/>
              </w:rPr>
              <w:t>Been investigated, disciplined, censured, suspended or criticised by a regulatory or professional body, a court or tribunal, or any similar body, whether publicly or privately</w:t>
            </w:r>
          </w:p>
        </w:tc>
        <w:tc>
          <w:tcPr>
            <w:tcW w:w="1276" w:type="dxa"/>
            <w:gridSpan w:val="2"/>
            <w:tcBorders>
              <w:bottom w:val="single" w:sz="4" w:space="0" w:color="auto"/>
            </w:tcBorders>
          </w:tcPr>
          <w:p w14:paraId="286E8948" w14:textId="3C440474" w:rsidR="00106CEB" w:rsidRPr="004047BE" w:rsidRDefault="00106CEB" w:rsidP="00106CEB">
            <w:pPr>
              <w:jc w:val="both"/>
              <w:rPr>
                <w:rFonts w:cs="Calibri"/>
                <w:color w:val="006177"/>
              </w:rPr>
            </w:pPr>
            <w:r w:rsidRPr="004047BE">
              <w:rPr>
                <w:rFonts w:cs="Calibri"/>
                <w:color w:val="006177"/>
              </w:rPr>
              <w:t>[Yes/No]</w:t>
            </w:r>
          </w:p>
        </w:tc>
      </w:tr>
      <w:tr w:rsidR="00106CEB" w14:paraId="390A8461" w14:textId="77777777" w:rsidTr="00653AAF">
        <w:tc>
          <w:tcPr>
            <w:tcW w:w="856" w:type="dxa"/>
            <w:tcBorders>
              <w:top w:val="nil"/>
              <w:left w:val="nil"/>
              <w:bottom w:val="nil"/>
              <w:right w:val="single" w:sz="4" w:space="0" w:color="auto"/>
            </w:tcBorders>
          </w:tcPr>
          <w:p w14:paraId="6ECD0686" w14:textId="73F7FC9F" w:rsidR="00106CEB" w:rsidRPr="004047BE" w:rsidRDefault="00106CEB" w:rsidP="00106CEB">
            <w:pPr>
              <w:rPr>
                <w:rFonts w:cs="Calibri"/>
              </w:rPr>
            </w:pPr>
            <w:r w:rsidRPr="004047BE">
              <w:rPr>
                <w:rFonts w:cs="Calibri"/>
              </w:rPr>
              <w:t>(m)</w:t>
            </w:r>
          </w:p>
        </w:tc>
        <w:tc>
          <w:tcPr>
            <w:tcW w:w="7796" w:type="dxa"/>
            <w:gridSpan w:val="11"/>
            <w:tcBorders>
              <w:left w:val="single" w:sz="4" w:space="0" w:color="auto"/>
              <w:bottom w:val="single" w:sz="4" w:space="0" w:color="auto"/>
            </w:tcBorders>
          </w:tcPr>
          <w:p w14:paraId="4A804162" w14:textId="57FB2A63" w:rsidR="00106CEB" w:rsidRPr="004047BE" w:rsidRDefault="00106CEB" w:rsidP="00106CEB">
            <w:pPr>
              <w:jc w:val="both"/>
              <w:rPr>
                <w:rFonts w:cs="Calibri"/>
              </w:rPr>
            </w:pPr>
            <w:r w:rsidRPr="004047BE">
              <w:rPr>
                <w:rFonts w:cs="Calibri"/>
              </w:rPr>
              <w:t>Held a position of responsibility or shareholding in a business (or legal entity) where you or that entity was or is being investigated, disciplined, censured, suspended, or criticised by a regulatory or professional body, a court or tribunal, or any similar body, whether publicly or privately</w:t>
            </w:r>
          </w:p>
        </w:tc>
        <w:tc>
          <w:tcPr>
            <w:tcW w:w="1276" w:type="dxa"/>
            <w:gridSpan w:val="2"/>
            <w:tcBorders>
              <w:bottom w:val="single" w:sz="4" w:space="0" w:color="auto"/>
            </w:tcBorders>
          </w:tcPr>
          <w:p w14:paraId="35592C70" w14:textId="37C0EE86" w:rsidR="00106CEB" w:rsidRPr="004047BE" w:rsidRDefault="00106CEB" w:rsidP="00106CEB">
            <w:pPr>
              <w:jc w:val="both"/>
              <w:rPr>
                <w:rFonts w:cs="Calibri"/>
                <w:color w:val="006177"/>
              </w:rPr>
            </w:pPr>
            <w:r w:rsidRPr="004047BE">
              <w:rPr>
                <w:rFonts w:cs="Calibri"/>
                <w:color w:val="006177"/>
              </w:rPr>
              <w:t>[Yes/No]</w:t>
            </w:r>
          </w:p>
        </w:tc>
      </w:tr>
      <w:tr w:rsidR="00106CEB" w14:paraId="45DB4E8B" w14:textId="77777777" w:rsidTr="00653AAF">
        <w:tc>
          <w:tcPr>
            <w:tcW w:w="856" w:type="dxa"/>
            <w:tcBorders>
              <w:top w:val="nil"/>
              <w:left w:val="nil"/>
              <w:bottom w:val="nil"/>
              <w:right w:val="single" w:sz="4" w:space="0" w:color="auto"/>
            </w:tcBorders>
          </w:tcPr>
          <w:p w14:paraId="45585F12" w14:textId="2228EDA7" w:rsidR="00106CEB" w:rsidRPr="004047BE" w:rsidRDefault="00106CEB" w:rsidP="00106CEB">
            <w:pPr>
              <w:rPr>
                <w:rFonts w:cs="Calibri"/>
              </w:rPr>
            </w:pPr>
            <w:r w:rsidRPr="004047BE">
              <w:rPr>
                <w:rFonts w:cs="Calibri"/>
              </w:rPr>
              <w:t>(n)</w:t>
            </w:r>
          </w:p>
        </w:tc>
        <w:tc>
          <w:tcPr>
            <w:tcW w:w="7796" w:type="dxa"/>
            <w:gridSpan w:val="11"/>
            <w:tcBorders>
              <w:left w:val="single" w:sz="4" w:space="0" w:color="auto"/>
              <w:bottom w:val="single" w:sz="4" w:space="0" w:color="auto"/>
            </w:tcBorders>
          </w:tcPr>
          <w:p w14:paraId="6A43FF44" w14:textId="2A449917" w:rsidR="00106CEB" w:rsidRPr="004047BE" w:rsidRDefault="00106CEB" w:rsidP="00483935">
            <w:pPr>
              <w:jc w:val="both"/>
              <w:rPr>
                <w:rFonts w:cs="Calibri"/>
              </w:rPr>
            </w:pPr>
            <w:r w:rsidRPr="004047BE">
              <w:rPr>
                <w:rFonts w:cs="Calibri"/>
              </w:rPr>
              <w:t>Been found by the Central Bank or any other equivalent body to have perpetrated or participated in any negligent, deceitful or other discreditable business or professional practice</w:t>
            </w:r>
          </w:p>
        </w:tc>
        <w:tc>
          <w:tcPr>
            <w:tcW w:w="1276" w:type="dxa"/>
            <w:gridSpan w:val="2"/>
            <w:tcBorders>
              <w:bottom w:val="single" w:sz="4" w:space="0" w:color="auto"/>
            </w:tcBorders>
          </w:tcPr>
          <w:p w14:paraId="4DA4C9B7" w14:textId="457ECED4" w:rsidR="00106CEB" w:rsidRPr="004047BE" w:rsidRDefault="00106CEB" w:rsidP="00106CEB">
            <w:pPr>
              <w:jc w:val="both"/>
              <w:rPr>
                <w:rFonts w:cs="Calibri"/>
                <w:color w:val="006177"/>
              </w:rPr>
            </w:pPr>
            <w:r w:rsidRPr="004047BE">
              <w:rPr>
                <w:rFonts w:cs="Calibri"/>
                <w:color w:val="006177"/>
              </w:rPr>
              <w:t>[Yes/No]</w:t>
            </w:r>
          </w:p>
        </w:tc>
      </w:tr>
      <w:tr w:rsidR="00106CEB" w14:paraId="13066227" w14:textId="77777777" w:rsidTr="00653AAF">
        <w:tc>
          <w:tcPr>
            <w:tcW w:w="856" w:type="dxa"/>
            <w:tcBorders>
              <w:top w:val="nil"/>
              <w:left w:val="nil"/>
              <w:bottom w:val="nil"/>
              <w:right w:val="single" w:sz="4" w:space="0" w:color="auto"/>
            </w:tcBorders>
          </w:tcPr>
          <w:p w14:paraId="6407DDC6" w14:textId="78913D58" w:rsidR="00106CEB" w:rsidRPr="004047BE" w:rsidRDefault="00106CEB" w:rsidP="00106CEB">
            <w:pPr>
              <w:rPr>
                <w:rFonts w:cs="Calibri"/>
              </w:rPr>
            </w:pPr>
            <w:r w:rsidRPr="004047BE">
              <w:rPr>
                <w:rFonts w:cs="Calibri"/>
              </w:rPr>
              <w:t>(o)</w:t>
            </w:r>
          </w:p>
        </w:tc>
        <w:tc>
          <w:tcPr>
            <w:tcW w:w="7796" w:type="dxa"/>
            <w:gridSpan w:val="11"/>
            <w:tcBorders>
              <w:left w:val="single" w:sz="4" w:space="0" w:color="auto"/>
              <w:bottom w:val="single" w:sz="4" w:space="0" w:color="auto"/>
            </w:tcBorders>
          </w:tcPr>
          <w:p w14:paraId="1CD3DA03" w14:textId="120F92B6" w:rsidR="00106CEB" w:rsidRPr="004047BE" w:rsidRDefault="00106CEB" w:rsidP="00106CEB">
            <w:pPr>
              <w:jc w:val="both"/>
              <w:rPr>
                <w:rFonts w:cs="Calibri"/>
              </w:rPr>
            </w:pPr>
            <w:r w:rsidRPr="004047BE">
              <w:rPr>
                <w:rFonts w:cs="Calibri"/>
              </w:rPr>
              <w:t>Defaulted upon any payments due arising from a compromise or scheme of arrangement with their creditors, or made an assignment for the benefit of their creditors</w:t>
            </w:r>
          </w:p>
        </w:tc>
        <w:tc>
          <w:tcPr>
            <w:tcW w:w="1276" w:type="dxa"/>
            <w:gridSpan w:val="2"/>
            <w:tcBorders>
              <w:bottom w:val="single" w:sz="4" w:space="0" w:color="auto"/>
            </w:tcBorders>
          </w:tcPr>
          <w:p w14:paraId="065F59D8" w14:textId="3530FA67" w:rsidR="00106CEB" w:rsidRPr="004047BE" w:rsidRDefault="00106CEB" w:rsidP="00106CEB">
            <w:pPr>
              <w:jc w:val="both"/>
              <w:rPr>
                <w:rFonts w:cs="Calibri"/>
                <w:color w:val="006177"/>
              </w:rPr>
            </w:pPr>
            <w:r w:rsidRPr="004047BE">
              <w:rPr>
                <w:rFonts w:cs="Calibri"/>
                <w:color w:val="006177"/>
              </w:rPr>
              <w:t>[Yes/No]</w:t>
            </w:r>
          </w:p>
        </w:tc>
      </w:tr>
      <w:tr w:rsidR="00106CEB" w14:paraId="7C5D2301" w14:textId="77777777" w:rsidTr="00653AAF">
        <w:tc>
          <w:tcPr>
            <w:tcW w:w="856" w:type="dxa"/>
            <w:tcBorders>
              <w:top w:val="nil"/>
              <w:left w:val="nil"/>
              <w:bottom w:val="nil"/>
              <w:right w:val="single" w:sz="4" w:space="0" w:color="auto"/>
            </w:tcBorders>
          </w:tcPr>
          <w:p w14:paraId="520CEC30" w14:textId="17C3D577" w:rsidR="00106CEB" w:rsidRPr="004047BE" w:rsidRDefault="00106CEB" w:rsidP="00106CEB">
            <w:pPr>
              <w:rPr>
                <w:rFonts w:cs="Calibri"/>
              </w:rPr>
            </w:pPr>
            <w:r w:rsidRPr="004047BE">
              <w:rPr>
                <w:rFonts w:cs="Calibri"/>
              </w:rPr>
              <w:t>(p)</w:t>
            </w:r>
          </w:p>
        </w:tc>
        <w:tc>
          <w:tcPr>
            <w:tcW w:w="7796" w:type="dxa"/>
            <w:gridSpan w:val="11"/>
            <w:tcBorders>
              <w:left w:val="single" w:sz="4" w:space="0" w:color="auto"/>
              <w:bottom w:val="single" w:sz="4" w:space="0" w:color="auto"/>
            </w:tcBorders>
          </w:tcPr>
          <w:p w14:paraId="54CDC028" w14:textId="24B1D429" w:rsidR="00106CEB" w:rsidRPr="004047BE" w:rsidRDefault="00106CEB" w:rsidP="00106CEB">
            <w:pPr>
              <w:jc w:val="both"/>
              <w:rPr>
                <w:rFonts w:cs="Calibri"/>
              </w:rPr>
            </w:pPr>
            <w:r w:rsidRPr="004047BE">
              <w:rPr>
                <w:rFonts w:cs="Calibri"/>
              </w:rPr>
              <w:t>Been subject to a judgement debt which is unsatisfied, either in whole or in part</w:t>
            </w:r>
          </w:p>
        </w:tc>
        <w:tc>
          <w:tcPr>
            <w:tcW w:w="1276" w:type="dxa"/>
            <w:gridSpan w:val="2"/>
            <w:tcBorders>
              <w:bottom w:val="single" w:sz="4" w:space="0" w:color="auto"/>
            </w:tcBorders>
          </w:tcPr>
          <w:p w14:paraId="7451ACBF" w14:textId="642EAF44" w:rsidR="00106CEB" w:rsidRPr="004047BE" w:rsidRDefault="00106CEB" w:rsidP="00106CEB">
            <w:pPr>
              <w:jc w:val="both"/>
              <w:rPr>
                <w:rFonts w:cs="Calibri"/>
                <w:color w:val="006177"/>
              </w:rPr>
            </w:pPr>
            <w:r w:rsidRPr="004047BE">
              <w:rPr>
                <w:rFonts w:cs="Calibri"/>
                <w:color w:val="006177"/>
              </w:rPr>
              <w:t>[Yes/No]</w:t>
            </w:r>
          </w:p>
        </w:tc>
      </w:tr>
      <w:tr w:rsidR="00106CEB" w14:paraId="7482F516" w14:textId="77777777" w:rsidTr="00653AAF">
        <w:tc>
          <w:tcPr>
            <w:tcW w:w="856" w:type="dxa"/>
            <w:tcBorders>
              <w:top w:val="nil"/>
              <w:left w:val="nil"/>
              <w:bottom w:val="nil"/>
              <w:right w:val="single" w:sz="4" w:space="0" w:color="auto"/>
            </w:tcBorders>
          </w:tcPr>
          <w:p w14:paraId="510A05B0" w14:textId="13A4F7D2" w:rsidR="00106CEB" w:rsidRPr="004047BE" w:rsidRDefault="00106CEB" w:rsidP="00106CEB">
            <w:pPr>
              <w:rPr>
                <w:rFonts w:cs="Calibri"/>
              </w:rPr>
            </w:pPr>
            <w:r w:rsidRPr="004047BE">
              <w:rPr>
                <w:rFonts w:cs="Calibri"/>
              </w:rPr>
              <w:t>(q)</w:t>
            </w:r>
          </w:p>
        </w:tc>
        <w:tc>
          <w:tcPr>
            <w:tcW w:w="7796" w:type="dxa"/>
            <w:gridSpan w:val="11"/>
            <w:tcBorders>
              <w:left w:val="single" w:sz="4" w:space="0" w:color="auto"/>
              <w:bottom w:val="single" w:sz="4" w:space="0" w:color="auto"/>
            </w:tcBorders>
          </w:tcPr>
          <w:p w14:paraId="08890E3A" w14:textId="07556914" w:rsidR="00106CEB" w:rsidRPr="004047BE" w:rsidRDefault="00106CEB" w:rsidP="00106CEB">
            <w:pPr>
              <w:jc w:val="both"/>
              <w:rPr>
                <w:rFonts w:cs="Calibri"/>
              </w:rPr>
            </w:pPr>
            <w:r w:rsidRPr="004047BE">
              <w:rPr>
                <w:rFonts w:cs="Calibri"/>
              </w:rPr>
              <w:t>Been the subject of a bankruptcy petition</w:t>
            </w:r>
          </w:p>
        </w:tc>
        <w:tc>
          <w:tcPr>
            <w:tcW w:w="1276" w:type="dxa"/>
            <w:gridSpan w:val="2"/>
            <w:tcBorders>
              <w:bottom w:val="single" w:sz="4" w:space="0" w:color="auto"/>
            </w:tcBorders>
          </w:tcPr>
          <w:p w14:paraId="0CF38005" w14:textId="06385F0E" w:rsidR="00106CEB" w:rsidRPr="004047BE" w:rsidRDefault="00106CEB" w:rsidP="00106CEB">
            <w:pPr>
              <w:jc w:val="both"/>
              <w:rPr>
                <w:rFonts w:cs="Calibri"/>
                <w:color w:val="006177"/>
              </w:rPr>
            </w:pPr>
            <w:r w:rsidRPr="004047BE">
              <w:rPr>
                <w:rFonts w:cs="Calibri"/>
                <w:color w:val="006177"/>
              </w:rPr>
              <w:t>[Yes/No]</w:t>
            </w:r>
          </w:p>
        </w:tc>
      </w:tr>
      <w:tr w:rsidR="00106CEB" w14:paraId="27AA5F12" w14:textId="77777777" w:rsidTr="00653AAF">
        <w:tc>
          <w:tcPr>
            <w:tcW w:w="856" w:type="dxa"/>
            <w:tcBorders>
              <w:top w:val="nil"/>
              <w:left w:val="nil"/>
              <w:bottom w:val="nil"/>
              <w:right w:val="single" w:sz="4" w:space="0" w:color="auto"/>
            </w:tcBorders>
          </w:tcPr>
          <w:p w14:paraId="07AE1E58" w14:textId="029A9FB7" w:rsidR="00106CEB" w:rsidRPr="004047BE" w:rsidRDefault="00106CEB" w:rsidP="00106CEB">
            <w:pPr>
              <w:rPr>
                <w:rFonts w:cs="Calibri"/>
              </w:rPr>
            </w:pPr>
            <w:r w:rsidRPr="004047BE">
              <w:rPr>
                <w:rFonts w:cs="Calibri"/>
              </w:rPr>
              <w:t>(r)</w:t>
            </w:r>
          </w:p>
        </w:tc>
        <w:tc>
          <w:tcPr>
            <w:tcW w:w="7796" w:type="dxa"/>
            <w:gridSpan w:val="11"/>
            <w:tcBorders>
              <w:left w:val="single" w:sz="4" w:space="0" w:color="auto"/>
              <w:bottom w:val="single" w:sz="4" w:space="0" w:color="auto"/>
            </w:tcBorders>
          </w:tcPr>
          <w:p w14:paraId="3DCEC58C" w14:textId="72ACEA05" w:rsidR="00106CEB" w:rsidRPr="004047BE" w:rsidRDefault="00106CEB" w:rsidP="00106CEB">
            <w:pPr>
              <w:jc w:val="both"/>
              <w:rPr>
                <w:rFonts w:cs="Calibri"/>
              </w:rPr>
            </w:pPr>
            <w:r w:rsidRPr="004047BE">
              <w:rPr>
                <w:rFonts w:cs="Calibri"/>
              </w:rPr>
              <w:t>Been adjudicated a bankrupt and the bankruptcy is undischarged</w:t>
            </w:r>
          </w:p>
        </w:tc>
        <w:tc>
          <w:tcPr>
            <w:tcW w:w="1276" w:type="dxa"/>
            <w:gridSpan w:val="2"/>
            <w:tcBorders>
              <w:bottom w:val="single" w:sz="4" w:space="0" w:color="auto"/>
            </w:tcBorders>
          </w:tcPr>
          <w:p w14:paraId="407D72D0" w14:textId="74870502" w:rsidR="00106CEB" w:rsidRPr="004047BE" w:rsidRDefault="00106CEB" w:rsidP="00106CEB">
            <w:pPr>
              <w:jc w:val="both"/>
              <w:rPr>
                <w:rFonts w:cs="Calibri"/>
                <w:color w:val="006177"/>
              </w:rPr>
            </w:pPr>
            <w:r w:rsidRPr="004047BE">
              <w:rPr>
                <w:rFonts w:cs="Calibri"/>
                <w:color w:val="006177"/>
              </w:rPr>
              <w:t>[Yes/No]</w:t>
            </w:r>
          </w:p>
        </w:tc>
      </w:tr>
      <w:tr w:rsidR="00106CEB" w14:paraId="6113ED04" w14:textId="77777777" w:rsidTr="00653AAF">
        <w:tc>
          <w:tcPr>
            <w:tcW w:w="856" w:type="dxa"/>
            <w:tcBorders>
              <w:top w:val="nil"/>
              <w:left w:val="nil"/>
              <w:bottom w:val="nil"/>
              <w:right w:val="single" w:sz="4" w:space="0" w:color="auto"/>
            </w:tcBorders>
          </w:tcPr>
          <w:p w14:paraId="25946804" w14:textId="4C40F067" w:rsidR="00106CEB" w:rsidRPr="004047BE" w:rsidRDefault="00106CEB" w:rsidP="00106CEB">
            <w:pPr>
              <w:rPr>
                <w:rFonts w:cs="Calibri"/>
              </w:rPr>
            </w:pPr>
            <w:r w:rsidRPr="004047BE">
              <w:rPr>
                <w:rFonts w:cs="Calibri"/>
              </w:rPr>
              <w:t>(s)</w:t>
            </w:r>
          </w:p>
        </w:tc>
        <w:tc>
          <w:tcPr>
            <w:tcW w:w="7796" w:type="dxa"/>
            <w:gridSpan w:val="11"/>
            <w:tcBorders>
              <w:left w:val="single" w:sz="4" w:space="0" w:color="auto"/>
              <w:bottom w:val="single" w:sz="4" w:space="0" w:color="auto"/>
            </w:tcBorders>
          </w:tcPr>
          <w:p w14:paraId="496729FC" w14:textId="6E9AC623" w:rsidR="00106CEB" w:rsidRPr="004047BE" w:rsidRDefault="00106CEB" w:rsidP="00106CEB">
            <w:pPr>
              <w:jc w:val="both"/>
              <w:rPr>
                <w:rFonts w:cs="Calibri"/>
              </w:rPr>
            </w:pPr>
            <w:r w:rsidRPr="004047BE">
              <w:rPr>
                <w:rFonts w:cs="Calibri"/>
              </w:rPr>
              <w:t>Been the director of an entity which has been the subject of an insolvency (i.e. a non-voluntary liquidation, receivership, or administration)</w:t>
            </w:r>
          </w:p>
        </w:tc>
        <w:tc>
          <w:tcPr>
            <w:tcW w:w="1276" w:type="dxa"/>
            <w:gridSpan w:val="2"/>
            <w:tcBorders>
              <w:bottom w:val="single" w:sz="4" w:space="0" w:color="auto"/>
            </w:tcBorders>
          </w:tcPr>
          <w:p w14:paraId="15C27BCC" w14:textId="27B04F2A" w:rsidR="00106CEB" w:rsidRPr="004047BE" w:rsidRDefault="00106CEB" w:rsidP="00106CEB">
            <w:pPr>
              <w:jc w:val="both"/>
              <w:rPr>
                <w:rFonts w:cs="Calibri"/>
                <w:color w:val="006177"/>
              </w:rPr>
            </w:pPr>
            <w:r w:rsidRPr="004047BE">
              <w:rPr>
                <w:rFonts w:cs="Calibri"/>
                <w:color w:val="006177"/>
              </w:rPr>
              <w:t>[Yes/No]</w:t>
            </w:r>
          </w:p>
        </w:tc>
      </w:tr>
      <w:tr w:rsidR="00106CEB" w14:paraId="551314C3" w14:textId="77777777" w:rsidTr="00653AAF">
        <w:tc>
          <w:tcPr>
            <w:tcW w:w="856" w:type="dxa"/>
            <w:tcBorders>
              <w:top w:val="nil"/>
              <w:left w:val="nil"/>
              <w:bottom w:val="nil"/>
              <w:right w:val="single" w:sz="4" w:space="0" w:color="auto"/>
            </w:tcBorders>
          </w:tcPr>
          <w:p w14:paraId="67ACC195" w14:textId="08EE7AAD" w:rsidR="00106CEB" w:rsidRPr="004047BE" w:rsidRDefault="00106CEB" w:rsidP="00106CEB">
            <w:pPr>
              <w:rPr>
                <w:rFonts w:cs="Calibri"/>
              </w:rPr>
            </w:pPr>
            <w:r w:rsidRPr="004047BE">
              <w:rPr>
                <w:rFonts w:cs="Calibri"/>
              </w:rPr>
              <w:t>(t)</w:t>
            </w:r>
          </w:p>
        </w:tc>
        <w:tc>
          <w:tcPr>
            <w:tcW w:w="7796" w:type="dxa"/>
            <w:gridSpan w:val="11"/>
            <w:tcBorders>
              <w:left w:val="single" w:sz="4" w:space="0" w:color="auto"/>
              <w:bottom w:val="single" w:sz="4" w:space="0" w:color="auto"/>
            </w:tcBorders>
          </w:tcPr>
          <w:p w14:paraId="698B5289" w14:textId="42B02486" w:rsidR="00106CEB" w:rsidRPr="004047BE" w:rsidRDefault="00106CEB" w:rsidP="0099473E">
            <w:pPr>
              <w:jc w:val="both"/>
              <w:rPr>
                <w:rFonts w:cs="Calibri"/>
              </w:rPr>
            </w:pPr>
            <w:r w:rsidRPr="004047BE">
              <w:rPr>
                <w:rFonts w:cs="Calibri"/>
              </w:rPr>
              <w:t>Been convicted of a criminal offence or been subject to criminal investigations and proceedings or civil proceedings</w:t>
            </w:r>
          </w:p>
        </w:tc>
        <w:tc>
          <w:tcPr>
            <w:tcW w:w="1276" w:type="dxa"/>
            <w:gridSpan w:val="2"/>
            <w:tcBorders>
              <w:bottom w:val="single" w:sz="4" w:space="0" w:color="auto"/>
            </w:tcBorders>
          </w:tcPr>
          <w:p w14:paraId="20EA3C2C" w14:textId="0E887E44" w:rsidR="00106CEB" w:rsidRPr="004047BE" w:rsidRDefault="00106CEB" w:rsidP="00106CEB">
            <w:pPr>
              <w:jc w:val="both"/>
              <w:rPr>
                <w:rFonts w:cs="Calibri"/>
                <w:color w:val="006177"/>
              </w:rPr>
            </w:pPr>
            <w:r w:rsidRPr="004047BE">
              <w:rPr>
                <w:rFonts w:cs="Calibri"/>
                <w:color w:val="006177"/>
              </w:rPr>
              <w:t>[Yes/No]</w:t>
            </w:r>
          </w:p>
        </w:tc>
      </w:tr>
      <w:tr w:rsidR="00106CEB" w14:paraId="296DF6B9" w14:textId="77777777" w:rsidTr="00653AAF">
        <w:tc>
          <w:tcPr>
            <w:tcW w:w="856" w:type="dxa"/>
            <w:tcBorders>
              <w:top w:val="nil"/>
              <w:left w:val="nil"/>
              <w:bottom w:val="nil"/>
              <w:right w:val="single" w:sz="4" w:space="0" w:color="auto"/>
            </w:tcBorders>
          </w:tcPr>
          <w:p w14:paraId="31097EFF" w14:textId="0A5BE224" w:rsidR="00106CEB" w:rsidRPr="004047BE" w:rsidRDefault="00106CEB" w:rsidP="00106CEB">
            <w:pPr>
              <w:rPr>
                <w:rFonts w:cs="Calibri"/>
              </w:rPr>
            </w:pPr>
            <w:r w:rsidRPr="004047BE">
              <w:rPr>
                <w:rFonts w:cs="Calibri"/>
              </w:rPr>
              <w:t>(u)</w:t>
            </w:r>
          </w:p>
        </w:tc>
        <w:tc>
          <w:tcPr>
            <w:tcW w:w="7796" w:type="dxa"/>
            <w:gridSpan w:val="11"/>
            <w:tcBorders>
              <w:left w:val="single" w:sz="4" w:space="0" w:color="auto"/>
              <w:bottom w:val="single" w:sz="4" w:space="0" w:color="auto"/>
            </w:tcBorders>
          </w:tcPr>
          <w:p w14:paraId="5459CF95" w14:textId="7A761399" w:rsidR="00106CEB" w:rsidRPr="004047BE" w:rsidRDefault="00106CEB" w:rsidP="0099473E">
            <w:pPr>
              <w:jc w:val="both"/>
              <w:rPr>
                <w:rFonts w:cs="Calibri"/>
              </w:rPr>
            </w:pPr>
            <w:r w:rsidRPr="004047BE">
              <w:rPr>
                <w:rFonts w:cs="Calibri"/>
              </w:rPr>
              <w:t>Have criminal proceedings pending relating to them or an organisation managed by them</w:t>
            </w:r>
          </w:p>
        </w:tc>
        <w:tc>
          <w:tcPr>
            <w:tcW w:w="1276" w:type="dxa"/>
            <w:gridSpan w:val="2"/>
            <w:tcBorders>
              <w:bottom w:val="single" w:sz="4" w:space="0" w:color="auto"/>
            </w:tcBorders>
          </w:tcPr>
          <w:p w14:paraId="147D63E5" w14:textId="72CC5480" w:rsidR="00106CEB" w:rsidRPr="004047BE" w:rsidRDefault="00106CEB" w:rsidP="00106CEB">
            <w:pPr>
              <w:jc w:val="both"/>
              <w:rPr>
                <w:rFonts w:cs="Calibri"/>
                <w:color w:val="006177"/>
              </w:rPr>
            </w:pPr>
            <w:r w:rsidRPr="004047BE">
              <w:rPr>
                <w:rFonts w:cs="Calibri"/>
                <w:color w:val="006177"/>
              </w:rPr>
              <w:t>[Yes/No]</w:t>
            </w:r>
          </w:p>
        </w:tc>
      </w:tr>
      <w:tr w:rsidR="00106CEB" w14:paraId="1714B7AF" w14:textId="77777777" w:rsidTr="00653AAF">
        <w:tc>
          <w:tcPr>
            <w:tcW w:w="856" w:type="dxa"/>
            <w:tcBorders>
              <w:top w:val="nil"/>
              <w:left w:val="nil"/>
              <w:bottom w:val="nil"/>
              <w:right w:val="single" w:sz="4" w:space="0" w:color="auto"/>
            </w:tcBorders>
          </w:tcPr>
          <w:p w14:paraId="4B4B11F4" w14:textId="23D2999A" w:rsidR="00106CEB" w:rsidRPr="004047BE" w:rsidRDefault="00106CEB" w:rsidP="00106CEB">
            <w:pPr>
              <w:rPr>
                <w:rFonts w:cs="Calibri"/>
              </w:rPr>
            </w:pPr>
            <w:r w:rsidRPr="004047BE">
              <w:rPr>
                <w:rFonts w:cs="Calibri"/>
              </w:rPr>
              <w:t>(v)</w:t>
            </w:r>
          </w:p>
        </w:tc>
        <w:tc>
          <w:tcPr>
            <w:tcW w:w="7796" w:type="dxa"/>
            <w:gridSpan w:val="11"/>
            <w:tcBorders>
              <w:left w:val="single" w:sz="4" w:space="0" w:color="auto"/>
              <w:bottom w:val="single" w:sz="4" w:space="0" w:color="auto"/>
            </w:tcBorders>
          </w:tcPr>
          <w:p w14:paraId="19FC9336" w14:textId="62E03C0B" w:rsidR="00106CEB" w:rsidRPr="004047BE" w:rsidRDefault="00106CEB" w:rsidP="00707AC3">
            <w:pPr>
              <w:jc w:val="both"/>
              <w:rPr>
                <w:rFonts w:cs="Calibri"/>
              </w:rPr>
            </w:pPr>
            <w:r w:rsidRPr="004047BE">
              <w:rPr>
                <w:rFonts w:cs="Calibri"/>
                <w:color w:val="000000"/>
                <w:szCs w:val="18"/>
              </w:rPr>
              <w:t>Have ever been subject to any expulsion by an authority or public sector entity in the financial services sector or by a professional body or association</w:t>
            </w:r>
          </w:p>
        </w:tc>
        <w:tc>
          <w:tcPr>
            <w:tcW w:w="1276" w:type="dxa"/>
            <w:gridSpan w:val="2"/>
            <w:tcBorders>
              <w:bottom w:val="single" w:sz="4" w:space="0" w:color="auto"/>
            </w:tcBorders>
          </w:tcPr>
          <w:p w14:paraId="09A842BB" w14:textId="0E592ED5" w:rsidR="00106CEB" w:rsidRPr="004047BE" w:rsidRDefault="00106CEB" w:rsidP="00106CEB">
            <w:pPr>
              <w:jc w:val="both"/>
              <w:rPr>
                <w:rFonts w:cs="Calibri"/>
                <w:color w:val="006177"/>
              </w:rPr>
            </w:pPr>
            <w:r w:rsidRPr="004047BE">
              <w:rPr>
                <w:rFonts w:cs="Calibri"/>
                <w:color w:val="006177"/>
              </w:rPr>
              <w:t>[Yes/No]</w:t>
            </w:r>
          </w:p>
        </w:tc>
      </w:tr>
      <w:tr w:rsidR="00106CEB" w14:paraId="00BCAB1C" w14:textId="77777777" w:rsidTr="00653AAF">
        <w:tc>
          <w:tcPr>
            <w:tcW w:w="856" w:type="dxa"/>
            <w:tcBorders>
              <w:top w:val="nil"/>
              <w:left w:val="nil"/>
              <w:bottom w:val="nil"/>
              <w:right w:val="single" w:sz="4" w:space="0" w:color="auto"/>
            </w:tcBorders>
          </w:tcPr>
          <w:p w14:paraId="0BE54FB7" w14:textId="0E666531" w:rsidR="00106CEB" w:rsidRPr="004047BE" w:rsidRDefault="00106CEB" w:rsidP="00106CEB">
            <w:pPr>
              <w:rPr>
                <w:rFonts w:cs="Calibri"/>
              </w:rPr>
            </w:pPr>
            <w:r w:rsidRPr="004047BE">
              <w:rPr>
                <w:rFonts w:cs="Calibri"/>
              </w:rPr>
              <w:t>(w)</w:t>
            </w:r>
          </w:p>
        </w:tc>
        <w:tc>
          <w:tcPr>
            <w:tcW w:w="7796" w:type="dxa"/>
            <w:gridSpan w:val="11"/>
            <w:tcBorders>
              <w:left w:val="single" w:sz="4" w:space="0" w:color="auto"/>
              <w:bottom w:val="single" w:sz="4" w:space="0" w:color="auto"/>
            </w:tcBorders>
          </w:tcPr>
          <w:p w14:paraId="772FCA30" w14:textId="53508EFB" w:rsidR="00106CEB" w:rsidRPr="004047BE" w:rsidRDefault="00106CEB" w:rsidP="0099473E">
            <w:pPr>
              <w:jc w:val="both"/>
              <w:rPr>
                <w:rFonts w:cs="Calibri"/>
              </w:rPr>
            </w:pPr>
            <w:r w:rsidRPr="004047BE">
              <w:rPr>
                <w:rFonts w:cs="Calibri"/>
              </w:rPr>
              <w:t>Agreed to an out of court settlement in respect of legal proceedings brought against t</w:t>
            </w:r>
            <w:r w:rsidR="0099473E" w:rsidRPr="004047BE">
              <w:rPr>
                <w:rFonts w:cs="Calibri"/>
              </w:rPr>
              <w:t>hem</w:t>
            </w:r>
            <w:r w:rsidRPr="004047BE">
              <w:rPr>
                <w:rFonts w:cs="Calibri"/>
              </w:rPr>
              <w:t xml:space="preserve"> </w:t>
            </w:r>
          </w:p>
        </w:tc>
        <w:tc>
          <w:tcPr>
            <w:tcW w:w="1276" w:type="dxa"/>
            <w:gridSpan w:val="2"/>
            <w:tcBorders>
              <w:bottom w:val="single" w:sz="4" w:space="0" w:color="auto"/>
            </w:tcBorders>
          </w:tcPr>
          <w:p w14:paraId="7F6C81CE" w14:textId="2F2E07FD" w:rsidR="00106CEB" w:rsidRPr="004047BE" w:rsidRDefault="00106CEB" w:rsidP="00106CEB">
            <w:pPr>
              <w:jc w:val="both"/>
              <w:rPr>
                <w:rFonts w:cs="Calibri"/>
                <w:color w:val="006177"/>
              </w:rPr>
            </w:pPr>
            <w:r w:rsidRPr="004047BE">
              <w:rPr>
                <w:rFonts w:cs="Calibri"/>
                <w:color w:val="006177"/>
              </w:rPr>
              <w:t>[Yes/No]</w:t>
            </w:r>
          </w:p>
        </w:tc>
      </w:tr>
      <w:tr w:rsidR="00604297" w14:paraId="4C8B6085" w14:textId="77777777" w:rsidTr="00560B6E">
        <w:tc>
          <w:tcPr>
            <w:tcW w:w="856" w:type="dxa"/>
            <w:tcBorders>
              <w:top w:val="nil"/>
              <w:left w:val="nil"/>
              <w:bottom w:val="nil"/>
              <w:right w:val="single" w:sz="4" w:space="0" w:color="auto"/>
            </w:tcBorders>
            <w:shd w:val="clear" w:color="auto" w:fill="auto"/>
          </w:tcPr>
          <w:p w14:paraId="114A4DF2" w14:textId="1E5DA1C7" w:rsidR="00604297" w:rsidRDefault="00604297" w:rsidP="00604297">
            <w:pPr>
              <w:rPr>
                <w:rFonts w:cs="Calibri"/>
              </w:rPr>
            </w:pPr>
            <w:r>
              <w:rPr>
                <w:rFonts w:cs="Calibri"/>
              </w:rPr>
              <w:t>7.5.5</w:t>
            </w:r>
          </w:p>
        </w:tc>
        <w:tc>
          <w:tcPr>
            <w:tcW w:w="9072" w:type="dxa"/>
            <w:gridSpan w:val="13"/>
            <w:tcBorders>
              <w:left w:val="single" w:sz="4" w:space="0" w:color="auto"/>
              <w:bottom w:val="single" w:sz="4" w:space="0" w:color="auto"/>
            </w:tcBorders>
            <w:shd w:val="clear" w:color="auto" w:fill="auto"/>
          </w:tcPr>
          <w:p w14:paraId="2345EC6A" w14:textId="49F934B2" w:rsidR="00604297" w:rsidRPr="00B57D80" w:rsidRDefault="00604297" w:rsidP="00106CEB">
            <w:pPr>
              <w:jc w:val="both"/>
              <w:rPr>
                <w:rFonts w:cs="Calibri"/>
                <w:color w:val="006177"/>
              </w:rPr>
            </w:pPr>
            <w:r>
              <w:rPr>
                <w:rFonts w:cs="Calibri"/>
              </w:rPr>
              <w:t xml:space="preserve">If yes to </w:t>
            </w:r>
            <w:r w:rsidRPr="000925FE">
              <w:rPr>
                <w:rFonts w:cs="Calibri"/>
                <w:b/>
                <w:u w:val="single"/>
              </w:rPr>
              <w:t>ANY</w:t>
            </w:r>
            <w:r>
              <w:rPr>
                <w:rFonts w:cs="Calibri"/>
              </w:rPr>
              <w:t xml:space="preserve"> of the questions in 7.5.4(a)-(</w:t>
            </w:r>
            <w:r w:rsidR="00106CEB">
              <w:rPr>
                <w:rFonts w:cs="Calibri"/>
              </w:rPr>
              <w:t>w</w:t>
            </w:r>
            <w:r>
              <w:rPr>
                <w:rFonts w:cs="Calibri"/>
              </w:rPr>
              <w:t>)  above, provide details below</w:t>
            </w:r>
          </w:p>
        </w:tc>
      </w:tr>
      <w:tr w:rsidR="00604297" w14:paraId="13D09E3D" w14:textId="77777777" w:rsidTr="00560B6E">
        <w:tc>
          <w:tcPr>
            <w:tcW w:w="856" w:type="dxa"/>
            <w:tcBorders>
              <w:top w:val="nil"/>
              <w:left w:val="nil"/>
              <w:bottom w:val="nil"/>
              <w:right w:val="single" w:sz="4" w:space="0" w:color="auto"/>
            </w:tcBorders>
            <w:shd w:val="clear" w:color="auto" w:fill="auto"/>
          </w:tcPr>
          <w:p w14:paraId="2CFC0749" w14:textId="77777777" w:rsidR="00604297" w:rsidRDefault="00604297" w:rsidP="00604297">
            <w:pPr>
              <w:rPr>
                <w:rFonts w:cs="Calibri"/>
              </w:rPr>
            </w:pPr>
          </w:p>
        </w:tc>
        <w:tc>
          <w:tcPr>
            <w:tcW w:w="9072" w:type="dxa"/>
            <w:gridSpan w:val="13"/>
            <w:tcBorders>
              <w:left w:val="single" w:sz="4" w:space="0" w:color="auto"/>
              <w:bottom w:val="single" w:sz="4" w:space="0" w:color="auto"/>
            </w:tcBorders>
            <w:shd w:val="clear" w:color="auto" w:fill="auto"/>
          </w:tcPr>
          <w:p w14:paraId="5BB04193" w14:textId="144592A1" w:rsidR="00604297" w:rsidRPr="00234887" w:rsidRDefault="00604297" w:rsidP="00604297">
            <w:pPr>
              <w:jc w:val="both"/>
              <w:rPr>
                <w:rFonts w:cs="Calibri"/>
                <w:color w:val="006177" w:themeColor="accent1" w:themeShade="BF"/>
              </w:rPr>
            </w:pPr>
            <w:r w:rsidRPr="00234887">
              <w:rPr>
                <w:rFonts w:cs="Calibri"/>
                <w:color w:val="006177" w:themeColor="accent1" w:themeShade="BF"/>
              </w:rPr>
              <w:t>[Type Answer]</w:t>
            </w:r>
          </w:p>
        </w:tc>
      </w:tr>
      <w:tr w:rsidR="00604297" w14:paraId="34B824B8" w14:textId="77777777" w:rsidTr="00EA27BC">
        <w:tc>
          <w:tcPr>
            <w:tcW w:w="856" w:type="dxa"/>
            <w:tcBorders>
              <w:top w:val="nil"/>
              <w:left w:val="nil"/>
              <w:bottom w:val="nil"/>
              <w:right w:val="single" w:sz="4" w:space="0" w:color="auto"/>
            </w:tcBorders>
            <w:shd w:val="clear" w:color="auto" w:fill="auto"/>
          </w:tcPr>
          <w:p w14:paraId="2C705A54" w14:textId="616B4B59" w:rsidR="00604297" w:rsidRDefault="00604297" w:rsidP="00604297">
            <w:pPr>
              <w:rPr>
                <w:rFonts w:cs="Calibri"/>
              </w:rPr>
            </w:pPr>
            <w:r>
              <w:rPr>
                <w:rFonts w:cs="Calibri"/>
              </w:rPr>
              <w:t>7.5.6</w:t>
            </w:r>
          </w:p>
        </w:tc>
        <w:tc>
          <w:tcPr>
            <w:tcW w:w="9072" w:type="dxa"/>
            <w:gridSpan w:val="13"/>
            <w:tcBorders>
              <w:left w:val="single" w:sz="4" w:space="0" w:color="auto"/>
              <w:bottom w:val="single" w:sz="4" w:space="0" w:color="auto"/>
            </w:tcBorders>
            <w:shd w:val="clear" w:color="auto" w:fill="auto"/>
          </w:tcPr>
          <w:p w14:paraId="6D46159D" w14:textId="146F727A" w:rsidR="00604297" w:rsidRPr="006F725B" w:rsidRDefault="00604297" w:rsidP="00604297">
            <w:pPr>
              <w:jc w:val="both"/>
              <w:rPr>
                <w:rFonts w:cs="Calibri"/>
                <w:i/>
                <w:color w:val="006177"/>
              </w:rPr>
            </w:pPr>
            <w:r>
              <w:rPr>
                <w:rFonts w:cs="Calibri"/>
                <w:color w:val="000000" w:themeColor="text1"/>
              </w:rPr>
              <w:t>F</w:t>
            </w:r>
            <w:r w:rsidRPr="006F725B">
              <w:rPr>
                <w:rFonts w:cs="Calibri"/>
                <w:color w:val="000000" w:themeColor="text1"/>
              </w:rPr>
              <w:t xml:space="preserve">or each </w:t>
            </w:r>
            <w:r w:rsidRPr="00170928">
              <w:rPr>
                <w:rFonts w:cs="Calibri"/>
                <w:b/>
                <w:color w:val="000000" w:themeColor="text1"/>
              </w:rPr>
              <w:t xml:space="preserve">legal and </w:t>
            </w:r>
            <w:r w:rsidRPr="005E61A0">
              <w:rPr>
                <w:rFonts w:cs="Calibri"/>
                <w:b/>
                <w:color w:val="000000" w:themeColor="text1"/>
              </w:rPr>
              <w:t>natural person with a qualifying shareholding</w:t>
            </w:r>
            <w:r>
              <w:rPr>
                <w:rFonts w:cs="Calibri"/>
                <w:color w:val="000000" w:themeColor="text1"/>
              </w:rPr>
              <w:t xml:space="preserve"> </w:t>
            </w:r>
            <w:r w:rsidRPr="003C5F42">
              <w:rPr>
                <w:rFonts w:cs="Calibri"/>
                <w:b/>
                <w:color w:val="000000" w:themeColor="text1"/>
              </w:rPr>
              <w:t>listed in response to question 7.5.1 above</w:t>
            </w:r>
            <w:r>
              <w:rPr>
                <w:rFonts w:cs="Calibri"/>
                <w:color w:val="000000" w:themeColor="text1"/>
              </w:rPr>
              <w:t xml:space="preserve">, confirm </w:t>
            </w:r>
            <w:r w:rsidRPr="006F725B">
              <w:rPr>
                <w:rFonts w:cs="Calibri"/>
                <w:iCs/>
                <w:color w:val="000000" w:themeColor="text1"/>
              </w:rPr>
              <w:t xml:space="preserve">that at this time, to the best of </w:t>
            </w:r>
            <w:r>
              <w:rPr>
                <w:rFonts w:cs="Calibri"/>
                <w:iCs/>
                <w:color w:val="000000" w:themeColor="text1"/>
              </w:rPr>
              <w:t>the applicant’s</w:t>
            </w:r>
            <w:r w:rsidRPr="006F725B">
              <w:rPr>
                <w:rFonts w:cs="Calibri"/>
                <w:iCs/>
                <w:color w:val="000000" w:themeColor="text1"/>
              </w:rPr>
              <w:t xml:space="preserve"> knowledge and belief, and </w:t>
            </w:r>
            <w:r>
              <w:rPr>
                <w:rFonts w:cs="Calibri"/>
                <w:iCs/>
                <w:color w:val="000000" w:themeColor="text1"/>
              </w:rPr>
              <w:t>having conducted appropriate due diligence</w:t>
            </w:r>
            <w:r w:rsidRPr="006F725B">
              <w:rPr>
                <w:rFonts w:cs="Calibri"/>
                <w:iCs/>
                <w:color w:val="000000" w:themeColor="text1"/>
              </w:rPr>
              <w:t xml:space="preserve">, </w:t>
            </w:r>
            <w:r>
              <w:rPr>
                <w:rFonts w:cs="Calibri"/>
                <w:iCs/>
                <w:color w:val="000000" w:themeColor="text1"/>
              </w:rPr>
              <w:t xml:space="preserve">that for such persons: </w:t>
            </w:r>
          </w:p>
        </w:tc>
      </w:tr>
      <w:tr w:rsidR="00604297" w14:paraId="44EF1E3E" w14:textId="77777777" w:rsidTr="00653AAF">
        <w:tc>
          <w:tcPr>
            <w:tcW w:w="856" w:type="dxa"/>
            <w:tcBorders>
              <w:top w:val="nil"/>
              <w:left w:val="nil"/>
              <w:bottom w:val="nil"/>
              <w:right w:val="single" w:sz="4" w:space="0" w:color="auto"/>
            </w:tcBorders>
            <w:shd w:val="clear" w:color="auto" w:fill="auto"/>
          </w:tcPr>
          <w:p w14:paraId="6ED6E1B3" w14:textId="6C0D5366" w:rsidR="00604297" w:rsidRDefault="00604297" w:rsidP="00604297">
            <w:pPr>
              <w:rPr>
                <w:rFonts w:cs="Calibri"/>
              </w:rPr>
            </w:pPr>
            <w:r>
              <w:rPr>
                <w:rFonts w:cs="Calibri"/>
              </w:rPr>
              <w:t>(a)</w:t>
            </w:r>
          </w:p>
        </w:tc>
        <w:tc>
          <w:tcPr>
            <w:tcW w:w="7796" w:type="dxa"/>
            <w:gridSpan w:val="11"/>
            <w:tcBorders>
              <w:left w:val="single" w:sz="4" w:space="0" w:color="auto"/>
              <w:bottom w:val="single" w:sz="4" w:space="0" w:color="auto"/>
            </w:tcBorders>
            <w:shd w:val="clear" w:color="auto" w:fill="auto"/>
          </w:tcPr>
          <w:p w14:paraId="449D71F5" w14:textId="12139450" w:rsidR="00604297" w:rsidRPr="007A6589" w:rsidRDefault="00604297" w:rsidP="00604297">
            <w:pPr>
              <w:jc w:val="both"/>
              <w:rPr>
                <w:rFonts w:cs="Calibri"/>
                <w:color w:val="000000" w:themeColor="text1"/>
              </w:rPr>
            </w:pPr>
            <w:r>
              <w:rPr>
                <w:rFonts w:cs="Calibri"/>
                <w:iCs/>
                <w:color w:val="000000" w:themeColor="text1"/>
              </w:rPr>
              <w:t>T</w:t>
            </w:r>
            <w:r w:rsidRPr="007A6589">
              <w:rPr>
                <w:rFonts w:cs="Calibri"/>
                <w:iCs/>
                <w:color w:val="000000" w:themeColor="text1"/>
              </w:rPr>
              <w:t>he total of their assets exceeds the total of their liabilities</w:t>
            </w:r>
          </w:p>
        </w:tc>
        <w:tc>
          <w:tcPr>
            <w:tcW w:w="1276" w:type="dxa"/>
            <w:gridSpan w:val="2"/>
            <w:tcBorders>
              <w:left w:val="single" w:sz="4" w:space="0" w:color="auto"/>
              <w:bottom w:val="single" w:sz="4" w:space="0" w:color="auto"/>
            </w:tcBorders>
            <w:shd w:val="clear" w:color="auto" w:fill="auto"/>
          </w:tcPr>
          <w:p w14:paraId="6729AD6D" w14:textId="2A2A796C" w:rsidR="00604297" w:rsidRPr="00B57D80" w:rsidRDefault="00604297" w:rsidP="00604297">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604297" w14:paraId="3BFF11D4" w14:textId="77777777" w:rsidTr="00653AAF">
        <w:tc>
          <w:tcPr>
            <w:tcW w:w="856" w:type="dxa"/>
            <w:tcBorders>
              <w:top w:val="nil"/>
              <w:left w:val="nil"/>
              <w:bottom w:val="nil"/>
              <w:right w:val="single" w:sz="4" w:space="0" w:color="auto"/>
            </w:tcBorders>
            <w:shd w:val="clear" w:color="auto" w:fill="auto"/>
          </w:tcPr>
          <w:p w14:paraId="4F2892FB" w14:textId="1C5C6720" w:rsidR="00604297" w:rsidRDefault="00604297" w:rsidP="00604297">
            <w:pPr>
              <w:rPr>
                <w:rFonts w:cs="Calibri"/>
              </w:rPr>
            </w:pPr>
            <w:r>
              <w:rPr>
                <w:rFonts w:cs="Calibri"/>
              </w:rPr>
              <w:t>(b)</w:t>
            </w:r>
          </w:p>
        </w:tc>
        <w:tc>
          <w:tcPr>
            <w:tcW w:w="7796" w:type="dxa"/>
            <w:gridSpan w:val="11"/>
            <w:tcBorders>
              <w:left w:val="single" w:sz="4" w:space="0" w:color="auto"/>
              <w:bottom w:val="single" w:sz="4" w:space="0" w:color="auto"/>
            </w:tcBorders>
            <w:shd w:val="clear" w:color="auto" w:fill="auto"/>
          </w:tcPr>
          <w:p w14:paraId="629B94BA" w14:textId="46E74060" w:rsidR="00604297" w:rsidRPr="007A6589" w:rsidRDefault="00604297" w:rsidP="00604297">
            <w:pPr>
              <w:jc w:val="both"/>
              <w:rPr>
                <w:rFonts w:cs="Calibri"/>
                <w:color w:val="000000" w:themeColor="text1"/>
              </w:rPr>
            </w:pPr>
            <w:r>
              <w:rPr>
                <w:rFonts w:cs="Calibri"/>
                <w:iCs/>
                <w:color w:val="000000" w:themeColor="text1"/>
              </w:rPr>
              <w:t>T</w:t>
            </w:r>
            <w:r w:rsidRPr="007A6589">
              <w:rPr>
                <w:rFonts w:cs="Calibri"/>
                <w:iCs/>
                <w:color w:val="000000" w:themeColor="text1"/>
              </w:rPr>
              <w:t>hey are able to meet their liabilities as they fall due</w:t>
            </w:r>
          </w:p>
        </w:tc>
        <w:tc>
          <w:tcPr>
            <w:tcW w:w="1276" w:type="dxa"/>
            <w:gridSpan w:val="2"/>
            <w:tcBorders>
              <w:left w:val="single" w:sz="4" w:space="0" w:color="auto"/>
              <w:bottom w:val="single" w:sz="4" w:space="0" w:color="auto"/>
            </w:tcBorders>
            <w:shd w:val="clear" w:color="auto" w:fill="auto"/>
          </w:tcPr>
          <w:p w14:paraId="05A592D8" w14:textId="6352AFC3" w:rsidR="00604297" w:rsidRPr="00B57D80" w:rsidRDefault="00604297" w:rsidP="00604297">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604297" w14:paraId="6364C073" w14:textId="77777777" w:rsidTr="00653AAF">
        <w:tc>
          <w:tcPr>
            <w:tcW w:w="856" w:type="dxa"/>
            <w:tcBorders>
              <w:top w:val="nil"/>
              <w:left w:val="nil"/>
              <w:bottom w:val="nil"/>
              <w:right w:val="single" w:sz="4" w:space="0" w:color="auto"/>
            </w:tcBorders>
            <w:shd w:val="clear" w:color="auto" w:fill="auto"/>
          </w:tcPr>
          <w:p w14:paraId="54E7D463" w14:textId="2AD263C0" w:rsidR="00604297" w:rsidRDefault="00604297" w:rsidP="00604297">
            <w:pPr>
              <w:rPr>
                <w:rFonts w:cs="Calibri"/>
              </w:rPr>
            </w:pPr>
            <w:r>
              <w:rPr>
                <w:rFonts w:cs="Calibri"/>
              </w:rPr>
              <w:t>(c)</w:t>
            </w:r>
          </w:p>
        </w:tc>
        <w:tc>
          <w:tcPr>
            <w:tcW w:w="7796" w:type="dxa"/>
            <w:gridSpan w:val="11"/>
            <w:tcBorders>
              <w:left w:val="single" w:sz="4" w:space="0" w:color="auto"/>
              <w:bottom w:val="single" w:sz="4" w:space="0" w:color="auto"/>
            </w:tcBorders>
            <w:shd w:val="clear" w:color="auto" w:fill="auto"/>
          </w:tcPr>
          <w:p w14:paraId="5CCBBF91" w14:textId="0A6821B1" w:rsidR="00604297" w:rsidRPr="007A6589" w:rsidRDefault="00604297" w:rsidP="00604297">
            <w:pPr>
              <w:jc w:val="both"/>
              <w:rPr>
                <w:rFonts w:cs="Calibri"/>
                <w:color w:val="000000" w:themeColor="text1"/>
              </w:rPr>
            </w:pPr>
            <w:r>
              <w:rPr>
                <w:rFonts w:cs="Calibri"/>
                <w:iCs/>
                <w:color w:val="000000" w:themeColor="text1"/>
              </w:rPr>
              <w:t>T</w:t>
            </w:r>
            <w:r w:rsidRPr="007A6589">
              <w:rPr>
                <w:rFonts w:cs="Calibri"/>
                <w:iCs/>
                <w:color w:val="000000" w:themeColor="text1"/>
              </w:rPr>
              <w:t xml:space="preserve">he qualifying shareholders are not currently aware of any circumstances that would cause </w:t>
            </w:r>
            <w:r>
              <w:t>the responses provided to questions 7.5.6(a) and/or (b) above</w:t>
            </w:r>
            <w:r w:rsidRPr="007A6589">
              <w:rPr>
                <w:rFonts w:cs="Calibri"/>
                <w:iCs/>
                <w:color w:val="000000" w:themeColor="text1"/>
              </w:rPr>
              <w:t xml:space="preserve"> to change within the next 12 months</w:t>
            </w:r>
          </w:p>
        </w:tc>
        <w:tc>
          <w:tcPr>
            <w:tcW w:w="1276" w:type="dxa"/>
            <w:gridSpan w:val="2"/>
            <w:tcBorders>
              <w:left w:val="single" w:sz="4" w:space="0" w:color="auto"/>
              <w:bottom w:val="single" w:sz="4" w:space="0" w:color="auto"/>
            </w:tcBorders>
            <w:shd w:val="clear" w:color="auto" w:fill="auto"/>
          </w:tcPr>
          <w:p w14:paraId="0F810335" w14:textId="41E65D4B" w:rsidR="00604297" w:rsidRPr="00B57D80" w:rsidRDefault="00604297" w:rsidP="00604297">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604297" w14:paraId="30CADCDC" w14:textId="77777777" w:rsidTr="00560B6E">
        <w:tc>
          <w:tcPr>
            <w:tcW w:w="856" w:type="dxa"/>
            <w:tcBorders>
              <w:top w:val="nil"/>
              <w:left w:val="nil"/>
              <w:bottom w:val="nil"/>
              <w:right w:val="single" w:sz="4" w:space="0" w:color="auto"/>
            </w:tcBorders>
            <w:shd w:val="clear" w:color="auto" w:fill="auto"/>
          </w:tcPr>
          <w:p w14:paraId="6A6EC55B" w14:textId="12191BE6" w:rsidR="00604297" w:rsidRDefault="00604297" w:rsidP="00604297">
            <w:pPr>
              <w:rPr>
                <w:rFonts w:cs="Calibri"/>
              </w:rPr>
            </w:pPr>
            <w:r>
              <w:rPr>
                <w:rFonts w:cs="Calibri"/>
              </w:rPr>
              <w:t>7.5.7</w:t>
            </w:r>
          </w:p>
        </w:tc>
        <w:tc>
          <w:tcPr>
            <w:tcW w:w="9072" w:type="dxa"/>
            <w:gridSpan w:val="13"/>
            <w:tcBorders>
              <w:left w:val="single" w:sz="4" w:space="0" w:color="auto"/>
              <w:bottom w:val="single" w:sz="4" w:space="0" w:color="auto"/>
            </w:tcBorders>
            <w:shd w:val="clear" w:color="auto" w:fill="auto"/>
          </w:tcPr>
          <w:p w14:paraId="376ECD68" w14:textId="3042CE74" w:rsidR="00604297" w:rsidRPr="00B57D80" w:rsidRDefault="00604297" w:rsidP="00604297">
            <w:pPr>
              <w:jc w:val="both"/>
              <w:rPr>
                <w:rFonts w:cs="Calibri"/>
                <w:color w:val="006177"/>
              </w:rPr>
            </w:pPr>
            <w:r>
              <w:rPr>
                <w:rFonts w:cs="Calibri"/>
              </w:rPr>
              <w:t xml:space="preserve">If no to </w:t>
            </w:r>
            <w:r w:rsidRPr="00F961FF">
              <w:rPr>
                <w:rFonts w:cs="Calibri"/>
                <w:b/>
                <w:u w:val="single"/>
              </w:rPr>
              <w:t>ANY</w:t>
            </w:r>
            <w:r>
              <w:rPr>
                <w:rFonts w:cs="Calibri"/>
              </w:rPr>
              <w:t xml:space="preserve"> of the </w:t>
            </w:r>
            <w:r w:rsidRPr="009C5BFA">
              <w:rPr>
                <w:rFonts w:cs="Calibri"/>
              </w:rPr>
              <w:t>question</w:t>
            </w:r>
            <w:r>
              <w:rPr>
                <w:rFonts w:cs="Calibri"/>
              </w:rPr>
              <w:t>s in 7.5.6(a)-(c) above, provide details below</w:t>
            </w:r>
          </w:p>
        </w:tc>
      </w:tr>
      <w:tr w:rsidR="00604297" w14:paraId="45B1231F" w14:textId="77777777" w:rsidTr="00560B6E">
        <w:tc>
          <w:tcPr>
            <w:tcW w:w="856" w:type="dxa"/>
            <w:tcBorders>
              <w:top w:val="nil"/>
              <w:left w:val="nil"/>
              <w:bottom w:val="nil"/>
              <w:right w:val="single" w:sz="4" w:space="0" w:color="auto"/>
            </w:tcBorders>
            <w:shd w:val="clear" w:color="auto" w:fill="auto"/>
          </w:tcPr>
          <w:p w14:paraId="1A005405" w14:textId="77777777" w:rsidR="00604297" w:rsidRDefault="00604297" w:rsidP="00604297">
            <w:pPr>
              <w:rPr>
                <w:rFonts w:cs="Calibri"/>
              </w:rPr>
            </w:pPr>
          </w:p>
        </w:tc>
        <w:tc>
          <w:tcPr>
            <w:tcW w:w="9072" w:type="dxa"/>
            <w:gridSpan w:val="13"/>
            <w:tcBorders>
              <w:left w:val="single" w:sz="4" w:space="0" w:color="auto"/>
              <w:bottom w:val="single" w:sz="4" w:space="0" w:color="auto"/>
            </w:tcBorders>
            <w:shd w:val="clear" w:color="auto" w:fill="auto"/>
          </w:tcPr>
          <w:p w14:paraId="19A40DC6" w14:textId="7FEE6B41" w:rsidR="00604297" w:rsidRPr="00234887" w:rsidRDefault="00604297" w:rsidP="00604297">
            <w:pPr>
              <w:jc w:val="both"/>
              <w:rPr>
                <w:rFonts w:cs="Calibri"/>
                <w:color w:val="006177" w:themeColor="accent1" w:themeShade="BF"/>
              </w:rPr>
            </w:pPr>
            <w:r w:rsidRPr="00234887">
              <w:rPr>
                <w:rFonts w:cs="Calibri"/>
                <w:color w:val="006177" w:themeColor="accent1" w:themeShade="BF"/>
              </w:rPr>
              <w:t>[Type Answer]</w:t>
            </w:r>
          </w:p>
        </w:tc>
      </w:tr>
      <w:tr w:rsidR="00175A9B" w14:paraId="65186AB4" w14:textId="77777777" w:rsidTr="00175A9B">
        <w:tc>
          <w:tcPr>
            <w:tcW w:w="856" w:type="dxa"/>
            <w:tcBorders>
              <w:top w:val="nil"/>
              <w:left w:val="nil"/>
              <w:bottom w:val="nil"/>
              <w:right w:val="single" w:sz="4" w:space="0" w:color="auto"/>
            </w:tcBorders>
            <w:shd w:val="clear" w:color="auto" w:fill="auto"/>
          </w:tcPr>
          <w:p w14:paraId="61B66593" w14:textId="744DAD7F" w:rsidR="00175A9B" w:rsidRPr="004047BE" w:rsidRDefault="00175A9B" w:rsidP="00175A9B">
            <w:pPr>
              <w:rPr>
                <w:rFonts w:cs="Calibri"/>
              </w:rPr>
            </w:pPr>
            <w:r w:rsidRPr="004047BE">
              <w:rPr>
                <w:rFonts w:cs="Calibri"/>
              </w:rPr>
              <w:t>7.5.8</w:t>
            </w:r>
          </w:p>
        </w:tc>
        <w:tc>
          <w:tcPr>
            <w:tcW w:w="7796" w:type="dxa"/>
            <w:gridSpan w:val="11"/>
            <w:tcBorders>
              <w:left w:val="single" w:sz="4" w:space="0" w:color="auto"/>
              <w:bottom w:val="single" w:sz="4" w:space="0" w:color="auto"/>
            </w:tcBorders>
            <w:shd w:val="clear" w:color="auto" w:fill="auto"/>
          </w:tcPr>
          <w:p w14:paraId="0A0EC42A" w14:textId="79E84607" w:rsidR="00175A9B" w:rsidRPr="004047BE" w:rsidRDefault="0099473E" w:rsidP="00C8671A">
            <w:pPr>
              <w:jc w:val="both"/>
              <w:rPr>
                <w:rFonts w:cs="Calibri"/>
                <w:color w:val="006177" w:themeColor="accent1" w:themeShade="BF"/>
              </w:rPr>
            </w:pPr>
            <w:r w:rsidRPr="004047BE">
              <w:rPr>
                <w:rFonts w:cs="Calibri"/>
                <w:color w:val="000000"/>
                <w:szCs w:val="18"/>
              </w:rPr>
              <w:t>C</w:t>
            </w:r>
            <w:r w:rsidR="00175A9B" w:rsidRPr="004047BE">
              <w:rPr>
                <w:rFonts w:cs="Calibri"/>
                <w:color w:val="000000"/>
                <w:szCs w:val="18"/>
              </w:rPr>
              <w:t xml:space="preserve">onfirm if you have any information to disclose regarding any material issue or any concern you have about </w:t>
            </w:r>
            <w:r w:rsidR="00C8671A" w:rsidRPr="004047BE">
              <w:rPr>
                <w:rFonts w:cs="Calibri"/>
                <w:color w:val="000000"/>
                <w:szCs w:val="18"/>
              </w:rPr>
              <w:t xml:space="preserve">the </w:t>
            </w:r>
            <w:r w:rsidR="00175A9B" w:rsidRPr="004047BE">
              <w:rPr>
                <w:rFonts w:cs="Calibri"/>
                <w:color w:val="000000"/>
                <w:szCs w:val="18"/>
              </w:rPr>
              <w:t xml:space="preserve">suitability </w:t>
            </w:r>
            <w:r w:rsidR="00C8671A" w:rsidRPr="004047BE">
              <w:rPr>
                <w:rFonts w:cs="Calibri"/>
                <w:color w:val="000000"/>
                <w:szCs w:val="18"/>
              </w:rPr>
              <w:t>of any</w:t>
            </w:r>
            <w:r w:rsidR="00175A9B" w:rsidRPr="004047BE">
              <w:rPr>
                <w:rFonts w:cs="Calibri"/>
                <w:color w:val="000000"/>
                <w:szCs w:val="18"/>
              </w:rPr>
              <w:t xml:space="preserve"> qualifying shareholder</w:t>
            </w:r>
          </w:p>
        </w:tc>
        <w:tc>
          <w:tcPr>
            <w:tcW w:w="1276" w:type="dxa"/>
            <w:gridSpan w:val="2"/>
            <w:tcBorders>
              <w:left w:val="single" w:sz="4" w:space="0" w:color="auto"/>
              <w:bottom w:val="single" w:sz="4" w:space="0" w:color="auto"/>
            </w:tcBorders>
            <w:shd w:val="clear" w:color="auto" w:fill="auto"/>
          </w:tcPr>
          <w:p w14:paraId="2D63B4B6" w14:textId="72A5A3BB" w:rsidR="00175A9B" w:rsidRPr="004047BE" w:rsidRDefault="00175A9B" w:rsidP="00175A9B">
            <w:pPr>
              <w:jc w:val="both"/>
              <w:rPr>
                <w:rFonts w:cs="Calibri"/>
                <w:color w:val="006177" w:themeColor="accent1" w:themeShade="BF"/>
              </w:rPr>
            </w:pPr>
            <w:r w:rsidRPr="004047BE">
              <w:rPr>
                <w:rFonts w:cs="Calibri"/>
                <w:color w:val="006177"/>
              </w:rPr>
              <w:t>[Yes/No]</w:t>
            </w:r>
          </w:p>
        </w:tc>
      </w:tr>
      <w:tr w:rsidR="00175A9B" w14:paraId="380B0269" w14:textId="77777777" w:rsidTr="00175A9B">
        <w:tc>
          <w:tcPr>
            <w:tcW w:w="856" w:type="dxa"/>
            <w:tcBorders>
              <w:top w:val="nil"/>
              <w:left w:val="nil"/>
              <w:bottom w:val="nil"/>
              <w:right w:val="single" w:sz="4" w:space="0" w:color="auto"/>
            </w:tcBorders>
            <w:shd w:val="clear" w:color="auto" w:fill="auto"/>
          </w:tcPr>
          <w:p w14:paraId="02F356B5" w14:textId="57872EAC" w:rsidR="00175A9B" w:rsidRPr="004047BE" w:rsidRDefault="00175A9B" w:rsidP="00175A9B">
            <w:pPr>
              <w:rPr>
                <w:rFonts w:cs="Calibri"/>
              </w:rPr>
            </w:pPr>
            <w:r w:rsidRPr="004047BE">
              <w:rPr>
                <w:rFonts w:cs="Calibri"/>
              </w:rPr>
              <w:t>7.5.9</w:t>
            </w:r>
          </w:p>
        </w:tc>
        <w:tc>
          <w:tcPr>
            <w:tcW w:w="7796" w:type="dxa"/>
            <w:gridSpan w:val="11"/>
            <w:tcBorders>
              <w:left w:val="single" w:sz="4" w:space="0" w:color="auto"/>
              <w:bottom w:val="single" w:sz="4" w:space="0" w:color="auto"/>
            </w:tcBorders>
            <w:shd w:val="clear" w:color="auto" w:fill="auto"/>
          </w:tcPr>
          <w:p w14:paraId="4C51FDE6" w14:textId="7D89B27A" w:rsidR="00175A9B" w:rsidRPr="004047BE" w:rsidRDefault="00175A9B" w:rsidP="0099473E">
            <w:pPr>
              <w:jc w:val="both"/>
              <w:rPr>
                <w:rFonts w:cs="Calibri"/>
                <w:color w:val="006177" w:themeColor="accent1" w:themeShade="BF"/>
              </w:rPr>
            </w:pPr>
            <w:r w:rsidRPr="004047BE">
              <w:rPr>
                <w:rFonts w:cs="Calibri"/>
                <w:color w:val="000000" w:themeColor="text1"/>
              </w:rPr>
              <w:t xml:space="preserve">If yes to question 7.5.8 </w:t>
            </w:r>
            <w:r w:rsidR="0099473E" w:rsidRPr="004047BE">
              <w:rPr>
                <w:rFonts w:cs="Calibri"/>
                <w:color w:val="000000" w:themeColor="text1"/>
              </w:rPr>
              <w:t xml:space="preserve">above, </w:t>
            </w:r>
            <w:r w:rsidRPr="004047BE">
              <w:rPr>
                <w:rFonts w:cs="Calibri"/>
                <w:color w:val="000000" w:themeColor="text1"/>
              </w:rPr>
              <w:t>provide details</w:t>
            </w:r>
            <w:r w:rsidR="0099473E" w:rsidRPr="004047BE">
              <w:rPr>
                <w:rFonts w:cs="Calibri"/>
                <w:color w:val="000000" w:themeColor="text1"/>
              </w:rPr>
              <w:t xml:space="preserve"> below</w:t>
            </w:r>
          </w:p>
        </w:tc>
        <w:tc>
          <w:tcPr>
            <w:tcW w:w="1276" w:type="dxa"/>
            <w:gridSpan w:val="2"/>
            <w:tcBorders>
              <w:left w:val="single" w:sz="4" w:space="0" w:color="auto"/>
              <w:bottom w:val="single" w:sz="4" w:space="0" w:color="auto"/>
            </w:tcBorders>
            <w:shd w:val="clear" w:color="auto" w:fill="auto"/>
          </w:tcPr>
          <w:p w14:paraId="0086377A" w14:textId="10334F33" w:rsidR="00175A9B" w:rsidRPr="004047BE" w:rsidRDefault="00175A9B" w:rsidP="00175A9B">
            <w:pPr>
              <w:jc w:val="both"/>
              <w:rPr>
                <w:rFonts w:cs="Calibri"/>
                <w:color w:val="006177" w:themeColor="accent1" w:themeShade="BF"/>
              </w:rPr>
            </w:pPr>
            <w:r w:rsidRPr="004047BE">
              <w:rPr>
                <w:rFonts w:cs="Calibri"/>
                <w:color w:val="006177"/>
              </w:rPr>
              <w:t>[Document Reference]</w:t>
            </w:r>
          </w:p>
        </w:tc>
      </w:tr>
      <w:tr w:rsidR="00175A9B" w14:paraId="6146C4AB" w14:textId="77777777" w:rsidTr="00653AAF">
        <w:tc>
          <w:tcPr>
            <w:tcW w:w="856" w:type="dxa"/>
            <w:tcBorders>
              <w:top w:val="nil"/>
              <w:left w:val="nil"/>
              <w:bottom w:val="nil"/>
              <w:right w:val="nil"/>
            </w:tcBorders>
          </w:tcPr>
          <w:p w14:paraId="2355B360" w14:textId="77777777" w:rsidR="00175A9B" w:rsidRPr="008043DD" w:rsidRDefault="00175A9B" w:rsidP="00175A9B">
            <w:pPr>
              <w:rPr>
                <w:rFonts w:cs="Calibri"/>
                <w:sz w:val="12"/>
                <w:szCs w:val="12"/>
              </w:rPr>
            </w:pPr>
          </w:p>
        </w:tc>
        <w:tc>
          <w:tcPr>
            <w:tcW w:w="7796" w:type="dxa"/>
            <w:gridSpan w:val="11"/>
            <w:tcBorders>
              <w:top w:val="single" w:sz="4" w:space="0" w:color="auto"/>
              <w:left w:val="nil"/>
              <w:bottom w:val="nil"/>
              <w:right w:val="nil"/>
            </w:tcBorders>
          </w:tcPr>
          <w:p w14:paraId="29CF2C57" w14:textId="77777777" w:rsidR="00175A9B" w:rsidRPr="008043DD" w:rsidRDefault="00175A9B" w:rsidP="00175A9B">
            <w:pPr>
              <w:jc w:val="both"/>
              <w:rPr>
                <w:rFonts w:cs="Calibri"/>
                <w:sz w:val="12"/>
                <w:szCs w:val="12"/>
              </w:rPr>
            </w:pPr>
          </w:p>
        </w:tc>
        <w:tc>
          <w:tcPr>
            <w:tcW w:w="1276" w:type="dxa"/>
            <w:gridSpan w:val="2"/>
            <w:tcBorders>
              <w:top w:val="single" w:sz="4" w:space="0" w:color="auto"/>
              <w:left w:val="nil"/>
              <w:bottom w:val="nil"/>
              <w:right w:val="nil"/>
            </w:tcBorders>
          </w:tcPr>
          <w:p w14:paraId="0BE4BD81" w14:textId="77777777" w:rsidR="00175A9B" w:rsidRPr="008043DD" w:rsidRDefault="00175A9B" w:rsidP="00175A9B">
            <w:pPr>
              <w:rPr>
                <w:rFonts w:cs="Calibri"/>
                <w:color w:val="006177"/>
                <w:sz w:val="12"/>
                <w:szCs w:val="12"/>
              </w:rPr>
            </w:pPr>
          </w:p>
        </w:tc>
      </w:tr>
      <w:tr w:rsidR="00175A9B" w14:paraId="616F1735" w14:textId="77777777" w:rsidTr="00EA27BC">
        <w:tc>
          <w:tcPr>
            <w:tcW w:w="9928" w:type="dxa"/>
            <w:gridSpan w:val="14"/>
            <w:tcBorders>
              <w:top w:val="nil"/>
              <w:left w:val="nil"/>
              <w:bottom w:val="nil"/>
              <w:right w:val="nil"/>
            </w:tcBorders>
          </w:tcPr>
          <w:p w14:paraId="253E4879" w14:textId="28CE0370" w:rsidR="00175A9B" w:rsidRPr="0070679E" w:rsidRDefault="00175A9B" w:rsidP="00175A9B">
            <w:pPr>
              <w:pStyle w:val="Heading2"/>
              <w:jc w:val="both"/>
              <w:outlineLvl w:val="1"/>
            </w:pPr>
            <w:bookmarkStart w:id="28" w:name="_Toc44323784"/>
            <w:r>
              <w:lastRenderedPageBreak/>
              <w:t xml:space="preserve">7.6 </w:t>
            </w:r>
            <w:r w:rsidRPr="00554CFE">
              <w:t>Close Links</w:t>
            </w:r>
            <w:r>
              <w:rPr>
                <w:rStyle w:val="FootnoteReference"/>
                <w:rFonts w:cs="Calibri"/>
                <w:color w:val="006177"/>
              </w:rPr>
              <w:footnoteReference w:id="46"/>
            </w:r>
            <w:r>
              <w:t xml:space="preserve"> </w:t>
            </w:r>
            <w:r>
              <w:rPr>
                <w:rStyle w:val="FootnoteReference"/>
                <w:rFonts w:cs="Calibri"/>
                <w:color w:val="006177"/>
              </w:rPr>
              <w:footnoteReference w:id="47"/>
            </w:r>
            <w:r>
              <w:t xml:space="preserve"> / Agents</w:t>
            </w:r>
            <w:bookmarkEnd w:id="28"/>
          </w:p>
        </w:tc>
      </w:tr>
      <w:tr w:rsidR="00175A9B" w14:paraId="087B6B2C" w14:textId="77777777" w:rsidTr="00653AAF">
        <w:tc>
          <w:tcPr>
            <w:tcW w:w="856" w:type="dxa"/>
            <w:tcBorders>
              <w:top w:val="nil"/>
              <w:left w:val="nil"/>
              <w:bottom w:val="nil"/>
              <w:right w:val="single" w:sz="4" w:space="0" w:color="auto"/>
            </w:tcBorders>
          </w:tcPr>
          <w:p w14:paraId="573E0365" w14:textId="139765A0" w:rsidR="00175A9B" w:rsidRDefault="00175A9B" w:rsidP="00175A9B">
            <w:pPr>
              <w:rPr>
                <w:rFonts w:cs="Calibri"/>
              </w:rPr>
            </w:pPr>
            <w:r>
              <w:rPr>
                <w:rFonts w:cs="Calibri"/>
              </w:rPr>
              <w:t>7.6.1</w:t>
            </w:r>
          </w:p>
        </w:tc>
        <w:tc>
          <w:tcPr>
            <w:tcW w:w="7796" w:type="dxa"/>
            <w:gridSpan w:val="11"/>
            <w:tcBorders>
              <w:top w:val="single" w:sz="4" w:space="0" w:color="auto"/>
              <w:left w:val="single" w:sz="4" w:space="0" w:color="auto"/>
            </w:tcBorders>
          </w:tcPr>
          <w:p w14:paraId="0115291D" w14:textId="53050C83" w:rsidR="00175A9B" w:rsidRDefault="00175A9B" w:rsidP="00175A9B">
            <w:pPr>
              <w:jc w:val="both"/>
              <w:rPr>
                <w:rFonts w:cs="Calibri"/>
              </w:rPr>
            </w:pPr>
            <w:r>
              <w:rPr>
                <w:rFonts w:cs="Calibri"/>
                <w:color w:val="000000" w:themeColor="text1"/>
              </w:rPr>
              <w:t xml:space="preserve">Confirm whether </w:t>
            </w:r>
            <w:r w:rsidRPr="0070679E">
              <w:rPr>
                <w:rFonts w:cs="Calibri"/>
                <w:color w:val="000000" w:themeColor="text1"/>
              </w:rPr>
              <w:t>any close links exist between the applicant and any natural or legal person</w:t>
            </w:r>
            <w:r>
              <w:rPr>
                <w:rFonts w:cs="Calibri"/>
                <w:color w:val="000000" w:themeColor="text1"/>
              </w:rPr>
              <w:t>(s)</w:t>
            </w:r>
          </w:p>
        </w:tc>
        <w:tc>
          <w:tcPr>
            <w:tcW w:w="1276" w:type="dxa"/>
            <w:gridSpan w:val="2"/>
            <w:tcBorders>
              <w:top w:val="single" w:sz="4" w:space="0" w:color="auto"/>
            </w:tcBorders>
          </w:tcPr>
          <w:p w14:paraId="23D6F4D6" w14:textId="429073E8" w:rsidR="00175A9B" w:rsidRPr="00B57D80" w:rsidRDefault="00175A9B" w:rsidP="00175A9B">
            <w:pPr>
              <w:rPr>
                <w:rFonts w:cs="Calibri"/>
                <w:color w:val="006177"/>
              </w:rPr>
            </w:pPr>
            <w:r w:rsidRPr="00B57D80">
              <w:rPr>
                <w:rFonts w:cs="Calibri"/>
                <w:color w:val="006177"/>
              </w:rPr>
              <w:t>[Yes/No]</w:t>
            </w:r>
          </w:p>
        </w:tc>
      </w:tr>
      <w:tr w:rsidR="00175A9B" w14:paraId="3FEF8FCF" w14:textId="77777777" w:rsidTr="00560B6E">
        <w:tc>
          <w:tcPr>
            <w:tcW w:w="856" w:type="dxa"/>
            <w:tcBorders>
              <w:top w:val="nil"/>
              <w:left w:val="nil"/>
              <w:bottom w:val="nil"/>
              <w:right w:val="single" w:sz="4" w:space="0" w:color="auto"/>
            </w:tcBorders>
            <w:shd w:val="clear" w:color="auto" w:fill="auto"/>
          </w:tcPr>
          <w:p w14:paraId="32E5E0A8" w14:textId="2AF8F56D" w:rsidR="00175A9B" w:rsidRDefault="00175A9B" w:rsidP="00175A9B">
            <w:pPr>
              <w:rPr>
                <w:rFonts w:cs="Calibri"/>
              </w:rPr>
            </w:pPr>
            <w:r>
              <w:rPr>
                <w:rFonts w:cs="Calibri"/>
              </w:rPr>
              <w:t>7.6.2</w:t>
            </w:r>
          </w:p>
        </w:tc>
        <w:tc>
          <w:tcPr>
            <w:tcW w:w="9072" w:type="dxa"/>
            <w:gridSpan w:val="13"/>
            <w:tcBorders>
              <w:top w:val="single" w:sz="4" w:space="0" w:color="auto"/>
              <w:left w:val="single" w:sz="4" w:space="0" w:color="auto"/>
              <w:bottom w:val="single" w:sz="4" w:space="0" w:color="auto"/>
            </w:tcBorders>
            <w:shd w:val="clear" w:color="auto" w:fill="auto"/>
          </w:tcPr>
          <w:p w14:paraId="65F69644" w14:textId="3E324FA2" w:rsidR="00175A9B" w:rsidRPr="0070679E" w:rsidRDefault="00175A9B" w:rsidP="00175A9B">
            <w:pPr>
              <w:jc w:val="both"/>
              <w:rPr>
                <w:rFonts w:cs="Calibri"/>
                <w:color w:val="006177"/>
              </w:rPr>
            </w:pPr>
            <w:r w:rsidRPr="0070679E">
              <w:rPr>
                <w:rFonts w:cs="Calibri"/>
                <w:color w:val="000000" w:themeColor="text1"/>
              </w:rPr>
              <w:t>If yes</w:t>
            </w:r>
            <w:r>
              <w:rPr>
                <w:rFonts w:cs="Calibri"/>
                <w:color w:val="000000" w:themeColor="text1"/>
              </w:rPr>
              <w:t xml:space="preserve"> to question 7.6.1 above</w:t>
            </w:r>
            <w:r w:rsidRPr="0070679E">
              <w:rPr>
                <w:rFonts w:cs="Calibri"/>
                <w:color w:val="000000" w:themeColor="text1"/>
              </w:rPr>
              <w:t xml:space="preserve">, provide details </w:t>
            </w:r>
            <w:r>
              <w:rPr>
                <w:rFonts w:cs="Calibri"/>
                <w:color w:val="000000" w:themeColor="text1"/>
              </w:rPr>
              <w:t xml:space="preserve">in respect of </w:t>
            </w:r>
            <w:r w:rsidRPr="0070679E">
              <w:rPr>
                <w:rFonts w:cs="Calibri"/>
                <w:color w:val="000000" w:themeColor="text1"/>
              </w:rPr>
              <w:t>the natural/legal person</w:t>
            </w:r>
            <w:r>
              <w:rPr>
                <w:rFonts w:cs="Calibri"/>
                <w:color w:val="000000" w:themeColor="text1"/>
              </w:rPr>
              <w:t>(</w:t>
            </w:r>
            <w:r w:rsidRPr="0070679E">
              <w:rPr>
                <w:rFonts w:cs="Calibri"/>
                <w:color w:val="000000" w:themeColor="text1"/>
              </w:rPr>
              <w:t>s</w:t>
            </w:r>
            <w:r>
              <w:rPr>
                <w:rFonts w:cs="Calibri"/>
                <w:color w:val="000000" w:themeColor="text1"/>
              </w:rPr>
              <w:t>)</w:t>
            </w:r>
            <w:r w:rsidRPr="0070679E">
              <w:rPr>
                <w:rFonts w:cs="Calibri"/>
                <w:color w:val="000000" w:themeColor="text1"/>
              </w:rPr>
              <w:t xml:space="preserve"> the applicant has close links with, including the nature of the relationship with th</w:t>
            </w:r>
            <w:r>
              <w:rPr>
                <w:rFonts w:cs="Calibri"/>
                <w:color w:val="000000" w:themeColor="text1"/>
              </w:rPr>
              <w:t>e</w:t>
            </w:r>
            <w:r w:rsidRPr="0070679E">
              <w:rPr>
                <w:rFonts w:cs="Calibri"/>
                <w:color w:val="000000" w:themeColor="text1"/>
              </w:rPr>
              <w:t xml:space="preserve"> natural/legal person</w:t>
            </w:r>
            <w:r>
              <w:rPr>
                <w:rFonts w:cs="Calibri"/>
                <w:color w:val="000000" w:themeColor="text1"/>
              </w:rPr>
              <w:t>(s)</w:t>
            </w:r>
            <w:r w:rsidRPr="0070679E">
              <w:rPr>
                <w:rFonts w:cs="Calibri"/>
                <w:color w:val="000000" w:themeColor="text1"/>
              </w:rPr>
              <w:t xml:space="preserve"> and the basis of the close links</w:t>
            </w:r>
            <w:r>
              <w:rPr>
                <w:rFonts w:cs="Calibri"/>
                <w:color w:val="000000" w:themeColor="text1"/>
              </w:rPr>
              <w:t xml:space="preserve"> below</w:t>
            </w:r>
          </w:p>
        </w:tc>
      </w:tr>
      <w:tr w:rsidR="00175A9B" w14:paraId="06BC8DAF" w14:textId="77777777" w:rsidTr="00560B6E">
        <w:tc>
          <w:tcPr>
            <w:tcW w:w="856" w:type="dxa"/>
            <w:tcBorders>
              <w:top w:val="nil"/>
              <w:left w:val="nil"/>
              <w:bottom w:val="nil"/>
              <w:right w:val="single" w:sz="4" w:space="0" w:color="auto"/>
            </w:tcBorders>
            <w:shd w:val="clear" w:color="auto" w:fill="auto"/>
          </w:tcPr>
          <w:p w14:paraId="0AEEA089" w14:textId="77777777" w:rsidR="00175A9B" w:rsidRDefault="00175A9B" w:rsidP="00175A9B">
            <w:pPr>
              <w:rPr>
                <w:rFonts w:cs="Calibri"/>
              </w:rPr>
            </w:pPr>
          </w:p>
        </w:tc>
        <w:tc>
          <w:tcPr>
            <w:tcW w:w="9072" w:type="dxa"/>
            <w:gridSpan w:val="13"/>
            <w:tcBorders>
              <w:top w:val="single" w:sz="4" w:space="0" w:color="auto"/>
              <w:left w:val="single" w:sz="4" w:space="0" w:color="auto"/>
              <w:bottom w:val="single" w:sz="4" w:space="0" w:color="auto"/>
            </w:tcBorders>
            <w:shd w:val="clear" w:color="auto" w:fill="auto"/>
          </w:tcPr>
          <w:p w14:paraId="7F915D7D" w14:textId="0CE78308" w:rsidR="00175A9B" w:rsidRPr="0070679E" w:rsidRDefault="00175A9B" w:rsidP="00175A9B">
            <w:pPr>
              <w:jc w:val="both"/>
              <w:rPr>
                <w:rFonts w:cs="Calibri"/>
                <w:color w:val="000000" w:themeColor="text1"/>
              </w:rPr>
            </w:pPr>
            <w:r w:rsidRPr="00BE1497">
              <w:rPr>
                <w:rFonts w:cs="Calibri"/>
                <w:color w:val="063B50" w:themeColor="background2" w:themeShade="BF"/>
              </w:rPr>
              <w:t>[Type Answer]</w:t>
            </w:r>
          </w:p>
        </w:tc>
      </w:tr>
      <w:tr w:rsidR="00175A9B" w14:paraId="0C3E63A6" w14:textId="656E5CCE" w:rsidTr="00653AAF">
        <w:tc>
          <w:tcPr>
            <w:tcW w:w="856" w:type="dxa"/>
            <w:tcBorders>
              <w:top w:val="nil"/>
              <w:left w:val="nil"/>
              <w:bottom w:val="nil"/>
              <w:right w:val="single" w:sz="4" w:space="0" w:color="auto"/>
            </w:tcBorders>
            <w:shd w:val="clear" w:color="auto" w:fill="auto"/>
          </w:tcPr>
          <w:p w14:paraId="7179060C" w14:textId="390D50F8" w:rsidR="00175A9B" w:rsidRDefault="00175A9B" w:rsidP="00175A9B">
            <w:pPr>
              <w:rPr>
                <w:rFonts w:cs="Calibri"/>
              </w:rPr>
            </w:pPr>
            <w:r>
              <w:rPr>
                <w:rFonts w:cs="Calibri"/>
                <w:sz w:val="21"/>
                <w:szCs w:val="21"/>
              </w:rPr>
              <w:t>7.6.3</w:t>
            </w:r>
          </w:p>
        </w:tc>
        <w:tc>
          <w:tcPr>
            <w:tcW w:w="7796" w:type="dxa"/>
            <w:gridSpan w:val="11"/>
            <w:tcBorders>
              <w:top w:val="single" w:sz="4" w:space="0" w:color="auto"/>
              <w:left w:val="single" w:sz="4" w:space="0" w:color="auto"/>
              <w:bottom w:val="single" w:sz="4" w:space="0" w:color="auto"/>
            </w:tcBorders>
            <w:shd w:val="clear" w:color="auto" w:fill="auto"/>
          </w:tcPr>
          <w:p w14:paraId="13631AE6" w14:textId="4C30F69D" w:rsidR="00175A9B" w:rsidRPr="00BE1497" w:rsidRDefault="00175A9B" w:rsidP="00175A9B">
            <w:pPr>
              <w:jc w:val="both"/>
              <w:rPr>
                <w:rFonts w:cs="Calibri"/>
                <w:color w:val="063B50" w:themeColor="background2" w:themeShade="BF"/>
              </w:rPr>
            </w:pPr>
            <w:r>
              <w:rPr>
                <w:rFonts w:cs="Calibri"/>
                <w:color w:val="000000" w:themeColor="text1"/>
              </w:rPr>
              <w:t xml:space="preserve">Confirm whether </w:t>
            </w:r>
            <w:r w:rsidRPr="0070679E">
              <w:rPr>
                <w:rFonts w:cs="Calibri"/>
                <w:color w:val="000000" w:themeColor="text1"/>
              </w:rPr>
              <w:t>the applicant consider</w:t>
            </w:r>
            <w:r>
              <w:rPr>
                <w:rFonts w:cs="Calibri"/>
                <w:color w:val="000000" w:themeColor="text1"/>
              </w:rPr>
              <w:t>s</w:t>
            </w:r>
            <w:r w:rsidRPr="0070679E">
              <w:rPr>
                <w:rFonts w:cs="Calibri"/>
                <w:color w:val="000000" w:themeColor="text1"/>
              </w:rPr>
              <w:t xml:space="preserve"> that, due to the nature of its </w:t>
            </w:r>
            <w:r>
              <w:rPr>
                <w:rFonts w:cs="Calibri"/>
                <w:color w:val="000000" w:themeColor="text1"/>
              </w:rPr>
              <w:t>relationship with another entity, that it will be acting as</w:t>
            </w:r>
            <w:r w:rsidRPr="0070679E">
              <w:rPr>
                <w:rFonts w:cs="Calibri"/>
                <w:color w:val="000000" w:themeColor="text1"/>
              </w:rPr>
              <w:t xml:space="preserve"> </w:t>
            </w:r>
            <w:r>
              <w:rPr>
                <w:rFonts w:cs="Calibri"/>
                <w:color w:val="000000" w:themeColor="text1"/>
              </w:rPr>
              <w:t xml:space="preserve">an </w:t>
            </w:r>
            <w:r w:rsidRPr="0070679E">
              <w:rPr>
                <w:rFonts w:cs="Calibri"/>
                <w:color w:val="000000" w:themeColor="text1"/>
              </w:rPr>
              <w:t>agent</w:t>
            </w:r>
            <w:r>
              <w:rPr>
                <w:rFonts w:cs="Calibri"/>
                <w:color w:val="000000" w:themeColor="text1"/>
              </w:rPr>
              <w:t xml:space="preserve"> of that other entity</w:t>
            </w:r>
          </w:p>
        </w:tc>
        <w:tc>
          <w:tcPr>
            <w:tcW w:w="1276" w:type="dxa"/>
            <w:gridSpan w:val="2"/>
            <w:tcBorders>
              <w:top w:val="single" w:sz="4" w:space="0" w:color="auto"/>
              <w:left w:val="single" w:sz="4" w:space="0" w:color="auto"/>
              <w:bottom w:val="single" w:sz="4" w:space="0" w:color="auto"/>
            </w:tcBorders>
            <w:shd w:val="clear" w:color="auto" w:fill="auto"/>
          </w:tcPr>
          <w:p w14:paraId="4AE9F3E5" w14:textId="1E11E1E1" w:rsidR="00175A9B" w:rsidRPr="00BE1497" w:rsidRDefault="00175A9B" w:rsidP="00175A9B">
            <w:pPr>
              <w:jc w:val="both"/>
              <w:rPr>
                <w:rFonts w:cs="Calibri"/>
                <w:color w:val="063B50" w:themeColor="background2" w:themeShade="BF"/>
              </w:rPr>
            </w:pPr>
            <w:r w:rsidRPr="00B57D80">
              <w:rPr>
                <w:rFonts w:cs="Calibri"/>
                <w:color w:val="006177"/>
              </w:rPr>
              <w:t>[Yes/No]</w:t>
            </w:r>
          </w:p>
        </w:tc>
      </w:tr>
      <w:tr w:rsidR="00175A9B" w14:paraId="188B4327" w14:textId="77777777" w:rsidTr="002F6ECA">
        <w:tc>
          <w:tcPr>
            <w:tcW w:w="856" w:type="dxa"/>
            <w:tcBorders>
              <w:top w:val="nil"/>
              <w:left w:val="nil"/>
              <w:bottom w:val="nil"/>
              <w:right w:val="single" w:sz="4" w:space="0" w:color="auto"/>
            </w:tcBorders>
            <w:shd w:val="clear" w:color="auto" w:fill="auto"/>
          </w:tcPr>
          <w:p w14:paraId="453676FE" w14:textId="32E83DF8" w:rsidR="00175A9B" w:rsidRDefault="00175A9B" w:rsidP="00175A9B">
            <w:pPr>
              <w:rPr>
                <w:rFonts w:cs="Calibri"/>
                <w:sz w:val="21"/>
                <w:szCs w:val="21"/>
              </w:rPr>
            </w:pPr>
            <w:r>
              <w:rPr>
                <w:rFonts w:cs="Calibri"/>
                <w:sz w:val="21"/>
                <w:szCs w:val="21"/>
              </w:rPr>
              <w:t>7.6.4</w:t>
            </w:r>
          </w:p>
        </w:tc>
        <w:tc>
          <w:tcPr>
            <w:tcW w:w="9072" w:type="dxa"/>
            <w:gridSpan w:val="13"/>
            <w:tcBorders>
              <w:top w:val="single" w:sz="4" w:space="0" w:color="auto"/>
              <w:left w:val="single" w:sz="4" w:space="0" w:color="auto"/>
              <w:bottom w:val="single" w:sz="4" w:space="0" w:color="auto"/>
            </w:tcBorders>
            <w:shd w:val="clear" w:color="auto" w:fill="auto"/>
          </w:tcPr>
          <w:p w14:paraId="23F8BD84" w14:textId="19715399" w:rsidR="00175A9B" w:rsidRPr="00B57D80" w:rsidRDefault="00175A9B" w:rsidP="00175A9B">
            <w:pPr>
              <w:jc w:val="both"/>
              <w:rPr>
                <w:rFonts w:cs="Calibri"/>
                <w:color w:val="006177"/>
              </w:rPr>
            </w:pPr>
            <w:r>
              <w:rPr>
                <w:rFonts w:cs="Calibri"/>
                <w:color w:val="000000" w:themeColor="text1"/>
              </w:rPr>
              <w:t>If yes to question 7.6.3 above, provide details below</w:t>
            </w:r>
          </w:p>
        </w:tc>
      </w:tr>
      <w:tr w:rsidR="00175A9B" w14:paraId="16117325" w14:textId="77777777" w:rsidTr="00560B6E">
        <w:tc>
          <w:tcPr>
            <w:tcW w:w="856" w:type="dxa"/>
            <w:tcBorders>
              <w:top w:val="nil"/>
              <w:left w:val="nil"/>
              <w:bottom w:val="nil"/>
              <w:right w:val="single" w:sz="4" w:space="0" w:color="auto"/>
            </w:tcBorders>
            <w:shd w:val="clear" w:color="auto" w:fill="auto"/>
          </w:tcPr>
          <w:p w14:paraId="0CA0DF36" w14:textId="77777777" w:rsidR="00175A9B" w:rsidRDefault="00175A9B" w:rsidP="00175A9B">
            <w:pPr>
              <w:rPr>
                <w:rFonts w:cs="Calibri"/>
                <w:sz w:val="21"/>
                <w:szCs w:val="21"/>
              </w:rPr>
            </w:pPr>
          </w:p>
        </w:tc>
        <w:tc>
          <w:tcPr>
            <w:tcW w:w="9072" w:type="dxa"/>
            <w:gridSpan w:val="13"/>
            <w:tcBorders>
              <w:top w:val="single" w:sz="4" w:space="0" w:color="auto"/>
              <w:left w:val="single" w:sz="4" w:space="0" w:color="auto"/>
              <w:bottom w:val="single" w:sz="4" w:space="0" w:color="auto"/>
            </w:tcBorders>
            <w:shd w:val="clear" w:color="auto" w:fill="auto"/>
          </w:tcPr>
          <w:p w14:paraId="129FC33B" w14:textId="7A6F6DA3" w:rsidR="00175A9B" w:rsidRDefault="00175A9B" w:rsidP="00175A9B">
            <w:pPr>
              <w:jc w:val="both"/>
              <w:rPr>
                <w:rFonts w:cs="Calibri"/>
                <w:color w:val="000000" w:themeColor="text1"/>
              </w:rPr>
            </w:pPr>
            <w:r w:rsidRPr="00234887">
              <w:rPr>
                <w:rFonts w:cs="Calibri"/>
                <w:color w:val="006177" w:themeColor="accent1" w:themeShade="BF"/>
              </w:rPr>
              <w:t>[Type Answer]</w:t>
            </w:r>
          </w:p>
        </w:tc>
      </w:tr>
      <w:tr w:rsidR="00175A9B" w14:paraId="49B79CB1" w14:textId="77777777" w:rsidTr="00653AAF">
        <w:tc>
          <w:tcPr>
            <w:tcW w:w="856" w:type="dxa"/>
            <w:tcBorders>
              <w:top w:val="nil"/>
              <w:left w:val="nil"/>
              <w:bottom w:val="nil"/>
              <w:right w:val="nil"/>
            </w:tcBorders>
          </w:tcPr>
          <w:p w14:paraId="17D0E8EC" w14:textId="77777777" w:rsidR="00175A9B" w:rsidRPr="008043DD" w:rsidRDefault="00175A9B" w:rsidP="00175A9B">
            <w:pPr>
              <w:rPr>
                <w:rFonts w:cs="Calibri"/>
                <w:sz w:val="12"/>
                <w:szCs w:val="12"/>
              </w:rPr>
            </w:pPr>
          </w:p>
        </w:tc>
        <w:tc>
          <w:tcPr>
            <w:tcW w:w="7796" w:type="dxa"/>
            <w:gridSpan w:val="11"/>
            <w:tcBorders>
              <w:top w:val="single" w:sz="4" w:space="0" w:color="auto"/>
              <w:left w:val="nil"/>
              <w:bottom w:val="nil"/>
              <w:right w:val="nil"/>
            </w:tcBorders>
          </w:tcPr>
          <w:p w14:paraId="44845371" w14:textId="77777777" w:rsidR="00175A9B" w:rsidRPr="008043DD" w:rsidRDefault="00175A9B" w:rsidP="00175A9B">
            <w:pPr>
              <w:jc w:val="both"/>
              <w:rPr>
                <w:rFonts w:cs="Calibri"/>
                <w:sz w:val="12"/>
                <w:szCs w:val="12"/>
              </w:rPr>
            </w:pPr>
          </w:p>
        </w:tc>
        <w:tc>
          <w:tcPr>
            <w:tcW w:w="1276" w:type="dxa"/>
            <w:gridSpan w:val="2"/>
            <w:tcBorders>
              <w:top w:val="single" w:sz="4" w:space="0" w:color="auto"/>
              <w:left w:val="nil"/>
              <w:bottom w:val="nil"/>
              <w:right w:val="nil"/>
            </w:tcBorders>
          </w:tcPr>
          <w:p w14:paraId="2381E840" w14:textId="77777777" w:rsidR="00175A9B" w:rsidRPr="008043DD" w:rsidRDefault="00175A9B" w:rsidP="00175A9B">
            <w:pPr>
              <w:rPr>
                <w:rFonts w:cs="Calibri"/>
                <w:color w:val="006177"/>
                <w:sz w:val="12"/>
                <w:szCs w:val="12"/>
              </w:rPr>
            </w:pPr>
          </w:p>
        </w:tc>
      </w:tr>
      <w:tr w:rsidR="00175A9B" w14:paraId="74D7211D" w14:textId="77777777" w:rsidTr="00EA27BC">
        <w:tc>
          <w:tcPr>
            <w:tcW w:w="9928" w:type="dxa"/>
            <w:gridSpan w:val="14"/>
            <w:tcBorders>
              <w:top w:val="nil"/>
              <w:left w:val="nil"/>
              <w:bottom w:val="nil"/>
              <w:right w:val="nil"/>
            </w:tcBorders>
          </w:tcPr>
          <w:p w14:paraId="70D6A078" w14:textId="2AD58868" w:rsidR="00175A9B" w:rsidRPr="00CC125D" w:rsidRDefault="00175A9B" w:rsidP="00175A9B">
            <w:pPr>
              <w:pStyle w:val="Heading2"/>
              <w:jc w:val="both"/>
              <w:outlineLvl w:val="1"/>
            </w:pPr>
            <w:bookmarkStart w:id="29" w:name="_Toc44323785"/>
            <w:r>
              <w:t>7.7 Outsourcing</w:t>
            </w:r>
            <w:bookmarkEnd w:id="29"/>
            <w:r>
              <w:tab/>
            </w:r>
          </w:p>
        </w:tc>
      </w:tr>
      <w:tr w:rsidR="00175A9B" w14:paraId="2D2B11B3" w14:textId="77777777" w:rsidTr="00653AAF">
        <w:tc>
          <w:tcPr>
            <w:tcW w:w="856" w:type="dxa"/>
            <w:tcBorders>
              <w:top w:val="nil"/>
              <w:left w:val="nil"/>
              <w:bottom w:val="nil"/>
              <w:right w:val="single" w:sz="4" w:space="0" w:color="auto"/>
            </w:tcBorders>
          </w:tcPr>
          <w:p w14:paraId="463FABA4" w14:textId="6FC614DD" w:rsidR="00175A9B" w:rsidRDefault="00175A9B" w:rsidP="00175A9B">
            <w:pPr>
              <w:rPr>
                <w:rFonts w:cs="Calibri"/>
              </w:rPr>
            </w:pPr>
            <w:r>
              <w:rPr>
                <w:rFonts w:cs="Calibri"/>
              </w:rPr>
              <w:t>7.7.1</w:t>
            </w:r>
          </w:p>
        </w:tc>
        <w:tc>
          <w:tcPr>
            <w:tcW w:w="7796" w:type="dxa"/>
            <w:gridSpan w:val="11"/>
            <w:tcBorders>
              <w:top w:val="single" w:sz="4" w:space="0" w:color="auto"/>
              <w:left w:val="single" w:sz="4" w:space="0" w:color="auto"/>
            </w:tcBorders>
          </w:tcPr>
          <w:p w14:paraId="13A88DEB" w14:textId="65F2EB3A" w:rsidR="00175A9B" w:rsidRDefault="00175A9B" w:rsidP="00175A9B">
            <w:pPr>
              <w:jc w:val="both"/>
              <w:rPr>
                <w:rFonts w:cs="Calibri"/>
              </w:rPr>
            </w:pPr>
            <w:r>
              <w:rPr>
                <w:rFonts w:cs="Calibri"/>
              </w:rPr>
              <w:t xml:space="preserve">Confirm whether the applicant intends to outsource </w:t>
            </w:r>
            <w:r w:rsidRPr="0070679E">
              <w:rPr>
                <w:rFonts w:cs="Calibri"/>
              </w:rPr>
              <w:t>any important operational function</w:t>
            </w:r>
            <w:r>
              <w:rPr>
                <w:rFonts w:cs="Calibri"/>
              </w:rPr>
              <w:t>(</w:t>
            </w:r>
            <w:r w:rsidRPr="0070679E">
              <w:rPr>
                <w:rFonts w:cs="Calibri"/>
              </w:rPr>
              <w:t>s</w:t>
            </w:r>
            <w:r>
              <w:rPr>
                <w:rFonts w:cs="Calibri"/>
              </w:rPr>
              <w:t>)</w:t>
            </w:r>
            <w:r>
              <w:rPr>
                <w:rStyle w:val="FootnoteReference"/>
                <w:rFonts w:cs="Calibri"/>
              </w:rPr>
              <w:footnoteReference w:id="48"/>
            </w:r>
            <w:r>
              <w:rPr>
                <w:rFonts w:cs="Calibri"/>
              </w:rPr>
              <w:t xml:space="preserve"> to</w:t>
            </w:r>
            <w:r w:rsidRPr="0070679E">
              <w:rPr>
                <w:rFonts w:cs="Calibri"/>
              </w:rPr>
              <w:t xml:space="preserve"> anot</w:t>
            </w:r>
            <w:r>
              <w:rPr>
                <w:rFonts w:cs="Calibri"/>
              </w:rPr>
              <w:t>her entity (Group or non-Group)</w:t>
            </w:r>
          </w:p>
        </w:tc>
        <w:tc>
          <w:tcPr>
            <w:tcW w:w="1276" w:type="dxa"/>
            <w:gridSpan w:val="2"/>
            <w:tcBorders>
              <w:top w:val="single" w:sz="4" w:space="0" w:color="auto"/>
            </w:tcBorders>
          </w:tcPr>
          <w:p w14:paraId="445933F5" w14:textId="28FAA8CA" w:rsidR="00175A9B" w:rsidRPr="00B57D80" w:rsidRDefault="00175A9B" w:rsidP="00175A9B">
            <w:pPr>
              <w:rPr>
                <w:rFonts w:cs="Calibri"/>
                <w:color w:val="006177"/>
              </w:rPr>
            </w:pPr>
            <w:r w:rsidRPr="00B57D80">
              <w:rPr>
                <w:rFonts w:cs="Calibri"/>
                <w:color w:val="006177"/>
              </w:rPr>
              <w:t>[Yes/No]</w:t>
            </w:r>
          </w:p>
        </w:tc>
      </w:tr>
      <w:tr w:rsidR="00175A9B" w14:paraId="72650186" w14:textId="77777777" w:rsidTr="00653AAF">
        <w:tc>
          <w:tcPr>
            <w:tcW w:w="856" w:type="dxa"/>
            <w:tcBorders>
              <w:top w:val="nil"/>
              <w:left w:val="nil"/>
              <w:bottom w:val="nil"/>
              <w:right w:val="single" w:sz="4" w:space="0" w:color="auto"/>
            </w:tcBorders>
          </w:tcPr>
          <w:p w14:paraId="24593276" w14:textId="3C877F36" w:rsidR="00175A9B" w:rsidRDefault="00175A9B" w:rsidP="00175A9B">
            <w:pPr>
              <w:rPr>
                <w:rFonts w:cs="Calibri"/>
              </w:rPr>
            </w:pPr>
            <w:r>
              <w:rPr>
                <w:rFonts w:cs="Calibri"/>
              </w:rPr>
              <w:t>7.7.2</w:t>
            </w:r>
          </w:p>
        </w:tc>
        <w:tc>
          <w:tcPr>
            <w:tcW w:w="7796" w:type="dxa"/>
            <w:gridSpan w:val="11"/>
            <w:tcBorders>
              <w:left w:val="single" w:sz="4" w:space="0" w:color="auto"/>
            </w:tcBorders>
          </w:tcPr>
          <w:p w14:paraId="0CF1A3F3" w14:textId="60DFD751" w:rsidR="00175A9B" w:rsidRDefault="00175A9B" w:rsidP="00175A9B">
            <w:pPr>
              <w:jc w:val="both"/>
              <w:rPr>
                <w:rFonts w:cs="Calibri"/>
              </w:rPr>
            </w:pPr>
            <w:r>
              <w:rPr>
                <w:rFonts w:cs="Calibri"/>
              </w:rPr>
              <w:t xml:space="preserve">If yes to question 7.7.1 above, </w:t>
            </w:r>
            <w:r w:rsidRPr="0070679E">
              <w:rPr>
                <w:rFonts w:cs="Calibri"/>
              </w:rPr>
              <w:t xml:space="preserve">confirm that the applicant has assessed and is satisfied that for </w:t>
            </w:r>
            <w:r w:rsidRPr="00285572">
              <w:rPr>
                <w:rFonts w:cs="Calibri"/>
                <w:b/>
              </w:rPr>
              <w:t>each important operational function it intends to outsource</w:t>
            </w:r>
            <w:r w:rsidRPr="0070679E">
              <w:rPr>
                <w:rFonts w:cs="Calibri"/>
              </w:rPr>
              <w:t>:</w:t>
            </w:r>
          </w:p>
        </w:tc>
        <w:tc>
          <w:tcPr>
            <w:tcW w:w="1276" w:type="dxa"/>
            <w:gridSpan w:val="2"/>
          </w:tcPr>
          <w:p w14:paraId="2D2B54E8" w14:textId="77777777" w:rsidR="00175A9B" w:rsidRPr="00B57D80" w:rsidRDefault="00175A9B" w:rsidP="00175A9B">
            <w:pPr>
              <w:rPr>
                <w:rFonts w:cs="Calibri"/>
                <w:color w:val="006177"/>
              </w:rPr>
            </w:pPr>
          </w:p>
        </w:tc>
      </w:tr>
      <w:tr w:rsidR="00175A9B" w14:paraId="0FC837B3" w14:textId="77777777" w:rsidTr="00653AAF">
        <w:tc>
          <w:tcPr>
            <w:tcW w:w="856" w:type="dxa"/>
            <w:tcBorders>
              <w:top w:val="nil"/>
              <w:left w:val="nil"/>
              <w:bottom w:val="nil"/>
              <w:right w:val="single" w:sz="4" w:space="0" w:color="auto"/>
            </w:tcBorders>
          </w:tcPr>
          <w:p w14:paraId="2BD71039" w14:textId="3A1D9465" w:rsidR="00175A9B" w:rsidRDefault="00175A9B" w:rsidP="00175A9B">
            <w:pPr>
              <w:rPr>
                <w:rFonts w:cs="Calibri"/>
              </w:rPr>
            </w:pPr>
            <w:r w:rsidRPr="0070679E">
              <w:rPr>
                <w:rFonts w:cs="Calibri"/>
              </w:rPr>
              <w:t>(a)</w:t>
            </w:r>
          </w:p>
        </w:tc>
        <w:tc>
          <w:tcPr>
            <w:tcW w:w="7796" w:type="dxa"/>
            <w:gridSpan w:val="11"/>
            <w:tcBorders>
              <w:left w:val="single" w:sz="4" w:space="0" w:color="auto"/>
            </w:tcBorders>
          </w:tcPr>
          <w:p w14:paraId="225BF6CD" w14:textId="392BEE93" w:rsidR="00175A9B" w:rsidRDefault="00175A9B" w:rsidP="00175A9B">
            <w:pPr>
              <w:jc w:val="both"/>
              <w:rPr>
                <w:rFonts w:cs="Calibri"/>
              </w:rPr>
            </w:pPr>
            <w:r>
              <w:rPr>
                <w:rFonts w:cs="Calibri"/>
              </w:rPr>
              <w:t xml:space="preserve">It </w:t>
            </w:r>
            <w:r w:rsidRPr="0070679E">
              <w:rPr>
                <w:rFonts w:cs="Calibri"/>
              </w:rPr>
              <w:t xml:space="preserve">has an appropriate Service Level Agreement </w:t>
            </w:r>
            <w:r>
              <w:rPr>
                <w:rFonts w:cs="Calibri"/>
              </w:rPr>
              <w:t xml:space="preserve">(including details of Key Performance Indicators, monitoring and escalation procedures, contingency plans in the event of disruption or discontinuation of services etc.) </w:t>
            </w:r>
            <w:r w:rsidRPr="0070679E">
              <w:rPr>
                <w:rFonts w:cs="Calibri"/>
              </w:rPr>
              <w:t xml:space="preserve">in </w:t>
            </w:r>
            <w:r>
              <w:rPr>
                <w:rFonts w:cs="Calibri"/>
              </w:rPr>
              <w:t xml:space="preserve">place </w:t>
            </w:r>
          </w:p>
          <w:p w14:paraId="74962D20" w14:textId="7319082F" w:rsidR="00175A9B" w:rsidRDefault="00175A9B" w:rsidP="00175A9B">
            <w:pPr>
              <w:jc w:val="both"/>
              <w:rPr>
                <w:rFonts w:cs="Calibri"/>
              </w:rPr>
            </w:pPr>
            <w:r w:rsidRPr="00F6252F">
              <w:rPr>
                <w:rFonts w:cs="Calibri"/>
                <w:b/>
              </w:rPr>
              <w:t>(The Central Bank may request a copy of the relevant Service Level Agreement(s))</w:t>
            </w:r>
          </w:p>
        </w:tc>
        <w:tc>
          <w:tcPr>
            <w:tcW w:w="1276" w:type="dxa"/>
            <w:gridSpan w:val="2"/>
          </w:tcPr>
          <w:p w14:paraId="404E1D56" w14:textId="7F6D505C" w:rsidR="00175A9B" w:rsidRPr="00B57D80" w:rsidRDefault="00175A9B" w:rsidP="00175A9B">
            <w:pPr>
              <w:rPr>
                <w:rFonts w:cs="Calibri"/>
                <w:color w:val="006177"/>
              </w:rPr>
            </w:pPr>
            <w:r w:rsidRPr="00B57D80">
              <w:rPr>
                <w:rFonts w:cs="Calibri"/>
                <w:color w:val="006177"/>
              </w:rPr>
              <w:t>[Yes/No]</w:t>
            </w:r>
          </w:p>
        </w:tc>
      </w:tr>
      <w:tr w:rsidR="00175A9B" w14:paraId="7B0E8A0F" w14:textId="77777777" w:rsidTr="00653AAF">
        <w:tc>
          <w:tcPr>
            <w:tcW w:w="856" w:type="dxa"/>
            <w:tcBorders>
              <w:top w:val="nil"/>
              <w:left w:val="nil"/>
              <w:bottom w:val="nil"/>
              <w:right w:val="single" w:sz="4" w:space="0" w:color="auto"/>
            </w:tcBorders>
          </w:tcPr>
          <w:p w14:paraId="3EF5FBF2" w14:textId="1FB0CF5C" w:rsidR="00175A9B" w:rsidRDefault="00175A9B" w:rsidP="00175A9B">
            <w:pPr>
              <w:rPr>
                <w:rFonts w:cs="Calibri"/>
              </w:rPr>
            </w:pPr>
            <w:r w:rsidRPr="0070679E">
              <w:rPr>
                <w:rFonts w:cs="Calibri"/>
              </w:rPr>
              <w:t>(b)</w:t>
            </w:r>
          </w:p>
        </w:tc>
        <w:tc>
          <w:tcPr>
            <w:tcW w:w="7796" w:type="dxa"/>
            <w:gridSpan w:val="11"/>
            <w:tcBorders>
              <w:left w:val="single" w:sz="4" w:space="0" w:color="auto"/>
            </w:tcBorders>
          </w:tcPr>
          <w:p w14:paraId="7DCF4F26" w14:textId="656C524B" w:rsidR="00175A9B" w:rsidRDefault="00175A9B" w:rsidP="00175A9B">
            <w:pPr>
              <w:jc w:val="both"/>
              <w:rPr>
                <w:rFonts w:cs="Calibri"/>
              </w:rPr>
            </w:pPr>
            <w:r w:rsidRPr="0070679E">
              <w:rPr>
                <w:rFonts w:cs="Calibri"/>
              </w:rPr>
              <w:t xml:space="preserve">It has </w:t>
            </w:r>
            <w:r>
              <w:rPr>
                <w:rFonts w:cs="Calibri"/>
              </w:rPr>
              <w:t xml:space="preserve">appropriate governance arrangements and internal systems, controls and procedures in place, including </w:t>
            </w:r>
            <w:r w:rsidRPr="0070679E">
              <w:rPr>
                <w:rFonts w:cs="Calibri"/>
              </w:rPr>
              <w:t xml:space="preserve">an </w:t>
            </w:r>
            <w:r>
              <w:rPr>
                <w:rFonts w:cs="Calibri"/>
              </w:rPr>
              <w:t xml:space="preserve">adequate monitoring and reporting </w:t>
            </w:r>
            <w:r w:rsidRPr="0070679E">
              <w:rPr>
                <w:rFonts w:cs="Calibri"/>
              </w:rPr>
              <w:t>programme</w:t>
            </w:r>
            <w:r>
              <w:rPr>
                <w:rFonts w:cs="Calibri"/>
              </w:rPr>
              <w:t xml:space="preserve">, </w:t>
            </w:r>
            <w:r w:rsidRPr="0070679E">
              <w:rPr>
                <w:rFonts w:cs="Calibri"/>
              </w:rPr>
              <w:t xml:space="preserve">in respect of the outsourced </w:t>
            </w:r>
            <w:r>
              <w:rPr>
                <w:rFonts w:cs="Calibri"/>
              </w:rPr>
              <w:t xml:space="preserve">operational </w:t>
            </w:r>
            <w:r w:rsidRPr="0070679E">
              <w:rPr>
                <w:rFonts w:cs="Calibri"/>
              </w:rPr>
              <w:t xml:space="preserve">function to </w:t>
            </w:r>
            <w:r>
              <w:rPr>
                <w:rFonts w:cs="Calibri"/>
              </w:rPr>
              <w:t xml:space="preserve">oversee and </w:t>
            </w:r>
            <w:r w:rsidRPr="0070679E">
              <w:rPr>
                <w:rFonts w:cs="Calibri"/>
              </w:rPr>
              <w:t xml:space="preserve">ensure adherence to the </w:t>
            </w:r>
            <w:r>
              <w:rPr>
                <w:rFonts w:cs="Calibri"/>
              </w:rPr>
              <w:t xml:space="preserve">terms of the </w:t>
            </w:r>
            <w:r w:rsidRPr="0070679E">
              <w:rPr>
                <w:rFonts w:cs="Calibri"/>
              </w:rPr>
              <w:t xml:space="preserve">Service Level Agreement </w:t>
            </w:r>
          </w:p>
        </w:tc>
        <w:tc>
          <w:tcPr>
            <w:tcW w:w="1276" w:type="dxa"/>
            <w:gridSpan w:val="2"/>
          </w:tcPr>
          <w:p w14:paraId="151C55A6" w14:textId="4311A038" w:rsidR="00175A9B" w:rsidRPr="00B57D80" w:rsidRDefault="00175A9B" w:rsidP="00175A9B">
            <w:pPr>
              <w:rPr>
                <w:rFonts w:cs="Calibri"/>
                <w:color w:val="006177"/>
              </w:rPr>
            </w:pPr>
            <w:r w:rsidRPr="00B57D80">
              <w:rPr>
                <w:rFonts w:cs="Calibri"/>
                <w:color w:val="006177"/>
              </w:rPr>
              <w:t>[Yes/No]</w:t>
            </w:r>
          </w:p>
        </w:tc>
      </w:tr>
      <w:tr w:rsidR="00175A9B" w14:paraId="36C14EF4" w14:textId="77777777" w:rsidTr="00653AAF">
        <w:tc>
          <w:tcPr>
            <w:tcW w:w="856" w:type="dxa"/>
            <w:tcBorders>
              <w:top w:val="nil"/>
              <w:left w:val="nil"/>
              <w:bottom w:val="nil"/>
              <w:right w:val="single" w:sz="4" w:space="0" w:color="auto"/>
            </w:tcBorders>
          </w:tcPr>
          <w:p w14:paraId="618F9468" w14:textId="163C63BB" w:rsidR="00175A9B" w:rsidRDefault="00175A9B" w:rsidP="00175A9B">
            <w:pPr>
              <w:rPr>
                <w:rFonts w:cs="Calibri"/>
              </w:rPr>
            </w:pPr>
            <w:r w:rsidRPr="0070679E">
              <w:rPr>
                <w:rFonts w:cs="Calibri"/>
              </w:rPr>
              <w:t>(c)</w:t>
            </w:r>
          </w:p>
        </w:tc>
        <w:tc>
          <w:tcPr>
            <w:tcW w:w="7796" w:type="dxa"/>
            <w:gridSpan w:val="11"/>
            <w:tcBorders>
              <w:left w:val="single" w:sz="4" w:space="0" w:color="auto"/>
            </w:tcBorders>
          </w:tcPr>
          <w:p w14:paraId="5C3D3DBC" w14:textId="25CAB92E" w:rsidR="00175A9B" w:rsidRDefault="00175A9B" w:rsidP="00175A9B">
            <w:pPr>
              <w:jc w:val="both"/>
              <w:rPr>
                <w:rFonts w:cs="Calibri"/>
              </w:rPr>
            </w:pPr>
            <w:r w:rsidRPr="0070679E">
              <w:rPr>
                <w:rFonts w:cs="Calibri"/>
              </w:rPr>
              <w:t xml:space="preserve">Each relevant Service Level Agreement includes an express provision that the entity providing services to the applicant will provide both the applicant and the Central Bank with access to all books and records and other documents in respect of the </w:t>
            </w:r>
            <w:r>
              <w:rPr>
                <w:rFonts w:cs="Calibri"/>
              </w:rPr>
              <w:t>activities of the applicant</w:t>
            </w:r>
          </w:p>
        </w:tc>
        <w:tc>
          <w:tcPr>
            <w:tcW w:w="1276" w:type="dxa"/>
            <w:gridSpan w:val="2"/>
          </w:tcPr>
          <w:p w14:paraId="34763AFA" w14:textId="6D2ECEAF" w:rsidR="00175A9B" w:rsidRPr="00B57D80" w:rsidRDefault="00175A9B" w:rsidP="00175A9B">
            <w:pPr>
              <w:rPr>
                <w:rFonts w:cs="Calibri"/>
                <w:color w:val="006177"/>
              </w:rPr>
            </w:pPr>
            <w:r w:rsidRPr="00B57D80">
              <w:rPr>
                <w:rFonts w:cs="Calibri"/>
                <w:color w:val="006177"/>
              </w:rPr>
              <w:t>[Yes/No]</w:t>
            </w:r>
          </w:p>
        </w:tc>
      </w:tr>
      <w:tr w:rsidR="00175A9B" w14:paraId="7FB72C00" w14:textId="77777777" w:rsidTr="00653AAF">
        <w:tc>
          <w:tcPr>
            <w:tcW w:w="856" w:type="dxa"/>
            <w:tcBorders>
              <w:top w:val="nil"/>
              <w:left w:val="nil"/>
              <w:bottom w:val="nil"/>
              <w:right w:val="single" w:sz="4" w:space="0" w:color="auto"/>
            </w:tcBorders>
          </w:tcPr>
          <w:p w14:paraId="3ED20D43" w14:textId="4C45B9DD" w:rsidR="00175A9B" w:rsidRPr="0070679E" w:rsidRDefault="00175A9B" w:rsidP="00175A9B">
            <w:pPr>
              <w:rPr>
                <w:rFonts w:cs="Calibri"/>
              </w:rPr>
            </w:pPr>
            <w:r>
              <w:rPr>
                <w:rFonts w:cs="Calibri"/>
              </w:rPr>
              <w:t>(d)</w:t>
            </w:r>
          </w:p>
        </w:tc>
        <w:tc>
          <w:tcPr>
            <w:tcW w:w="7796" w:type="dxa"/>
            <w:gridSpan w:val="11"/>
            <w:tcBorders>
              <w:left w:val="single" w:sz="4" w:space="0" w:color="auto"/>
            </w:tcBorders>
          </w:tcPr>
          <w:p w14:paraId="1B53990F" w14:textId="079DFFBC" w:rsidR="00175A9B" w:rsidRPr="0070679E" w:rsidRDefault="00175A9B" w:rsidP="00175A9B">
            <w:pPr>
              <w:jc w:val="both"/>
              <w:rPr>
                <w:rFonts w:cs="Calibri"/>
              </w:rPr>
            </w:pPr>
            <w:r w:rsidRPr="0070679E">
              <w:rPr>
                <w:rFonts w:cs="Calibri"/>
              </w:rPr>
              <w:t xml:space="preserve">The outsourcing </w:t>
            </w:r>
            <w:r>
              <w:rPr>
                <w:rFonts w:cs="Calibri"/>
              </w:rPr>
              <w:t xml:space="preserve">of the operational function </w:t>
            </w:r>
            <w:r w:rsidRPr="0070679E">
              <w:rPr>
                <w:rFonts w:cs="Calibri"/>
              </w:rPr>
              <w:t xml:space="preserve">will not result in </w:t>
            </w:r>
            <w:r w:rsidRPr="0070679E">
              <w:rPr>
                <w:rFonts w:cs="Calibri"/>
                <w:bCs/>
              </w:rPr>
              <w:t>any conflict of interest</w:t>
            </w:r>
            <w:r>
              <w:rPr>
                <w:rFonts w:cs="Calibri"/>
                <w:bCs/>
              </w:rPr>
              <w:t>(s)</w:t>
            </w:r>
            <w:r w:rsidRPr="0070679E">
              <w:rPr>
                <w:rFonts w:cs="Calibri"/>
                <w:bCs/>
              </w:rPr>
              <w:t xml:space="preserve"> or a negative impact on </w:t>
            </w:r>
            <w:r>
              <w:rPr>
                <w:rFonts w:cs="Calibri"/>
                <w:bCs/>
              </w:rPr>
              <w:t>client</w:t>
            </w:r>
            <w:r w:rsidRPr="0070679E">
              <w:rPr>
                <w:rFonts w:cs="Calibri"/>
                <w:bCs/>
              </w:rPr>
              <w:t>s</w:t>
            </w:r>
            <w:r>
              <w:rPr>
                <w:rFonts w:cs="Calibri"/>
                <w:bCs/>
              </w:rPr>
              <w:t xml:space="preserve"> (particularly those falling within the meaning of </w:t>
            </w:r>
            <w:r w:rsidRPr="00376B88">
              <w:rPr>
                <w:rFonts w:cs="Calibri"/>
                <w:bCs/>
              </w:rPr>
              <w:t>vulnerable consumers</w:t>
            </w:r>
            <w:r>
              <w:rPr>
                <w:rFonts w:cs="Calibri"/>
                <w:bCs/>
              </w:rPr>
              <w:t xml:space="preserve"> as defined in the Consumer Protection Code 2012</w:t>
            </w:r>
            <w:r w:rsidRPr="00376B88">
              <w:rPr>
                <w:rFonts w:cs="Calibri"/>
                <w:bCs/>
              </w:rPr>
              <w:t>)</w:t>
            </w:r>
          </w:p>
        </w:tc>
        <w:tc>
          <w:tcPr>
            <w:tcW w:w="1276" w:type="dxa"/>
            <w:gridSpan w:val="2"/>
          </w:tcPr>
          <w:p w14:paraId="7123A67E" w14:textId="6DD440A5" w:rsidR="00175A9B" w:rsidRPr="00B57D80" w:rsidRDefault="00175A9B" w:rsidP="00175A9B">
            <w:pPr>
              <w:rPr>
                <w:rFonts w:cs="Calibri"/>
                <w:color w:val="006177"/>
              </w:rPr>
            </w:pPr>
            <w:r w:rsidRPr="00B57D80">
              <w:rPr>
                <w:rFonts w:cs="Calibri"/>
                <w:color w:val="006177"/>
              </w:rPr>
              <w:t>[Yes/No]</w:t>
            </w:r>
          </w:p>
        </w:tc>
      </w:tr>
      <w:tr w:rsidR="00175A9B" w14:paraId="68048712" w14:textId="77777777" w:rsidTr="00653AAF">
        <w:tc>
          <w:tcPr>
            <w:tcW w:w="856" w:type="dxa"/>
            <w:tcBorders>
              <w:top w:val="nil"/>
              <w:left w:val="nil"/>
              <w:bottom w:val="nil"/>
              <w:right w:val="single" w:sz="4" w:space="0" w:color="auto"/>
            </w:tcBorders>
          </w:tcPr>
          <w:p w14:paraId="1D27D36D" w14:textId="5DDCAE2F" w:rsidR="00175A9B" w:rsidRDefault="00175A9B" w:rsidP="00175A9B">
            <w:pPr>
              <w:rPr>
                <w:rFonts w:cs="Calibri"/>
              </w:rPr>
            </w:pPr>
            <w:r w:rsidRPr="0070679E">
              <w:rPr>
                <w:rFonts w:cs="Calibri"/>
              </w:rPr>
              <w:t>(</w:t>
            </w:r>
            <w:r>
              <w:rPr>
                <w:rFonts w:cs="Calibri"/>
              </w:rPr>
              <w:t>e</w:t>
            </w:r>
            <w:r w:rsidRPr="0070679E">
              <w:rPr>
                <w:rFonts w:cs="Calibri"/>
              </w:rPr>
              <w:t>)</w:t>
            </w:r>
          </w:p>
        </w:tc>
        <w:tc>
          <w:tcPr>
            <w:tcW w:w="7796" w:type="dxa"/>
            <w:gridSpan w:val="11"/>
            <w:tcBorders>
              <w:left w:val="single" w:sz="4" w:space="0" w:color="auto"/>
            </w:tcBorders>
          </w:tcPr>
          <w:p w14:paraId="1BE6C9ED" w14:textId="536885C5" w:rsidR="00175A9B" w:rsidRDefault="00175A9B" w:rsidP="00175A9B">
            <w:pPr>
              <w:jc w:val="both"/>
              <w:rPr>
                <w:rFonts w:cs="Calibri"/>
              </w:rPr>
            </w:pPr>
            <w:r w:rsidRPr="004C17A3">
              <w:rPr>
                <w:rFonts w:cs="Calibri"/>
              </w:rPr>
              <w:t xml:space="preserve">It will remain fully liable for any acts of the entity to which it has outsourced </w:t>
            </w:r>
            <w:r>
              <w:rPr>
                <w:rFonts w:cs="Calibri"/>
              </w:rPr>
              <w:t xml:space="preserve">an </w:t>
            </w:r>
            <w:r w:rsidRPr="004C17A3">
              <w:rPr>
                <w:rFonts w:cs="Calibri"/>
              </w:rPr>
              <w:t>operational function</w:t>
            </w:r>
            <w:r w:rsidRPr="0070679E">
              <w:rPr>
                <w:rFonts w:cs="Calibri"/>
              </w:rPr>
              <w:t xml:space="preserve"> </w:t>
            </w:r>
          </w:p>
        </w:tc>
        <w:tc>
          <w:tcPr>
            <w:tcW w:w="1276" w:type="dxa"/>
            <w:gridSpan w:val="2"/>
          </w:tcPr>
          <w:p w14:paraId="7FDD4DF4" w14:textId="1020929B" w:rsidR="00175A9B" w:rsidRPr="00B57D80" w:rsidRDefault="00175A9B" w:rsidP="00175A9B">
            <w:pPr>
              <w:rPr>
                <w:rFonts w:cs="Calibri"/>
                <w:color w:val="006177"/>
              </w:rPr>
            </w:pPr>
            <w:r w:rsidRPr="00B57D80">
              <w:rPr>
                <w:rFonts w:cs="Calibri"/>
                <w:color w:val="006177"/>
              </w:rPr>
              <w:t>[Yes/No]</w:t>
            </w:r>
          </w:p>
        </w:tc>
      </w:tr>
      <w:tr w:rsidR="00175A9B" w14:paraId="0E4521D4" w14:textId="77777777" w:rsidTr="00653AAF">
        <w:tc>
          <w:tcPr>
            <w:tcW w:w="856" w:type="dxa"/>
            <w:tcBorders>
              <w:top w:val="nil"/>
              <w:left w:val="nil"/>
              <w:bottom w:val="nil"/>
              <w:right w:val="single" w:sz="4" w:space="0" w:color="auto"/>
            </w:tcBorders>
          </w:tcPr>
          <w:p w14:paraId="0C1A6E65" w14:textId="10E3AE82" w:rsidR="00175A9B" w:rsidRDefault="00175A9B" w:rsidP="00175A9B">
            <w:pPr>
              <w:rPr>
                <w:rFonts w:cs="Calibri"/>
              </w:rPr>
            </w:pPr>
            <w:r>
              <w:rPr>
                <w:rFonts w:cs="Calibri"/>
              </w:rPr>
              <w:t>(f)</w:t>
            </w:r>
          </w:p>
        </w:tc>
        <w:tc>
          <w:tcPr>
            <w:tcW w:w="7796" w:type="dxa"/>
            <w:gridSpan w:val="11"/>
            <w:tcBorders>
              <w:left w:val="single" w:sz="4" w:space="0" w:color="auto"/>
            </w:tcBorders>
          </w:tcPr>
          <w:p w14:paraId="6D09D5AE" w14:textId="2629F3F7" w:rsidR="00175A9B" w:rsidRDefault="00175A9B" w:rsidP="00175A9B">
            <w:pPr>
              <w:jc w:val="both"/>
              <w:rPr>
                <w:rFonts w:cs="Calibri"/>
              </w:rPr>
            </w:pPr>
            <w:r w:rsidRPr="0070679E">
              <w:rPr>
                <w:rFonts w:cs="Calibri"/>
              </w:rPr>
              <w:t xml:space="preserve">The outsourcing </w:t>
            </w:r>
            <w:r>
              <w:rPr>
                <w:rFonts w:cs="Calibri"/>
              </w:rPr>
              <w:t xml:space="preserve">of the operational function </w:t>
            </w:r>
            <w:r w:rsidRPr="0070679E">
              <w:rPr>
                <w:rFonts w:cs="Calibri"/>
              </w:rPr>
              <w:t xml:space="preserve">will not result in the delegation by senior management of </w:t>
            </w:r>
            <w:r>
              <w:rPr>
                <w:rFonts w:cs="Calibri"/>
              </w:rPr>
              <w:t xml:space="preserve">the applicant of </w:t>
            </w:r>
            <w:r w:rsidRPr="0070679E">
              <w:rPr>
                <w:rFonts w:cs="Calibri"/>
              </w:rPr>
              <w:t xml:space="preserve">its responsibility for the outsourced function </w:t>
            </w:r>
          </w:p>
        </w:tc>
        <w:tc>
          <w:tcPr>
            <w:tcW w:w="1276" w:type="dxa"/>
            <w:gridSpan w:val="2"/>
          </w:tcPr>
          <w:p w14:paraId="2D576EDF" w14:textId="69D79432" w:rsidR="00175A9B" w:rsidRPr="00B57D80" w:rsidRDefault="00175A9B" w:rsidP="00175A9B">
            <w:pPr>
              <w:rPr>
                <w:rFonts w:cs="Calibri"/>
                <w:color w:val="006177"/>
              </w:rPr>
            </w:pPr>
            <w:r w:rsidRPr="00B57D80">
              <w:rPr>
                <w:rFonts w:cs="Calibri"/>
                <w:color w:val="006177"/>
              </w:rPr>
              <w:t>[Yes/No]</w:t>
            </w:r>
          </w:p>
        </w:tc>
      </w:tr>
      <w:tr w:rsidR="00175A9B" w14:paraId="0E006FC5" w14:textId="77777777" w:rsidTr="00653AAF">
        <w:tc>
          <w:tcPr>
            <w:tcW w:w="856" w:type="dxa"/>
            <w:tcBorders>
              <w:top w:val="nil"/>
              <w:left w:val="nil"/>
              <w:bottom w:val="nil"/>
              <w:right w:val="single" w:sz="4" w:space="0" w:color="auto"/>
            </w:tcBorders>
          </w:tcPr>
          <w:p w14:paraId="21DA621E" w14:textId="23343585" w:rsidR="00175A9B" w:rsidRDefault="00175A9B" w:rsidP="00175A9B">
            <w:pPr>
              <w:rPr>
                <w:rFonts w:cs="Calibri"/>
              </w:rPr>
            </w:pPr>
            <w:r>
              <w:rPr>
                <w:rFonts w:cs="Calibri"/>
              </w:rPr>
              <w:t xml:space="preserve">(g) </w:t>
            </w:r>
          </w:p>
        </w:tc>
        <w:tc>
          <w:tcPr>
            <w:tcW w:w="7796" w:type="dxa"/>
            <w:gridSpan w:val="11"/>
            <w:tcBorders>
              <w:left w:val="single" w:sz="4" w:space="0" w:color="auto"/>
            </w:tcBorders>
          </w:tcPr>
          <w:p w14:paraId="51F2F057" w14:textId="24F6057C" w:rsidR="00175A9B" w:rsidRDefault="00175A9B" w:rsidP="00175A9B">
            <w:pPr>
              <w:jc w:val="both"/>
              <w:rPr>
                <w:rFonts w:cs="Calibri"/>
              </w:rPr>
            </w:pPr>
            <w:r w:rsidRPr="0070679E">
              <w:rPr>
                <w:rFonts w:eastAsia="Times New Roman" w:cs="Calibri"/>
                <w:bCs/>
                <w:lang w:val="en-GB"/>
              </w:rPr>
              <w:t>The relationship and obligations of the applicant towards its clients shall not be altered</w:t>
            </w:r>
          </w:p>
        </w:tc>
        <w:tc>
          <w:tcPr>
            <w:tcW w:w="1276" w:type="dxa"/>
            <w:gridSpan w:val="2"/>
          </w:tcPr>
          <w:p w14:paraId="6FFB1278" w14:textId="0D3D3B8B" w:rsidR="00175A9B" w:rsidRPr="00B57D80" w:rsidRDefault="00175A9B" w:rsidP="00175A9B">
            <w:pPr>
              <w:rPr>
                <w:rFonts w:cs="Calibri"/>
                <w:color w:val="006177"/>
              </w:rPr>
            </w:pPr>
            <w:r w:rsidRPr="00B57D80">
              <w:rPr>
                <w:rFonts w:cs="Calibri"/>
                <w:color w:val="006177"/>
              </w:rPr>
              <w:t>[Yes/No]</w:t>
            </w:r>
          </w:p>
        </w:tc>
      </w:tr>
      <w:tr w:rsidR="00175A9B" w14:paraId="70E71311" w14:textId="77777777" w:rsidTr="00653AAF">
        <w:tc>
          <w:tcPr>
            <w:tcW w:w="856" w:type="dxa"/>
            <w:tcBorders>
              <w:top w:val="nil"/>
              <w:left w:val="nil"/>
              <w:bottom w:val="nil"/>
              <w:right w:val="single" w:sz="4" w:space="0" w:color="auto"/>
            </w:tcBorders>
          </w:tcPr>
          <w:p w14:paraId="2C5FCFE1" w14:textId="012200A4" w:rsidR="00175A9B" w:rsidRDefault="00175A9B" w:rsidP="00175A9B">
            <w:pPr>
              <w:rPr>
                <w:rFonts w:cs="Calibri"/>
              </w:rPr>
            </w:pPr>
            <w:r>
              <w:rPr>
                <w:rFonts w:cs="Calibri"/>
              </w:rPr>
              <w:t>(h)</w:t>
            </w:r>
          </w:p>
        </w:tc>
        <w:tc>
          <w:tcPr>
            <w:tcW w:w="7796" w:type="dxa"/>
            <w:gridSpan w:val="11"/>
            <w:tcBorders>
              <w:left w:val="single" w:sz="4" w:space="0" w:color="auto"/>
            </w:tcBorders>
          </w:tcPr>
          <w:p w14:paraId="72B6BC68" w14:textId="48540364" w:rsidR="00175A9B" w:rsidRDefault="00175A9B" w:rsidP="00175A9B">
            <w:pPr>
              <w:jc w:val="both"/>
              <w:rPr>
                <w:rFonts w:cs="Calibri"/>
              </w:rPr>
            </w:pPr>
            <w:r w:rsidRPr="0070679E">
              <w:rPr>
                <w:rFonts w:eastAsia="Times New Roman" w:cs="Calibri"/>
                <w:bCs/>
                <w:lang w:val="en-GB"/>
              </w:rPr>
              <w:t xml:space="preserve">The conditions (if any) with which the applicant </w:t>
            </w:r>
            <w:r>
              <w:rPr>
                <w:rFonts w:eastAsia="Times New Roman" w:cs="Calibri"/>
                <w:bCs/>
                <w:lang w:val="en-GB"/>
              </w:rPr>
              <w:t xml:space="preserve">must </w:t>
            </w:r>
            <w:r w:rsidRPr="0070679E">
              <w:rPr>
                <w:rFonts w:eastAsia="Times New Roman" w:cs="Calibri"/>
                <w:bCs/>
                <w:lang w:val="en-GB"/>
              </w:rPr>
              <w:t>comply</w:t>
            </w:r>
            <w:r>
              <w:rPr>
                <w:rFonts w:eastAsia="Times New Roman" w:cs="Calibri"/>
                <w:bCs/>
                <w:lang w:val="en-GB"/>
              </w:rPr>
              <w:t>,</w:t>
            </w:r>
            <w:r w:rsidRPr="0070679E">
              <w:rPr>
                <w:rFonts w:eastAsia="Times New Roman" w:cs="Calibri"/>
                <w:bCs/>
                <w:lang w:val="en-GB"/>
              </w:rPr>
              <w:t xml:space="preserve"> in order to be authorised </w:t>
            </w:r>
            <w:r>
              <w:rPr>
                <w:rFonts w:eastAsia="Times New Roman" w:cs="Calibri"/>
                <w:bCs/>
                <w:lang w:val="en-GB"/>
              </w:rPr>
              <w:t xml:space="preserve">as a retail intermediary </w:t>
            </w:r>
            <w:r w:rsidRPr="0070679E">
              <w:rPr>
                <w:rFonts w:eastAsia="Times New Roman" w:cs="Calibri"/>
                <w:bCs/>
                <w:lang w:val="en-GB"/>
              </w:rPr>
              <w:t xml:space="preserve">and remain so, </w:t>
            </w:r>
            <w:r>
              <w:rPr>
                <w:rFonts w:eastAsia="Times New Roman" w:cs="Calibri"/>
                <w:bCs/>
                <w:lang w:val="en-GB"/>
              </w:rPr>
              <w:t>are</w:t>
            </w:r>
            <w:r w:rsidRPr="0070679E">
              <w:rPr>
                <w:rFonts w:eastAsia="Times New Roman" w:cs="Calibri"/>
                <w:bCs/>
                <w:lang w:val="en-GB"/>
              </w:rPr>
              <w:t xml:space="preserve"> </w:t>
            </w:r>
            <w:r>
              <w:rPr>
                <w:rFonts w:eastAsia="Times New Roman" w:cs="Calibri"/>
                <w:bCs/>
                <w:lang w:val="en-GB"/>
              </w:rPr>
              <w:t xml:space="preserve">not </w:t>
            </w:r>
            <w:r w:rsidRPr="0070679E">
              <w:rPr>
                <w:rFonts w:eastAsia="Times New Roman" w:cs="Calibri"/>
                <w:bCs/>
                <w:lang w:val="en-GB"/>
              </w:rPr>
              <w:t>undermined</w:t>
            </w:r>
          </w:p>
        </w:tc>
        <w:tc>
          <w:tcPr>
            <w:tcW w:w="1276" w:type="dxa"/>
            <w:gridSpan w:val="2"/>
          </w:tcPr>
          <w:p w14:paraId="6766E188" w14:textId="7F17A745" w:rsidR="00175A9B" w:rsidRPr="00B57D80" w:rsidRDefault="00175A9B" w:rsidP="00175A9B">
            <w:pPr>
              <w:rPr>
                <w:rFonts w:cs="Calibri"/>
                <w:color w:val="006177"/>
              </w:rPr>
            </w:pPr>
            <w:r w:rsidRPr="00B57D80">
              <w:rPr>
                <w:rFonts w:cs="Calibri"/>
                <w:color w:val="006177"/>
              </w:rPr>
              <w:t>[Yes/No]</w:t>
            </w:r>
          </w:p>
        </w:tc>
      </w:tr>
      <w:tr w:rsidR="00175A9B" w14:paraId="59340FE7" w14:textId="77777777" w:rsidTr="00653AAF">
        <w:tc>
          <w:tcPr>
            <w:tcW w:w="856" w:type="dxa"/>
            <w:tcBorders>
              <w:top w:val="nil"/>
              <w:left w:val="nil"/>
              <w:bottom w:val="nil"/>
              <w:right w:val="single" w:sz="4" w:space="0" w:color="auto"/>
            </w:tcBorders>
          </w:tcPr>
          <w:p w14:paraId="603F5703" w14:textId="30AAA871" w:rsidR="00175A9B" w:rsidRDefault="00175A9B" w:rsidP="00175A9B">
            <w:pPr>
              <w:rPr>
                <w:rFonts w:cs="Calibri"/>
              </w:rPr>
            </w:pPr>
            <w:r>
              <w:rPr>
                <w:rFonts w:cs="Calibri"/>
              </w:rPr>
              <w:t>(i)</w:t>
            </w:r>
          </w:p>
        </w:tc>
        <w:tc>
          <w:tcPr>
            <w:tcW w:w="7796" w:type="dxa"/>
            <w:gridSpan w:val="11"/>
            <w:tcBorders>
              <w:left w:val="single" w:sz="4" w:space="0" w:color="auto"/>
            </w:tcBorders>
          </w:tcPr>
          <w:p w14:paraId="78F9F377" w14:textId="2A9E72DF" w:rsidR="00175A9B" w:rsidRDefault="00175A9B" w:rsidP="00175A9B">
            <w:pPr>
              <w:jc w:val="both"/>
              <w:rPr>
                <w:rFonts w:cs="Calibri"/>
              </w:rPr>
            </w:pPr>
            <w:r w:rsidRPr="0070679E">
              <w:rPr>
                <w:rFonts w:eastAsia="Times New Roman" w:cs="Calibri"/>
                <w:bCs/>
                <w:lang w:val="en-GB"/>
              </w:rPr>
              <w:t>None of the other conditions (if any) subject to which the applicant’s authorisation is</w:t>
            </w:r>
            <w:r w:rsidRPr="0070679E">
              <w:rPr>
                <w:rFonts w:cs="Calibri"/>
              </w:rPr>
              <w:t xml:space="preserve"> </w:t>
            </w:r>
            <w:r w:rsidRPr="0070679E">
              <w:rPr>
                <w:rFonts w:eastAsia="Times New Roman" w:cs="Calibri"/>
                <w:bCs/>
                <w:lang w:val="en-GB"/>
              </w:rPr>
              <w:t>granted shall be removed or modified</w:t>
            </w:r>
            <w:r>
              <w:rPr>
                <w:rFonts w:eastAsia="Times New Roman" w:cs="Calibri"/>
                <w:bCs/>
                <w:lang w:val="en-GB"/>
              </w:rPr>
              <w:t xml:space="preserve"> by the outsourcing arrangement and the applicant will remain fully responsible for the fulfilment of any such conditions</w:t>
            </w:r>
          </w:p>
        </w:tc>
        <w:tc>
          <w:tcPr>
            <w:tcW w:w="1276" w:type="dxa"/>
            <w:gridSpan w:val="2"/>
          </w:tcPr>
          <w:p w14:paraId="27FE1338" w14:textId="67FF42D1" w:rsidR="00175A9B" w:rsidRPr="00B57D80" w:rsidRDefault="00175A9B" w:rsidP="00175A9B">
            <w:pPr>
              <w:rPr>
                <w:rFonts w:cs="Calibri"/>
                <w:color w:val="006177"/>
              </w:rPr>
            </w:pPr>
            <w:r w:rsidRPr="00B57D80">
              <w:rPr>
                <w:rFonts w:cs="Calibri"/>
                <w:color w:val="006177"/>
              </w:rPr>
              <w:t>[Yes/No]</w:t>
            </w:r>
          </w:p>
        </w:tc>
      </w:tr>
      <w:tr w:rsidR="00175A9B" w14:paraId="59CA40FE" w14:textId="77777777" w:rsidTr="00653AAF">
        <w:tc>
          <w:tcPr>
            <w:tcW w:w="856" w:type="dxa"/>
            <w:tcBorders>
              <w:top w:val="nil"/>
              <w:left w:val="nil"/>
              <w:bottom w:val="nil"/>
              <w:right w:val="single" w:sz="4" w:space="0" w:color="auto"/>
            </w:tcBorders>
          </w:tcPr>
          <w:p w14:paraId="5F633669" w14:textId="46B329D0" w:rsidR="00175A9B" w:rsidRDefault="00175A9B" w:rsidP="00175A9B">
            <w:pPr>
              <w:rPr>
                <w:rFonts w:cs="Calibri"/>
              </w:rPr>
            </w:pPr>
            <w:r>
              <w:rPr>
                <w:rFonts w:cs="Calibri"/>
              </w:rPr>
              <w:lastRenderedPageBreak/>
              <w:t>(j)</w:t>
            </w:r>
          </w:p>
        </w:tc>
        <w:tc>
          <w:tcPr>
            <w:tcW w:w="7796" w:type="dxa"/>
            <w:gridSpan w:val="11"/>
            <w:tcBorders>
              <w:left w:val="single" w:sz="4" w:space="0" w:color="auto"/>
              <w:bottom w:val="single" w:sz="4" w:space="0" w:color="auto"/>
            </w:tcBorders>
          </w:tcPr>
          <w:p w14:paraId="7C2B4E94" w14:textId="328101A7" w:rsidR="00175A9B" w:rsidRDefault="00175A9B" w:rsidP="00175A9B">
            <w:pPr>
              <w:jc w:val="both"/>
              <w:rPr>
                <w:rFonts w:cs="Calibri"/>
              </w:rPr>
            </w:pPr>
            <w:r w:rsidRPr="0070679E">
              <w:rPr>
                <w:rFonts w:eastAsia="Times New Roman" w:cs="Calibri"/>
                <w:bCs/>
                <w:lang w:val="en-GB"/>
              </w:rPr>
              <w:t xml:space="preserve">The outsourcing of </w:t>
            </w:r>
            <w:r>
              <w:rPr>
                <w:rFonts w:eastAsia="Times New Roman" w:cs="Calibri"/>
                <w:bCs/>
                <w:lang w:val="en-GB"/>
              </w:rPr>
              <w:t xml:space="preserve">the </w:t>
            </w:r>
            <w:r w:rsidRPr="0070679E">
              <w:rPr>
                <w:rFonts w:eastAsia="Times New Roman" w:cs="Calibri"/>
                <w:bCs/>
                <w:lang w:val="en-GB"/>
              </w:rPr>
              <w:t>operational function will not be undertaken in such a way as to materially impair the quality of the applicant’s internal controls and the ability of the Central Bank to monitor the applicant’s compliance with all relevant obligations</w:t>
            </w:r>
          </w:p>
        </w:tc>
        <w:tc>
          <w:tcPr>
            <w:tcW w:w="1276" w:type="dxa"/>
            <w:gridSpan w:val="2"/>
            <w:tcBorders>
              <w:bottom w:val="single" w:sz="4" w:space="0" w:color="auto"/>
            </w:tcBorders>
          </w:tcPr>
          <w:p w14:paraId="24728E4F" w14:textId="5F753DDC" w:rsidR="00175A9B" w:rsidRPr="00B57D80" w:rsidRDefault="00175A9B" w:rsidP="00175A9B">
            <w:pPr>
              <w:rPr>
                <w:rFonts w:cs="Calibri"/>
                <w:color w:val="006177"/>
              </w:rPr>
            </w:pPr>
            <w:r w:rsidRPr="00B57D80">
              <w:rPr>
                <w:rFonts w:cs="Calibri"/>
                <w:color w:val="006177"/>
              </w:rPr>
              <w:t>[Yes/No]</w:t>
            </w:r>
          </w:p>
        </w:tc>
      </w:tr>
      <w:tr w:rsidR="00175A9B" w14:paraId="53EF0458" w14:textId="77777777" w:rsidTr="00653AAF">
        <w:tc>
          <w:tcPr>
            <w:tcW w:w="856" w:type="dxa"/>
            <w:tcBorders>
              <w:top w:val="nil"/>
              <w:left w:val="nil"/>
              <w:bottom w:val="nil"/>
              <w:right w:val="single" w:sz="4" w:space="0" w:color="auto"/>
            </w:tcBorders>
          </w:tcPr>
          <w:p w14:paraId="48318DD7" w14:textId="488FF28A" w:rsidR="00175A9B" w:rsidRDefault="00175A9B" w:rsidP="00175A9B">
            <w:pPr>
              <w:rPr>
                <w:rFonts w:cs="Calibri"/>
              </w:rPr>
            </w:pPr>
            <w:r>
              <w:rPr>
                <w:rFonts w:cs="Calibri"/>
              </w:rPr>
              <w:t>(k)</w:t>
            </w:r>
          </w:p>
        </w:tc>
        <w:tc>
          <w:tcPr>
            <w:tcW w:w="7796" w:type="dxa"/>
            <w:gridSpan w:val="11"/>
            <w:tcBorders>
              <w:left w:val="single" w:sz="4" w:space="0" w:color="auto"/>
              <w:bottom w:val="single" w:sz="4" w:space="0" w:color="auto"/>
            </w:tcBorders>
          </w:tcPr>
          <w:p w14:paraId="301B5E81" w14:textId="5ED01EB9" w:rsidR="00175A9B" w:rsidRPr="0070679E" w:rsidRDefault="00175A9B" w:rsidP="00175A9B">
            <w:pPr>
              <w:jc w:val="both"/>
              <w:rPr>
                <w:rFonts w:eastAsia="Times New Roman" w:cs="Calibri"/>
                <w:bCs/>
                <w:lang w:val="en-GB"/>
              </w:rPr>
            </w:pPr>
            <w:r>
              <w:t>Confirm that</w:t>
            </w:r>
            <w:r w:rsidRPr="0095277D">
              <w:t xml:space="preserve"> insurance distribution activities in relation to risks and commitments located within the EU/EEA </w:t>
            </w:r>
            <w:r w:rsidRPr="00E75EEA">
              <w:rPr>
                <w:b/>
                <w:u w:val="single"/>
              </w:rPr>
              <w:t>will not</w:t>
            </w:r>
            <w:r w:rsidRPr="00DD5B12">
              <w:rPr>
                <w:u w:val="single"/>
              </w:rPr>
              <w:t xml:space="preserve"> </w:t>
            </w:r>
            <w:r w:rsidRPr="00DD5B12">
              <w:rPr>
                <w:b/>
                <w:u w:val="single"/>
              </w:rPr>
              <w:t>be conducted outside of the EU/EEA</w:t>
            </w:r>
            <w:r w:rsidRPr="00285572">
              <w:rPr>
                <w:b/>
              </w:rPr>
              <w:t xml:space="preserve"> in line with Regulation 9(9) of the IDR</w:t>
            </w:r>
          </w:p>
        </w:tc>
        <w:tc>
          <w:tcPr>
            <w:tcW w:w="1276" w:type="dxa"/>
            <w:gridSpan w:val="2"/>
            <w:tcBorders>
              <w:bottom w:val="single" w:sz="4" w:space="0" w:color="auto"/>
            </w:tcBorders>
          </w:tcPr>
          <w:p w14:paraId="250535D5" w14:textId="012EC187" w:rsidR="00175A9B" w:rsidRPr="00B57D80" w:rsidRDefault="00175A9B" w:rsidP="00175A9B">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175A9B" w14:paraId="14A50E86" w14:textId="77777777" w:rsidTr="00653AAF">
        <w:tc>
          <w:tcPr>
            <w:tcW w:w="856" w:type="dxa"/>
            <w:tcBorders>
              <w:top w:val="nil"/>
              <w:left w:val="nil"/>
              <w:bottom w:val="nil"/>
              <w:right w:val="nil"/>
            </w:tcBorders>
          </w:tcPr>
          <w:p w14:paraId="164180F8" w14:textId="77777777" w:rsidR="00175A9B" w:rsidRPr="008043DD" w:rsidRDefault="00175A9B" w:rsidP="00175A9B">
            <w:pPr>
              <w:rPr>
                <w:rFonts w:cs="Calibri"/>
                <w:sz w:val="12"/>
                <w:szCs w:val="12"/>
              </w:rPr>
            </w:pPr>
          </w:p>
        </w:tc>
        <w:tc>
          <w:tcPr>
            <w:tcW w:w="7796" w:type="dxa"/>
            <w:gridSpan w:val="11"/>
            <w:tcBorders>
              <w:top w:val="single" w:sz="4" w:space="0" w:color="auto"/>
              <w:left w:val="nil"/>
              <w:bottom w:val="nil"/>
              <w:right w:val="nil"/>
            </w:tcBorders>
          </w:tcPr>
          <w:p w14:paraId="69FD5972" w14:textId="77777777" w:rsidR="00175A9B" w:rsidRPr="008043DD" w:rsidRDefault="00175A9B" w:rsidP="00175A9B">
            <w:pPr>
              <w:rPr>
                <w:rFonts w:cs="Calibri"/>
                <w:sz w:val="12"/>
                <w:szCs w:val="12"/>
              </w:rPr>
            </w:pPr>
          </w:p>
        </w:tc>
        <w:tc>
          <w:tcPr>
            <w:tcW w:w="1276" w:type="dxa"/>
            <w:gridSpan w:val="2"/>
            <w:tcBorders>
              <w:top w:val="single" w:sz="4" w:space="0" w:color="auto"/>
              <w:left w:val="nil"/>
              <w:bottom w:val="nil"/>
              <w:right w:val="nil"/>
            </w:tcBorders>
          </w:tcPr>
          <w:p w14:paraId="375D62D3" w14:textId="77777777" w:rsidR="00175A9B" w:rsidRPr="008043DD" w:rsidRDefault="00175A9B" w:rsidP="00175A9B">
            <w:pPr>
              <w:rPr>
                <w:rFonts w:cs="Calibri"/>
                <w:color w:val="006177"/>
                <w:sz w:val="12"/>
                <w:szCs w:val="12"/>
              </w:rPr>
            </w:pPr>
          </w:p>
        </w:tc>
      </w:tr>
      <w:tr w:rsidR="00175A9B" w14:paraId="0383B533" w14:textId="77777777" w:rsidTr="00EA27BC">
        <w:tc>
          <w:tcPr>
            <w:tcW w:w="9928" w:type="dxa"/>
            <w:gridSpan w:val="14"/>
            <w:tcBorders>
              <w:top w:val="nil"/>
              <w:left w:val="nil"/>
              <w:bottom w:val="nil"/>
              <w:right w:val="nil"/>
            </w:tcBorders>
          </w:tcPr>
          <w:p w14:paraId="33E56C97" w14:textId="53D2241B" w:rsidR="00175A9B" w:rsidRPr="00CC125D" w:rsidRDefault="00175A9B" w:rsidP="00175A9B">
            <w:pPr>
              <w:pStyle w:val="Heading2"/>
              <w:outlineLvl w:val="1"/>
            </w:pPr>
            <w:bookmarkStart w:id="30" w:name="_Toc44323786"/>
            <w:r>
              <w:t xml:space="preserve">7.8 </w:t>
            </w:r>
            <w:r w:rsidRPr="00554CFE">
              <w:t>IT Systems, Website an</w:t>
            </w:r>
            <w:r>
              <w:t>d Business Continuity Planning</w:t>
            </w:r>
            <w:bookmarkEnd w:id="30"/>
            <w:r>
              <w:t xml:space="preserve"> </w:t>
            </w:r>
          </w:p>
        </w:tc>
      </w:tr>
      <w:tr w:rsidR="00175A9B" w14:paraId="77717B4D" w14:textId="77777777" w:rsidTr="00653AAF">
        <w:tc>
          <w:tcPr>
            <w:tcW w:w="856" w:type="dxa"/>
            <w:tcBorders>
              <w:top w:val="nil"/>
              <w:left w:val="nil"/>
              <w:bottom w:val="nil"/>
              <w:right w:val="single" w:sz="4" w:space="0" w:color="auto"/>
            </w:tcBorders>
          </w:tcPr>
          <w:p w14:paraId="4AD21C61" w14:textId="4E80EF1E" w:rsidR="00175A9B" w:rsidRDefault="00175A9B" w:rsidP="00175A9B">
            <w:pPr>
              <w:rPr>
                <w:rFonts w:cs="Calibri"/>
              </w:rPr>
            </w:pPr>
            <w:r>
              <w:rPr>
                <w:rFonts w:cs="Calibri"/>
              </w:rPr>
              <w:t>7.8.1</w:t>
            </w:r>
          </w:p>
        </w:tc>
        <w:tc>
          <w:tcPr>
            <w:tcW w:w="7796" w:type="dxa"/>
            <w:gridSpan w:val="11"/>
            <w:tcBorders>
              <w:top w:val="single" w:sz="4" w:space="0" w:color="auto"/>
              <w:left w:val="single" w:sz="4" w:space="0" w:color="auto"/>
            </w:tcBorders>
          </w:tcPr>
          <w:p w14:paraId="79979FB5" w14:textId="77DBD4C0" w:rsidR="00175A9B" w:rsidRDefault="00175A9B" w:rsidP="00175A9B">
            <w:pPr>
              <w:jc w:val="both"/>
              <w:rPr>
                <w:rFonts w:cs="Calibri"/>
              </w:rPr>
            </w:pPr>
            <w:r w:rsidRPr="0070679E">
              <w:rPr>
                <w:rFonts w:cs="Calibri"/>
              </w:rPr>
              <w:t xml:space="preserve">Confirm that the applicant </w:t>
            </w:r>
            <w:r>
              <w:rPr>
                <w:rFonts w:cs="Calibri"/>
              </w:rPr>
              <w:t xml:space="preserve">has assessed and that it </w:t>
            </w:r>
            <w:r w:rsidRPr="0070679E">
              <w:rPr>
                <w:rFonts w:cs="Calibri"/>
              </w:rPr>
              <w:t xml:space="preserve">is satisfied that it has appropriate </w:t>
            </w:r>
            <w:r>
              <w:rPr>
                <w:rFonts w:cs="Calibri"/>
              </w:rPr>
              <w:t xml:space="preserve">governance arrangements and internal systems, controls and </w:t>
            </w:r>
            <w:r w:rsidRPr="0070679E">
              <w:rPr>
                <w:rFonts w:cs="Calibri"/>
              </w:rPr>
              <w:t>procedures in place</w:t>
            </w:r>
            <w:r>
              <w:rPr>
                <w:rFonts w:cs="Calibri"/>
              </w:rPr>
              <w:t xml:space="preserve"> in respect of the development and maintenance of the IT systems and website(s) (where relevant) used in the provision of its regulated activities and in respect of maintaining the security, confidentiality, integrity and availability of information and data</w:t>
            </w:r>
          </w:p>
        </w:tc>
        <w:tc>
          <w:tcPr>
            <w:tcW w:w="1276" w:type="dxa"/>
            <w:gridSpan w:val="2"/>
            <w:tcBorders>
              <w:top w:val="single" w:sz="4" w:space="0" w:color="auto"/>
            </w:tcBorders>
          </w:tcPr>
          <w:p w14:paraId="48D6E73A" w14:textId="4360EF96" w:rsidR="00175A9B" w:rsidRPr="00B57D80" w:rsidRDefault="00175A9B" w:rsidP="00175A9B">
            <w:pPr>
              <w:rPr>
                <w:rFonts w:cs="Calibri"/>
                <w:color w:val="006177"/>
              </w:rPr>
            </w:pPr>
            <w:r w:rsidRPr="00B57D80">
              <w:rPr>
                <w:rFonts w:cs="Calibri"/>
                <w:color w:val="006177"/>
              </w:rPr>
              <w:t>[Yes/No]</w:t>
            </w:r>
          </w:p>
        </w:tc>
      </w:tr>
      <w:tr w:rsidR="00175A9B" w14:paraId="1E619A07" w14:textId="77777777" w:rsidTr="00EA27BC">
        <w:tc>
          <w:tcPr>
            <w:tcW w:w="856" w:type="dxa"/>
            <w:tcBorders>
              <w:top w:val="nil"/>
              <w:left w:val="nil"/>
              <w:bottom w:val="nil"/>
              <w:right w:val="single" w:sz="4" w:space="0" w:color="auto"/>
            </w:tcBorders>
          </w:tcPr>
          <w:p w14:paraId="5B678CF4" w14:textId="29B8D1E0" w:rsidR="00175A9B" w:rsidRDefault="00175A9B" w:rsidP="00175A9B">
            <w:pPr>
              <w:rPr>
                <w:rFonts w:cs="Calibri"/>
              </w:rPr>
            </w:pPr>
            <w:r>
              <w:rPr>
                <w:rFonts w:cs="Calibri"/>
              </w:rPr>
              <w:t>7.8.2</w:t>
            </w:r>
          </w:p>
        </w:tc>
        <w:tc>
          <w:tcPr>
            <w:tcW w:w="9072" w:type="dxa"/>
            <w:gridSpan w:val="13"/>
            <w:tcBorders>
              <w:left w:val="single" w:sz="4" w:space="0" w:color="auto"/>
            </w:tcBorders>
          </w:tcPr>
          <w:p w14:paraId="7BE514F3" w14:textId="09DFBD61" w:rsidR="00175A9B" w:rsidRPr="0070679E" w:rsidRDefault="00175A9B" w:rsidP="00175A9B">
            <w:pPr>
              <w:jc w:val="both"/>
              <w:rPr>
                <w:rFonts w:cs="Calibri"/>
                <w:color w:val="006177"/>
              </w:rPr>
            </w:pPr>
            <w:r>
              <w:rPr>
                <w:rFonts w:cs="Calibri"/>
              </w:rPr>
              <w:t>Confirm that the applicant has appropriate policies and procedures in place for:</w:t>
            </w:r>
          </w:p>
        </w:tc>
      </w:tr>
      <w:tr w:rsidR="00175A9B" w14:paraId="5C2484C4" w14:textId="77777777" w:rsidTr="00653AAF">
        <w:tc>
          <w:tcPr>
            <w:tcW w:w="856" w:type="dxa"/>
            <w:tcBorders>
              <w:top w:val="nil"/>
              <w:left w:val="nil"/>
              <w:bottom w:val="nil"/>
              <w:right w:val="single" w:sz="4" w:space="0" w:color="auto"/>
            </w:tcBorders>
          </w:tcPr>
          <w:p w14:paraId="28D7179D" w14:textId="206244EC" w:rsidR="00175A9B" w:rsidRDefault="00175A9B" w:rsidP="00175A9B">
            <w:pPr>
              <w:rPr>
                <w:rFonts w:cs="Calibri"/>
              </w:rPr>
            </w:pPr>
            <w:r>
              <w:rPr>
                <w:rFonts w:cs="Calibri"/>
              </w:rPr>
              <w:t>(a)</w:t>
            </w:r>
          </w:p>
        </w:tc>
        <w:tc>
          <w:tcPr>
            <w:tcW w:w="7796" w:type="dxa"/>
            <w:gridSpan w:val="11"/>
            <w:tcBorders>
              <w:left w:val="single" w:sz="4" w:space="0" w:color="auto"/>
            </w:tcBorders>
          </w:tcPr>
          <w:p w14:paraId="5EB1A53F" w14:textId="349F138B" w:rsidR="00175A9B" w:rsidRDefault="00175A9B" w:rsidP="00175A9B">
            <w:pPr>
              <w:jc w:val="both"/>
              <w:rPr>
                <w:rFonts w:cs="Calibri"/>
              </w:rPr>
            </w:pPr>
            <w:r w:rsidRPr="0070679E">
              <w:rPr>
                <w:rFonts w:cs="Calibri"/>
              </w:rPr>
              <w:t xml:space="preserve">Amending </w:t>
            </w:r>
            <w:r>
              <w:rPr>
                <w:rFonts w:cs="Calibri"/>
              </w:rPr>
              <w:t xml:space="preserve">and maintaining </w:t>
            </w:r>
            <w:r w:rsidRPr="0070679E">
              <w:rPr>
                <w:rFonts w:cs="Calibri"/>
              </w:rPr>
              <w:t xml:space="preserve">the applicant’s </w:t>
            </w:r>
            <w:r>
              <w:rPr>
                <w:rFonts w:cs="Calibri"/>
              </w:rPr>
              <w:t xml:space="preserve">IT systems and </w:t>
            </w:r>
            <w:r w:rsidRPr="0070679E">
              <w:rPr>
                <w:rFonts w:cs="Calibri"/>
              </w:rPr>
              <w:t>website</w:t>
            </w:r>
            <w:r>
              <w:rPr>
                <w:rFonts w:cs="Calibri"/>
              </w:rPr>
              <w:t>(s)</w:t>
            </w:r>
            <w:r w:rsidRPr="0070679E">
              <w:rPr>
                <w:rFonts w:cs="Calibri"/>
              </w:rPr>
              <w:t xml:space="preserve"> (where relevant)</w:t>
            </w:r>
          </w:p>
        </w:tc>
        <w:tc>
          <w:tcPr>
            <w:tcW w:w="1276" w:type="dxa"/>
            <w:gridSpan w:val="2"/>
          </w:tcPr>
          <w:p w14:paraId="601D391A" w14:textId="55AE404B" w:rsidR="00175A9B" w:rsidRPr="00B57D80" w:rsidRDefault="00175A9B" w:rsidP="00175A9B">
            <w:pPr>
              <w:rPr>
                <w:rFonts w:cs="Calibri"/>
                <w:color w:val="006177"/>
              </w:rPr>
            </w:pPr>
            <w:r w:rsidRPr="00B57D80">
              <w:rPr>
                <w:rFonts w:cs="Calibri"/>
                <w:color w:val="006177"/>
              </w:rPr>
              <w:t>[Yes/No]</w:t>
            </w:r>
          </w:p>
        </w:tc>
      </w:tr>
      <w:tr w:rsidR="00175A9B" w14:paraId="4F77A279" w14:textId="77777777" w:rsidTr="00653AAF">
        <w:tc>
          <w:tcPr>
            <w:tcW w:w="856" w:type="dxa"/>
            <w:tcBorders>
              <w:top w:val="nil"/>
              <w:left w:val="nil"/>
              <w:bottom w:val="nil"/>
              <w:right w:val="single" w:sz="4" w:space="0" w:color="auto"/>
            </w:tcBorders>
          </w:tcPr>
          <w:p w14:paraId="33103EA6" w14:textId="18E56660" w:rsidR="00175A9B" w:rsidRDefault="00175A9B" w:rsidP="00175A9B">
            <w:pPr>
              <w:rPr>
                <w:rFonts w:cs="Calibri"/>
              </w:rPr>
            </w:pPr>
            <w:r>
              <w:rPr>
                <w:rFonts w:cs="Calibri"/>
              </w:rPr>
              <w:t>(b)</w:t>
            </w:r>
          </w:p>
        </w:tc>
        <w:tc>
          <w:tcPr>
            <w:tcW w:w="7796" w:type="dxa"/>
            <w:gridSpan w:val="11"/>
            <w:tcBorders>
              <w:left w:val="single" w:sz="4" w:space="0" w:color="auto"/>
            </w:tcBorders>
          </w:tcPr>
          <w:p w14:paraId="11404491" w14:textId="1B1D3671" w:rsidR="00175A9B" w:rsidRDefault="00175A9B" w:rsidP="00175A9B">
            <w:pPr>
              <w:jc w:val="both"/>
              <w:rPr>
                <w:rFonts w:cs="Calibri"/>
              </w:rPr>
            </w:pPr>
            <w:r>
              <w:rPr>
                <w:rFonts w:cs="Calibri"/>
              </w:rPr>
              <w:t>Implementing contingency arrangements in respect of the applicant’s IT systems and website(s) (where relevant) in the event that any relevant third party service provider is not available</w:t>
            </w:r>
          </w:p>
        </w:tc>
        <w:tc>
          <w:tcPr>
            <w:tcW w:w="1276" w:type="dxa"/>
            <w:gridSpan w:val="2"/>
          </w:tcPr>
          <w:p w14:paraId="6993357B" w14:textId="7AB78CD7" w:rsidR="00175A9B" w:rsidRPr="00B57D80" w:rsidRDefault="00175A9B" w:rsidP="00175A9B">
            <w:pPr>
              <w:rPr>
                <w:rFonts w:cs="Calibri"/>
                <w:color w:val="006177"/>
              </w:rPr>
            </w:pPr>
            <w:r w:rsidRPr="00B57D80">
              <w:rPr>
                <w:rFonts w:cs="Calibri"/>
                <w:color w:val="006177"/>
              </w:rPr>
              <w:t>[Yes/No]</w:t>
            </w:r>
          </w:p>
        </w:tc>
      </w:tr>
      <w:tr w:rsidR="00175A9B" w14:paraId="31FD67F6" w14:textId="77777777" w:rsidTr="00653AAF">
        <w:tc>
          <w:tcPr>
            <w:tcW w:w="856" w:type="dxa"/>
            <w:tcBorders>
              <w:top w:val="nil"/>
              <w:left w:val="nil"/>
              <w:bottom w:val="nil"/>
              <w:right w:val="single" w:sz="4" w:space="0" w:color="auto"/>
            </w:tcBorders>
          </w:tcPr>
          <w:p w14:paraId="63C351A5" w14:textId="6EA30864" w:rsidR="00175A9B" w:rsidRDefault="00175A9B" w:rsidP="00175A9B">
            <w:pPr>
              <w:rPr>
                <w:rFonts w:cs="Calibri"/>
              </w:rPr>
            </w:pPr>
            <w:r>
              <w:rPr>
                <w:rFonts w:cs="Calibri"/>
              </w:rPr>
              <w:t>(c)</w:t>
            </w:r>
          </w:p>
        </w:tc>
        <w:tc>
          <w:tcPr>
            <w:tcW w:w="7796" w:type="dxa"/>
            <w:gridSpan w:val="11"/>
            <w:tcBorders>
              <w:left w:val="single" w:sz="4" w:space="0" w:color="auto"/>
              <w:bottom w:val="single" w:sz="4" w:space="0" w:color="auto"/>
            </w:tcBorders>
          </w:tcPr>
          <w:p w14:paraId="57201130" w14:textId="108B80A7" w:rsidR="00175A9B" w:rsidRDefault="00175A9B" w:rsidP="00175A9B">
            <w:pPr>
              <w:jc w:val="both"/>
              <w:rPr>
                <w:rFonts w:cs="Calibri"/>
              </w:rPr>
            </w:pPr>
            <w:r>
              <w:rPr>
                <w:rFonts w:cs="Calibri"/>
              </w:rPr>
              <w:t>Conducting adequate business continuity and disaster recovery testing (including c</w:t>
            </w:r>
            <w:r w:rsidRPr="0070679E">
              <w:rPr>
                <w:rFonts w:cs="Calibri"/>
              </w:rPr>
              <w:t>arrying out adequate back</w:t>
            </w:r>
            <w:r>
              <w:rPr>
                <w:rFonts w:cs="Calibri"/>
              </w:rPr>
              <w:t>-</w:t>
            </w:r>
            <w:r w:rsidRPr="0070679E">
              <w:rPr>
                <w:rFonts w:cs="Calibri"/>
              </w:rPr>
              <w:t>up</w:t>
            </w:r>
            <w:r>
              <w:rPr>
                <w:rFonts w:cs="Calibri"/>
              </w:rPr>
              <w:t>s of the applicant’s IT systems and website(s), where relevant)</w:t>
            </w:r>
          </w:p>
        </w:tc>
        <w:tc>
          <w:tcPr>
            <w:tcW w:w="1276" w:type="dxa"/>
            <w:gridSpan w:val="2"/>
            <w:tcBorders>
              <w:bottom w:val="single" w:sz="4" w:space="0" w:color="auto"/>
            </w:tcBorders>
          </w:tcPr>
          <w:p w14:paraId="04404E02" w14:textId="4E130D5C" w:rsidR="00175A9B" w:rsidRPr="00B57D80" w:rsidRDefault="00175A9B" w:rsidP="00175A9B">
            <w:pPr>
              <w:rPr>
                <w:rFonts w:cs="Calibri"/>
                <w:color w:val="006177"/>
              </w:rPr>
            </w:pPr>
            <w:r w:rsidRPr="00B57D80">
              <w:rPr>
                <w:rFonts w:cs="Calibri"/>
                <w:color w:val="006177"/>
              </w:rPr>
              <w:t>[Yes/No]</w:t>
            </w:r>
          </w:p>
        </w:tc>
      </w:tr>
      <w:tr w:rsidR="00175A9B" w14:paraId="623C0498" w14:textId="77777777" w:rsidTr="00653AAF">
        <w:tc>
          <w:tcPr>
            <w:tcW w:w="856" w:type="dxa"/>
            <w:tcBorders>
              <w:top w:val="nil"/>
              <w:left w:val="nil"/>
              <w:bottom w:val="nil"/>
              <w:right w:val="single" w:sz="4" w:space="0" w:color="auto"/>
            </w:tcBorders>
          </w:tcPr>
          <w:p w14:paraId="5710575D" w14:textId="4BF468D9" w:rsidR="00175A9B" w:rsidRDefault="00175A9B" w:rsidP="00175A9B">
            <w:pPr>
              <w:rPr>
                <w:rFonts w:cs="Calibri"/>
              </w:rPr>
            </w:pPr>
            <w:r>
              <w:rPr>
                <w:rFonts w:cs="Calibri"/>
              </w:rPr>
              <w:t>(d)</w:t>
            </w:r>
          </w:p>
        </w:tc>
        <w:tc>
          <w:tcPr>
            <w:tcW w:w="7796" w:type="dxa"/>
            <w:gridSpan w:val="11"/>
            <w:tcBorders>
              <w:left w:val="single" w:sz="4" w:space="0" w:color="auto"/>
              <w:bottom w:val="single" w:sz="4" w:space="0" w:color="auto"/>
            </w:tcBorders>
          </w:tcPr>
          <w:p w14:paraId="28F468AC" w14:textId="7A673248" w:rsidR="00175A9B" w:rsidRDefault="00175A9B" w:rsidP="00175A9B">
            <w:pPr>
              <w:jc w:val="both"/>
              <w:rPr>
                <w:rFonts w:cs="Calibri"/>
              </w:rPr>
            </w:pPr>
            <w:r>
              <w:rPr>
                <w:rFonts w:cs="Calibri"/>
              </w:rPr>
              <w:t>S</w:t>
            </w:r>
            <w:r w:rsidRPr="0070679E">
              <w:rPr>
                <w:rFonts w:cs="Calibri"/>
              </w:rPr>
              <w:t>afeguarding the security, confidentiality</w:t>
            </w:r>
            <w:r>
              <w:rPr>
                <w:rFonts w:cs="Calibri"/>
              </w:rPr>
              <w:t>, integrity and availability</w:t>
            </w:r>
            <w:r w:rsidRPr="0070679E">
              <w:rPr>
                <w:rFonts w:cs="Calibri"/>
              </w:rPr>
              <w:t xml:space="preserve"> of </w:t>
            </w:r>
            <w:r>
              <w:rPr>
                <w:rFonts w:cs="Calibri"/>
              </w:rPr>
              <w:t xml:space="preserve">information and </w:t>
            </w:r>
            <w:r w:rsidRPr="0070679E">
              <w:rPr>
                <w:rFonts w:cs="Calibri"/>
              </w:rPr>
              <w:t>data</w:t>
            </w:r>
          </w:p>
        </w:tc>
        <w:tc>
          <w:tcPr>
            <w:tcW w:w="1276" w:type="dxa"/>
            <w:gridSpan w:val="2"/>
            <w:tcBorders>
              <w:bottom w:val="single" w:sz="4" w:space="0" w:color="auto"/>
            </w:tcBorders>
          </w:tcPr>
          <w:p w14:paraId="436058D0" w14:textId="6400F21C" w:rsidR="00175A9B" w:rsidRPr="00B57D80" w:rsidRDefault="00175A9B" w:rsidP="00175A9B">
            <w:pPr>
              <w:rPr>
                <w:rFonts w:cs="Calibri"/>
                <w:color w:val="006177"/>
              </w:rPr>
            </w:pPr>
            <w:r w:rsidRPr="00B57D80">
              <w:rPr>
                <w:rFonts w:cs="Calibri"/>
                <w:color w:val="006177"/>
              </w:rPr>
              <w:t>[Yes/No]</w:t>
            </w:r>
          </w:p>
        </w:tc>
      </w:tr>
      <w:tr w:rsidR="00175A9B" w14:paraId="626F0CFC" w14:textId="77777777" w:rsidTr="00653AAF">
        <w:tc>
          <w:tcPr>
            <w:tcW w:w="856" w:type="dxa"/>
            <w:tcBorders>
              <w:top w:val="nil"/>
              <w:left w:val="nil"/>
              <w:bottom w:val="nil"/>
              <w:right w:val="nil"/>
            </w:tcBorders>
          </w:tcPr>
          <w:p w14:paraId="15AF36E8" w14:textId="77777777" w:rsidR="00175A9B" w:rsidRPr="008043DD" w:rsidRDefault="00175A9B" w:rsidP="00175A9B">
            <w:pPr>
              <w:rPr>
                <w:rFonts w:cs="Calibri"/>
                <w:sz w:val="12"/>
                <w:szCs w:val="12"/>
              </w:rPr>
            </w:pPr>
          </w:p>
        </w:tc>
        <w:tc>
          <w:tcPr>
            <w:tcW w:w="7796" w:type="dxa"/>
            <w:gridSpan w:val="11"/>
            <w:tcBorders>
              <w:top w:val="single" w:sz="4" w:space="0" w:color="auto"/>
              <w:left w:val="nil"/>
              <w:bottom w:val="nil"/>
              <w:right w:val="nil"/>
            </w:tcBorders>
          </w:tcPr>
          <w:p w14:paraId="7DDA2DE1" w14:textId="77777777" w:rsidR="00175A9B" w:rsidRPr="008043DD" w:rsidRDefault="00175A9B" w:rsidP="00175A9B">
            <w:pPr>
              <w:rPr>
                <w:rFonts w:cs="Calibri"/>
                <w:sz w:val="12"/>
                <w:szCs w:val="12"/>
              </w:rPr>
            </w:pPr>
          </w:p>
        </w:tc>
        <w:tc>
          <w:tcPr>
            <w:tcW w:w="1276" w:type="dxa"/>
            <w:gridSpan w:val="2"/>
            <w:tcBorders>
              <w:top w:val="single" w:sz="4" w:space="0" w:color="auto"/>
              <w:left w:val="nil"/>
              <w:bottom w:val="nil"/>
              <w:right w:val="nil"/>
            </w:tcBorders>
          </w:tcPr>
          <w:p w14:paraId="361F1B82" w14:textId="77777777" w:rsidR="00175A9B" w:rsidRPr="008043DD" w:rsidRDefault="00175A9B" w:rsidP="00175A9B">
            <w:pPr>
              <w:rPr>
                <w:rFonts w:cs="Calibri"/>
                <w:color w:val="006177"/>
                <w:sz w:val="12"/>
                <w:szCs w:val="12"/>
              </w:rPr>
            </w:pPr>
          </w:p>
        </w:tc>
      </w:tr>
      <w:tr w:rsidR="00175A9B" w14:paraId="40076518" w14:textId="77777777" w:rsidTr="00EA27BC">
        <w:tc>
          <w:tcPr>
            <w:tcW w:w="9928" w:type="dxa"/>
            <w:gridSpan w:val="14"/>
            <w:tcBorders>
              <w:top w:val="nil"/>
              <w:left w:val="nil"/>
              <w:bottom w:val="nil"/>
              <w:right w:val="nil"/>
            </w:tcBorders>
          </w:tcPr>
          <w:p w14:paraId="0D423567" w14:textId="51C4A15B" w:rsidR="00175A9B" w:rsidRPr="0070679E" w:rsidRDefault="00175A9B" w:rsidP="00175A9B">
            <w:pPr>
              <w:pStyle w:val="Heading2"/>
              <w:outlineLvl w:val="1"/>
            </w:pPr>
            <w:bookmarkStart w:id="31" w:name="_Toc44323787"/>
            <w:r>
              <w:t xml:space="preserve">7.9 </w:t>
            </w:r>
            <w:r w:rsidRPr="00554CFE">
              <w:t>Regulatory Background</w:t>
            </w:r>
            <w:bookmarkEnd w:id="31"/>
          </w:p>
        </w:tc>
      </w:tr>
      <w:tr w:rsidR="00175A9B" w14:paraId="18FAE6E5" w14:textId="77777777" w:rsidTr="00653AAF">
        <w:tc>
          <w:tcPr>
            <w:tcW w:w="856" w:type="dxa"/>
            <w:tcBorders>
              <w:top w:val="nil"/>
              <w:left w:val="nil"/>
              <w:bottom w:val="nil"/>
              <w:right w:val="single" w:sz="4" w:space="0" w:color="auto"/>
            </w:tcBorders>
          </w:tcPr>
          <w:p w14:paraId="21694D06" w14:textId="43E5786F" w:rsidR="00175A9B" w:rsidRDefault="00175A9B" w:rsidP="00175A9B">
            <w:pPr>
              <w:rPr>
                <w:rFonts w:cs="Calibri"/>
              </w:rPr>
            </w:pPr>
            <w:r>
              <w:rPr>
                <w:rFonts w:cs="Calibri"/>
              </w:rPr>
              <w:t>7.9.1</w:t>
            </w:r>
          </w:p>
        </w:tc>
        <w:tc>
          <w:tcPr>
            <w:tcW w:w="7796" w:type="dxa"/>
            <w:gridSpan w:val="11"/>
            <w:tcBorders>
              <w:top w:val="single" w:sz="4" w:space="0" w:color="auto"/>
              <w:left w:val="single" w:sz="4" w:space="0" w:color="auto"/>
            </w:tcBorders>
          </w:tcPr>
          <w:p w14:paraId="5FBCB379" w14:textId="710A3DA5" w:rsidR="00175A9B" w:rsidRDefault="00175A9B" w:rsidP="00175A9B">
            <w:pPr>
              <w:jc w:val="both"/>
              <w:rPr>
                <w:rFonts w:cs="Calibri"/>
              </w:rPr>
            </w:pPr>
            <w:r w:rsidRPr="0070679E">
              <w:rPr>
                <w:rFonts w:cs="Calibri"/>
              </w:rPr>
              <w:t xml:space="preserve">Is the applicant or any related entity currently, or </w:t>
            </w:r>
            <w:r>
              <w:rPr>
                <w:rFonts w:cs="Calibri"/>
              </w:rPr>
              <w:t xml:space="preserve">has the applicant or any related entity </w:t>
            </w:r>
            <w:r w:rsidRPr="0070679E">
              <w:rPr>
                <w:rFonts w:cs="Calibri"/>
              </w:rPr>
              <w:t>ever been</w:t>
            </w:r>
            <w:r>
              <w:rPr>
                <w:rFonts w:cs="Calibri"/>
              </w:rPr>
              <w:t>,</w:t>
            </w:r>
            <w:r w:rsidRPr="0070679E">
              <w:rPr>
                <w:rFonts w:cs="Calibri"/>
              </w:rPr>
              <w:t xml:space="preserve"> regulated by the Central Bank or any other regulatory body (in the State or elsewhere)</w:t>
            </w:r>
          </w:p>
        </w:tc>
        <w:tc>
          <w:tcPr>
            <w:tcW w:w="1276" w:type="dxa"/>
            <w:gridSpan w:val="2"/>
            <w:tcBorders>
              <w:top w:val="single" w:sz="4" w:space="0" w:color="auto"/>
            </w:tcBorders>
          </w:tcPr>
          <w:p w14:paraId="653E100E" w14:textId="77ED640F" w:rsidR="00175A9B" w:rsidRPr="00B57D80" w:rsidRDefault="00175A9B" w:rsidP="00175A9B">
            <w:pPr>
              <w:rPr>
                <w:rFonts w:cs="Calibri"/>
                <w:color w:val="006177"/>
              </w:rPr>
            </w:pPr>
            <w:r w:rsidRPr="00B57D80">
              <w:rPr>
                <w:rFonts w:cs="Calibri"/>
                <w:color w:val="006177"/>
              </w:rPr>
              <w:t>[Yes/No]</w:t>
            </w:r>
          </w:p>
        </w:tc>
      </w:tr>
      <w:tr w:rsidR="00175A9B" w14:paraId="1C6D8EDC" w14:textId="77777777" w:rsidTr="00653AAF">
        <w:tc>
          <w:tcPr>
            <w:tcW w:w="856" w:type="dxa"/>
            <w:tcBorders>
              <w:top w:val="nil"/>
              <w:left w:val="nil"/>
              <w:bottom w:val="nil"/>
              <w:right w:val="single" w:sz="4" w:space="0" w:color="auto"/>
            </w:tcBorders>
          </w:tcPr>
          <w:p w14:paraId="7215B43D" w14:textId="1334209E" w:rsidR="00175A9B" w:rsidRDefault="00175A9B" w:rsidP="00175A9B">
            <w:pPr>
              <w:rPr>
                <w:rFonts w:cs="Calibri"/>
              </w:rPr>
            </w:pPr>
            <w:r>
              <w:rPr>
                <w:rFonts w:cs="Calibri"/>
              </w:rPr>
              <w:t>7.9.2</w:t>
            </w:r>
          </w:p>
        </w:tc>
        <w:tc>
          <w:tcPr>
            <w:tcW w:w="7796" w:type="dxa"/>
            <w:gridSpan w:val="11"/>
            <w:tcBorders>
              <w:left w:val="single" w:sz="4" w:space="0" w:color="auto"/>
            </w:tcBorders>
          </w:tcPr>
          <w:p w14:paraId="45B070E9" w14:textId="30EBDD4D" w:rsidR="00175A9B" w:rsidRDefault="00175A9B" w:rsidP="00175A9B">
            <w:pPr>
              <w:jc w:val="both"/>
              <w:rPr>
                <w:rFonts w:cs="Calibri"/>
              </w:rPr>
            </w:pPr>
            <w:r w:rsidRPr="0070679E">
              <w:rPr>
                <w:rFonts w:cs="Calibri"/>
              </w:rPr>
              <w:t xml:space="preserve">Has the applicant any other application(s) currently being considered by the Central Bank (including any other applications submitted at the same time as this application) </w:t>
            </w:r>
          </w:p>
        </w:tc>
        <w:tc>
          <w:tcPr>
            <w:tcW w:w="1276" w:type="dxa"/>
            <w:gridSpan w:val="2"/>
          </w:tcPr>
          <w:p w14:paraId="1CE87217" w14:textId="27BC559C" w:rsidR="00175A9B" w:rsidRPr="00B57D80" w:rsidRDefault="00175A9B" w:rsidP="00175A9B">
            <w:pPr>
              <w:rPr>
                <w:rFonts w:cs="Calibri"/>
                <w:color w:val="006177"/>
              </w:rPr>
            </w:pPr>
            <w:r w:rsidRPr="00B57D80">
              <w:rPr>
                <w:rFonts w:cs="Calibri"/>
                <w:color w:val="006177"/>
              </w:rPr>
              <w:t>[Yes/No]</w:t>
            </w:r>
          </w:p>
        </w:tc>
      </w:tr>
      <w:tr w:rsidR="00175A9B" w14:paraId="3D138A66" w14:textId="77777777" w:rsidTr="00653AAF">
        <w:tc>
          <w:tcPr>
            <w:tcW w:w="856" w:type="dxa"/>
            <w:tcBorders>
              <w:top w:val="nil"/>
              <w:left w:val="nil"/>
              <w:bottom w:val="nil"/>
              <w:right w:val="single" w:sz="4" w:space="0" w:color="auto"/>
            </w:tcBorders>
          </w:tcPr>
          <w:p w14:paraId="1316EFE1" w14:textId="4EF5AEBE" w:rsidR="00175A9B" w:rsidRDefault="00175A9B" w:rsidP="00175A9B">
            <w:pPr>
              <w:rPr>
                <w:rFonts w:cs="Calibri"/>
              </w:rPr>
            </w:pPr>
            <w:r>
              <w:rPr>
                <w:rFonts w:cs="Calibri"/>
              </w:rPr>
              <w:t>7.9.3</w:t>
            </w:r>
          </w:p>
        </w:tc>
        <w:tc>
          <w:tcPr>
            <w:tcW w:w="7796" w:type="dxa"/>
            <w:gridSpan w:val="11"/>
            <w:tcBorders>
              <w:left w:val="single" w:sz="4" w:space="0" w:color="auto"/>
            </w:tcBorders>
          </w:tcPr>
          <w:p w14:paraId="71FD3512" w14:textId="57826EC7" w:rsidR="00175A9B" w:rsidRDefault="00175A9B" w:rsidP="0099473E">
            <w:pPr>
              <w:jc w:val="both"/>
              <w:rPr>
                <w:rFonts w:cs="Calibri"/>
              </w:rPr>
            </w:pPr>
            <w:r w:rsidRPr="0070679E">
              <w:rPr>
                <w:rFonts w:cs="Calibri"/>
              </w:rPr>
              <w:t xml:space="preserve">Has the applicant or any person associated with the application ever applied for authorisation by the Central Bank or any other regulatory agency (in the State or elsewhere) and had such an application refused </w:t>
            </w:r>
          </w:p>
        </w:tc>
        <w:tc>
          <w:tcPr>
            <w:tcW w:w="1276" w:type="dxa"/>
            <w:gridSpan w:val="2"/>
          </w:tcPr>
          <w:p w14:paraId="19E9E56F" w14:textId="20CAE8A4" w:rsidR="00175A9B" w:rsidRPr="00B57D80" w:rsidRDefault="00175A9B" w:rsidP="00175A9B">
            <w:pPr>
              <w:rPr>
                <w:rFonts w:cs="Calibri"/>
                <w:color w:val="006177"/>
              </w:rPr>
            </w:pPr>
            <w:r w:rsidRPr="00B57D80">
              <w:rPr>
                <w:rFonts w:cs="Calibri"/>
                <w:color w:val="006177"/>
              </w:rPr>
              <w:t>[Yes/No]</w:t>
            </w:r>
          </w:p>
        </w:tc>
      </w:tr>
      <w:tr w:rsidR="00175A9B" w14:paraId="782D0CBF" w14:textId="77777777" w:rsidTr="00653AAF">
        <w:tc>
          <w:tcPr>
            <w:tcW w:w="856" w:type="dxa"/>
            <w:tcBorders>
              <w:top w:val="nil"/>
              <w:left w:val="nil"/>
              <w:bottom w:val="nil"/>
              <w:right w:val="single" w:sz="4" w:space="0" w:color="auto"/>
            </w:tcBorders>
          </w:tcPr>
          <w:p w14:paraId="5D3302EE" w14:textId="4E6D6FCF" w:rsidR="00175A9B" w:rsidRDefault="00175A9B" w:rsidP="00175A9B">
            <w:pPr>
              <w:rPr>
                <w:rFonts w:cs="Calibri"/>
              </w:rPr>
            </w:pPr>
            <w:r>
              <w:rPr>
                <w:rFonts w:cs="Calibri"/>
              </w:rPr>
              <w:t>7.9.4</w:t>
            </w:r>
          </w:p>
        </w:tc>
        <w:tc>
          <w:tcPr>
            <w:tcW w:w="7796" w:type="dxa"/>
            <w:gridSpan w:val="11"/>
            <w:tcBorders>
              <w:left w:val="single" w:sz="4" w:space="0" w:color="auto"/>
            </w:tcBorders>
          </w:tcPr>
          <w:p w14:paraId="0904596D" w14:textId="0343EA2E" w:rsidR="00175A9B" w:rsidRDefault="00175A9B" w:rsidP="0099473E">
            <w:pPr>
              <w:jc w:val="both"/>
              <w:rPr>
                <w:rFonts w:cs="Calibri"/>
              </w:rPr>
            </w:pPr>
            <w:r w:rsidRPr="0070679E">
              <w:rPr>
                <w:rFonts w:cs="Calibri"/>
              </w:rPr>
              <w:t xml:space="preserve">Has the applicant or any person associated with the application ever applied for authorisation by the Central Bank or any other regulatory agency (in the State or elsewhere) but decided not to proceed with such an application </w:t>
            </w:r>
          </w:p>
        </w:tc>
        <w:tc>
          <w:tcPr>
            <w:tcW w:w="1276" w:type="dxa"/>
            <w:gridSpan w:val="2"/>
          </w:tcPr>
          <w:p w14:paraId="06E772D5" w14:textId="007D3F0B" w:rsidR="00175A9B" w:rsidRPr="00B57D80" w:rsidRDefault="00175A9B" w:rsidP="00175A9B">
            <w:pPr>
              <w:rPr>
                <w:rFonts w:cs="Calibri"/>
                <w:color w:val="006177"/>
              </w:rPr>
            </w:pPr>
            <w:r w:rsidRPr="00B57D80">
              <w:rPr>
                <w:rFonts w:cs="Calibri"/>
                <w:color w:val="006177"/>
              </w:rPr>
              <w:t>[Yes/No]</w:t>
            </w:r>
          </w:p>
        </w:tc>
      </w:tr>
      <w:tr w:rsidR="00175A9B" w14:paraId="2CCAC8D0" w14:textId="77777777" w:rsidTr="00653AAF">
        <w:tc>
          <w:tcPr>
            <w:tcW w:w="856" w:type="dxa"/>
            <w:tcBorders>
              <w:top w:val="nil"/>
              <w:left w:val="nil"/>
              <w:bottom w:val="nil"/>
              <w:right w:val="single" w:sz="4" w:space="0" w:color="auto"/>
            </w:tcBorders>
          </w:tcPr>
          <w:p w14:paraId="4EB45F12" w14:textId="2E3C4CB1" w:rsidR="00175A9B" w:rsidRDefault="00175A9B" w:rsidP="00175A9B">
            <w:pPr>
              <w:rPr>
                <w:rFonts w:cs="Calibri"/>
              </w:rPr>
            </w:pPr>
            <w:r>
              <w:rPr>
                <w:rFonts w:cs="Calibri"/>
              </w:rPr>
              <w:t>7.9.5</w:t>
            </w:r>
          </w:p>
        </w:tc>
        <w:tc>
          <w:tcPr>
            <w:tcW w:w="7796" w:type="dxa"/>
            <w:gridSpan w:val="11"/>
            <w:tcBorders>
              <w:left w:val="single" w:sz="4" w:space="0" w:color="auto"/>
            </w:tcBorders>
          </w:tcPr>
          <w:p w14:paraId="78B0125F" w14:textId="5CE99AD9" w:rsidR="00175A9B" w:rsidRDefault="00175A9B" w:rsidP="0099473E">
            <w:pPr>
              <w:jc w:val="both"/>
              <w:rPr>
                <w:rFonts w:cs="Calibri"/>
              </w:rPr>
            </w:pPr>
            <w:r w:rsidRPr="0070679E">
              <w:rPr>
                <w:rFonts w:cs="Calibri"/>
              </w:rPr>
              <w:t>Is the applicant a member of any professional association or trade body (in the State or elsewhere)</w:t>
            </w:r>
            <w:r w:rsidRPr="0070679E">
              <w:rPr>
                <w:rFonts w:cs="Calibri"/>
              </w:rPr>
              <w:tab/>
            </w:r>
          </w:p>
        </w:tc>
        <w:tc>
          <w:tcPr>
            <w:tcW w:w="1276" w:type="dxa"/>
            <w:gridSpan w:val="2"/>
          </w:tcPr>
          <w:p w14:paraId="15BDC8BD" w14:textId="2CD48167" w:rsidR="00175A9B" w:rsidRPr="00B57D80" w:rsidRDefault="00175A9B" w:rsidP="00175A9B">
            <w:pPr>
              <w:rPr>
                <w:rFonts w:cs="Calibri"/>
                <w:color w:val="006177"/>
              </w:rPr>
            </w:pPr>
            <w:r w:rsidRPr="00B57D80">
              <w:rPr>
                <w:rFonts w:cs="Calibri"/>
                <w:color w:val="006177"/>
              </w:rPr>
              <w:t>[Yes/No]</w:t>
            </w:r>
          </w:p>
        </w:tc>
      </w:tr>
      <w:tr w:rsidR="00175A9B" w14:paraId="2FAD173A" w14:textId="77777777" w:rsidTr="00653AAF">
        <w:tc>
          <w:tcPr>
            <w:tcW w:w="856" w:type="dxa"/>
            <w:tcBorders>
              <w:top w:val="nil"/>
              <w:left w:val="nil"/>
              <w:bottom w:val="nil"/>
              <w:right w:val="single" w:sz="4" w:space="0" w:color="auto"/>
            </w:tcBorders>
          </w:tcPr>
          <w:p w14:paraId="16615E55" w14:textId="55366CB5" w:rsidR="00175A9B" w:rsidRDefault="00175A9B" w:rsidP="00175A9B">
            <w:pPr>
              <w:rPr>
                <w:rFonts w:cs="Calibri"/>
              </w:rPr>
            </w:pPr>
            <w:r>
              <w:rPr>
                <w:rFonts w:cs="Calibri"/>
              </w:rPr>
              <w:t>7.9.6</w:t>
            </w:r>
          </w:p>
        </w:tc>
        <w:tc>
          <w:tcPr>
            <w:tcW w:w="7796" w:type="dxa"/>
            <w:gridSpan w:val="11"/>
            <w:tcBorders>
              <w:left w:val="single" w:sz="4" w:space="0" w:color="auto"/>
            </w:tcBorders>
          </w:tcPr>
          <w:p w14:paraId="306CA99D" w14:textId="213CE5AC" w:rsidR="00175A9B" w:rsidRDefault="00175A9B" w:rsidP="0099473E">
            <w:pPr>
              <w:jc w:val="both"/>
              <w:rPr>
                <w:rFonts w:cs="Calibri"/>
              </w:rPr>
            </w:pPr>
            <w:r w:rsidRPr="0070679E">
              <w:rPr>
                <w:rFonts w:cs="Calibri"/>
              </w:rPr>
              <w:t xml:space="preserve">Has the applicant or any person associated with the application ever applied for membership of a professional association or trade body and had such an application refused </w:t>
            </w:r>
          </w:p>
        </w:tc>
        <w:tc>
          <w:tcPr>
            <w:tcW w:w="1276" w:type="dxa"/>
            <w:gridSpan w:val="2"/>
          </w:tcPr>
          <w:p w14:paraId="53B3B17E" w14:textId="5694E531" w:rsidR="00175A9B" w:rsidRPr="00B57D80" w:rsidRDefault="00175A9B" w:rsidP="00175A9B">
            <w:pPr>
              <w:rPr>
                <w:rFonts w:cs="Calibri"/>
                <w:color w:val="006177"/>
              </w:rPr>
            </w:pPr>
            <w:r w:rsidRPr="00B57D80">
              <w:rPr>
                <w:rFonts w:cs="Calibri"/>
                <w:color w:val="006177"/>
              </w:rPr>
              <w:t>[Yes/No]</w:t>
            </w:r>
          </w:p>
        </w:tc>
      </w:tr>
      <w:tr w:rsidR="00175A9B" w14:paraId="5E31BBA1" w14:textId="77777777" w:rsidTr="00653AAF">
        <w:tc>
          <w:tcPr>
            <w:tcW w:w="856" w:type="dxa"/>
            <w:tcBorders>
              <w:top w:val="nil"/>
              <w:left w:val="nil"/>
              <w:bottom w:val="nil"/>
              <w:right w:val="single" w:sz="4" w:space="0" w:color="auto"/>
            </w:tcBorders>
          </w:tcPr>
          <w:p w14:paraId="1C78D571" w14:textId="129428B1" w:rsidR="00175A9B" w:rsidRDefault="00175A9B" w:rsidP="00175A9B">
            <w:pPr>
              <w:rPr>
                <w:rFonts w:cs="Calibri"/>
              </w:rPr>
            </w:pPr>
            <w:r>
              <w:rPr>
                <w:rFonts w:cs="Calibri"/>
              </w:rPr>
              <w:t>7.9.7</w:t>
            </w:r>
          </w:p>
        </w:tc>
        <w:tc>
          <w:tcPr>
            <w:tcW w:w="7796" w:type="dxa"/>
            <w:gridSpan w:val="11"/>
            <w:tcBorders>
              <w:left w:val="single" w:sz="4" w:space="0" w:color="auto"/>
            </w:tcBorders>
          </w:tcPr>
          <w:p w14:paraId="62A11A4E" w14:textId="4439C4E5" w:rsidR="00175A9B" w:rsidRDefault="00175A9B" w:rsidP="00175A9B">
            <w:pPr>
              <w:jc w:val="both"/>
              <w:rPr>
                <w:rFonts w:cs="Calibri"/>
              </w:rPr>
            </w:pPr>
            <w:r w:rsidRPr="0070679E">
              <w:rPr>
                <w:rFonts w:cs="Calibri"/>
              </w:rPr>
              <w:t>Has the applicant or any person associated with the applica</w:t>
            </w:r>
            <w:r>
              <w:rPr>
                <w:rFonts w:cs="Calibri"/>
              </w:rPr>
              <w:t>tion</w:t>
            </w:r>
            <w:r w:rsidRPr="0070679E">
              <w:rPr>
                <w:rFonts w:cs="Calibri"/>
              </w:rPr>
              <w:t xml:space="preserve"> at any time in the previous 10 years:</w:t>
            </w:r>
          </w:p>
        </w:tc>
        <w:tc>
          <w:tcPr>
            <w:tcW w:w="1276" w:type="dxa"/>
            <w:gridSpan w:val="2"/>
          </w:tcPr>
          <w:p w14:paraId="597AFC66" w14:textId="5C0036C3" w:rsidR="00175A9B" w:rsidRPr="00B57D80" w:rsidRDefault="00175A9B" w:rsidP="00175A9B">
            <w:pPr>
              <w:rPr>
                <w:rFonts w:cs="Calibri"/>
                <w:color w:val="006177"/>
              </w:rPr>
            </w:pPr>
            <w:r w:rsidRPr="00B57D80">
              <w:rPr>
                <w:rFonts w:cs="Calibri"/>
                <w:color w:val="006177"/>
              </w:rPr>
              <w:t>[Yes/No]</w:t>
            </w:r>
          </w:p>
        </w:tc>
      </w:tr>
      <w:tr w:rsidR="00175A9B" w14:paraId="4FDD0667" w14:textId="77777777" w:rsidTr="00653AAF">
        <w:tc>
          <w:tcPr>
            <w:tcW w:w="856" w:type="dxa"/>
            <w:tcBorders>
              <w:top w:val="nil"/>
              <w:left w:val="nil"/>
              <w:bottom w:val="nil"/>
              <w:right w:val="single" w:sz="4" w:space="0" w:color="auto"/>
            </w:tcBorders>
          </w:tcPr>
          <w:p w14:paraId="57CAA001" w14:textId="290C9818" w:rsidR="00175A9B" w:rsidRDefault="00175A9B" w:rsidP="00175A9B">
            <w:pPr>
              <w:rPr>
                <w:rFonts w:cs="Calibri"/>
              </w:rPr>
            </w:pPr>
            <w:r>
              <w:rPr>
                <w:rFonts w:cs="Calibri"/>
              </w:rPr>
              <w:t>(a)</w:t>
            </w:r>
          </w:p>
        </w:tc>
        <w:tc>
          <w:tcPr>
            <w:tcW w:w="7796" w:type="dxa"/>
            <w:gridSpan w:val="11"/>
            <w:tcBorders>
              <w:left w:val="single" w:sz="4" w:space="0" w:color="auto"/>
            </w:tcBorders>
          </w:tcPr>
          <w:p w14:paraId="13693DE0" w14:textId="186C2AF9" w:rsidR="00175A9B" w:rsidRDefault="00175A9B" w:rsidP="0099473E">
            <w:pPr>
              <w:jc w:val="both"/>
              <w:rPr>
                <w:rFonts w:cs="Calibri"/>
              </w:rPr>
            </w:pPr>
            <w:r>
              <w:rPr>
                <w:rFonts w:cs="Calibri"/>
              </w:rPr>
              <w:t>H</w:t>
            </w:r>
            <w:r w:rsidRPr="009D6E1A">
              <w:rPr>
                <w:rFonts w:cs="Calibri"/>
              </w:rPr>
              <w:t>ad a receiver or examiner appointed</w:t>
            </w:r>
          </w:p>
        </w:tc>
        <w:tc>
          <w:tcPr>
            <w:tcW w:w="1276" w:type="dxa"/>
            <w:gridSpan w:val="2"/>
          </w:tcPr>
          <w:p w14:paraId="47778959" w14:textId="6EE96458" w:rsidR="00175A9B" w:rsidRPr="00B57D80" w:rsidRDefault="00175A9B" w:rsidP="00175A9B">
            <w:pPr>
              <w:rPr>
                <w:rFonts w:cs="Calibri"/>
                <w:color w:val="006177"/>
              </w:rPr>
            </w:pPr>
            <w:r w:rsidRPr="00B57D80">
              <w:rPr>
                <w:rFonts w:cs="Calibri"/>
                <w:color w:val="006177"/>
              </w:rPr>
              <w:t>[Yes/No]</w:t>
            </w:r>
          </w:p>
        </w:tc>
      </w:tr>
      <w:tr w:rsidR="00175A9B" w14:paraId="1EB5528B" w14:textId="77777777" w:rsidTr="00653AAF">
        <w:tc>
          <w:tcPr>
            <w:tcW w:w="856" w:type="dxa"/>
            <w:tcBorders>
              <w:top w:val="nil"/>
              <w:left w:val="nil"/>
              <w:bottom w:val="nil"/>
              <w:right w:val="single" w:sz="4" w:space="0" w:color="auto"/>
            </w:tcBorders>
          </w:tcPr>
          <w:p w14:paraId="11CA5796" w14:textId="213BCD93" w:rsidR="00175A9B" w:rsidRDefault="00175A9B" w:rsidP="00175A9B">
            <w:pPr>
              <w:rPr>
                <w:rFonts w:cs="Calibri"/>
              </w:rPr>
            </w:pPr>
            <w:r>
              <w:rPr>
                <w:rFonts w:cs="Calibri"/>
              </w:rPr>
              <w:t>(b)</w:t>
            </w:r>
          </w:p>
        </w:tc>
        <w:tc>
          <w:tcPr>
            <w:tcW w:w="7796" w:type="dxa"/>
            <w:gridSpan w:val="11"/>
            <w:tcBorders>
              <w:left w:val="single" w:sz="4" w:space="0" w:color="auto"/>
            </w:tcBorders>
          </w:tcPr>
          <w:p w14:paraId="1A8EBD5B" w14:textId="7835932A" w:rsidR="00175A9B" w:rsidRDefault="00175A9B" w:rsidP="0099473E">
            <w:pPr>
              <w:jc w:val="both"/>
              <w:rPr>
                <w:rFonts w:cs="Calibri"/>
              </w:rPr>
            </w:pPr>
            <w:r>
              <w:rPr>
                <w:rFonts w:cs="Calibri"/>
              </w:rPr>
              <w:t>F</w:t>
            </w:r>
            <w:r w:rsidRPr="009D6E1A">
              <w:rPr>
                <w:rFonts w:cs="Calibri"/>
              </w:rPr>
              <w:t>ailed to satisfy a debt adjudged due or a debt in respect of which a judgement has been registered</w:t>
            </w:r>
          </w:p>
        </w:tc>
        <w:tc>
          <w:tcPr>
            <w:tcW w:w="1276" w:type="dxa"/>
            <w:gridSpan w:val="2"/>
          </w:tcPr>
          <w:p w14:paraId="710317CF" w14:textId="52CB0BC5" w:rsidR="00175A9B" w:rsidRPr="00B57D80" w:rsidRDefault="00175A9B" w:rsidP="00175A9B">
            <w:pPr>
              <w:rPr>
                <w:rFonts w:cs="Calibri"/>
                <w:color w:val="006177"/>
              </w:rPr>
            </w:pPr>
            <w:r w:rsidRPr="00B57D80">
              <w:rPr>
                <w:rFonts w:cs="Calibri"/>
                <w:color w:val="006177"/>
              </w:rPr>
              <w:t>[Yes/No]</w:t>
            </w:r>
          </w:p>
        </w:tc>
      </w:tr>
      <w:tr w:rsidR="00175A9B" w14:paraId="3CA271BE" w14:textId="77777777" w:rsidTr="00653AAF">
        <w:tc>
          <w:tcPr>
            <w:tcW w:w="856" w:type="dxa"/>
            <w:tcBorders>
              <w:top w:val="nil"/>
              <w:left w:val="nil"/>
              <w:bottom w:val="nil"/>
              <w:right w:val="single" w:sz="4" w:space="0" w:color="auto"/>
            </w:tcBorders>
          </w:tcPr>
          <w:p w14:paraId="7BEF96B8" w14:textId="6AC2DD53" w:rsidR="00175A9B" w:rsidRDefault="00175A9B" w:rsidP="00175A9B">
            <w:pPr>
              <w:rPr>
                <w:rFonts w:cs="Calibri"/>
              </w:rPr>
            </w:pPr>
            <w:r>
              <w:rPr>
                <w:rFonts w:cs="Calibri"/>
              </w:rPr>
              <w:t>(c)</w:t>
            </w:r>
          </w:p>
        </w:tc>
        <w:tc>
          <w:tcPr>
            <w:tcW w:w="7796" w:type="dxa"/>
            <w:gridSpan w:val="11"/>
            <w:tcBorders>
              <w:left w:val="single" w:sz="4" w:space="0" w:color="auto"/>
            </w:tcBorders>
          </w:tcPr>
          <w:p w14:paraId="31760309" w14:textId="215D47C0" w:rsidR="00175A9B" w:rsidRDefault="00175A9B" w:rsidP="0099473E">
            <w:pPr>
              <w:jc w:val="both"/>
              <w:rPr>
                <w:rFonts w:cs="Calibri"/>
              </w:rPr>
            </w:pPr>
            <w:r>
              <w:rPr>
                <w:rFonts w:cs="Calibri"/>
              </w:rPr>
              <w:t>E</w:t>
            </w:r>
            <w:r w:rsidRPr="009D6E1A">
              <w:rPr>
                <w:rFonts w:cs="Calibri"/>
              </w:rPr>
              <w:t>ntered into a scheme of arrangement or composition of its debts with its creditors</w:t>
            </w:r>
          </w:p>
        </w:tc>
        <w:tc>
          <w:tcPr>
            <w:tcW w:w="1276" w:type="dxa"/>
            <w:gridSpan w:val="2"/>
          </w:tcPr>
          <w:p w14:paraId="175F4338" w14:textId="6384122A" w:rsidR="00175A9B" w:rsidRPr="00B57D80" w:rsidRDefault="00175A9B" w:rsidP="00175A9B">
            <w:pPr>
              <w:rPr>
                <w:rFonts w:cs="Calibri"/>
                <w:color w:val="006177"/>
              </w:rPr>
            </w:pPr>
            <w:r w:rsidRPr="00B57D80">
              <w:rPr>
                <w:rFonts w:cs="Calibri"/>
                <w:color w:val="006177"/>
              </w:rPr>
              <w:t>[Yes/No]</w:t>
            </w:r>
          </w:p>
        </w:tc>
      </w:tr>
      <w:tr w:rsidR="00175A9B" w14:paraId="393493EC" w14:textId="77777777" w:rsidTr="00EA27BC">
        <w:tc>
          <w:tcPr>
            <w:tcW w:w="856" w:type="dxa"/>
            <w:tcBorders>
              <w:top w:val="nil"/>
              <w:left w:val="nil"/>
              <w:bottom w:val="nil"/>
              <w:right w:val="single" w:sz="4" w:space="0" w:color="auto"/>
            </w:tcBorders>
          </w:tcPr>
          <w:p w14:paraId="6C40B632" w14:textId="77777777" w:rsidR="00175A9B" w:rsidRDefault="00175A9B" w:rsidP="00175A9B">
            <w:pPr>
              <w:rPr>
                <w:rFonts w:cs="Calibri"/>
              </w:rPr>
            </w:pPr>
          </w:p>
        </w:tc>
        <w:tc>
          <w:tcPr>
            <w:tcW w:w="9072" w:type="dxa"/>
            <w:gridSpan w:val="13"/>
            <w:tcBorders>
              <w:left w:val="single" w:sz="4" w:space="0" w:color="auto"/>
            </w:tcBorders>
          </w:tcPr>
          <w:p w14:paraId="0A42A159" w14:textId="2B5B00F4" w:rsidR="00175A9B" w:rsidRPr="0070679E" w:rsidRDefault="00175A9B" w:rsidP="00175A9B">
            <w:pPr>
              <w:jc w:val="both"/>
              <w:rPr>
                <w:rFonts w:cs="Calibri"/>
                <w:color w:val="006177"/>
              </w:rPr>
            </w:pPr>
            <w:r w:rsidRPr="0070679E">
              <w:rPr>
                <w:rFonts w:cs="Calibri"/>
                <w:b/>
              </w:rPr>
              <w:t xml:space="preserve">Note: The appointments mentioned </w:t>
            </w:r>
            <w:r>
              <w:rPr>
                <w:rFonts w:cs="Calibri"/>
                <w:b/>
              </w:rPr>
              <w:t xml:space="preserve">in question 7.9.7(a)-(c) above </w:t>
            </w:r>
            <w:r w:rsidRPr="0070679E">
              <w:rPr>
                <w:rFonts w:cs="Calibri"/>
                <w:b/>
              </w:rPr>
              <w:t>include any similar appointments made un</w:t>
            </w:r>
            <w:r>
              <w:rPr>
                <w:rFonts w:cs="Calibri"/>
                <w:b/>
              </w:rPr>
              <w:t>der the laws of another country</w:t>
            </w:r>
          </w:p>
        </w:tc>
      </w:tr>
      <w:tr w:rsidR="00175A9B" w14:paraId="70F0EDAF" w14:textId="77777777" w:rsidTr="00653AAF">
        <w:tc>
          <w:tcPr>
            <w:tcW w:w="856" w:type="dxa"/>
            <w:tcBorders>
              <w:top w:val="nil"/>
              <w:left w:val="nil"/>
              <w:bottom w:val="nil"/>
              <w:right w:val="single" w:sz="4" w:space="0" w:color="auto"/>
            </w:tcBorders>
          </w:tcPr>
          <w:p w14:paraId="0EDD7B7D" w14:textId="1EC3B28A" w:rsidR="00175A9B" w:rsidRDefault="00175A9B" w:rsidP="00175A9B">
            <w:pPr>
              <w:rPr>
                <w:rFonts w:cs="Calibri"/>
              </w:rPr>
            </w:pPr>
            <w:r>
              <w:rPr>
                <w:rFonts w:cs="Calibri"/>
              </w:rPr>
              <w:t>7.9.8</w:t>
            </w:r>
          </w:p>
        </w:tc>
        <w:tc>
          <w:tcPr>
            <w:tcW w:w="7796" w:type="dxa"/>
            <w:gridSpan w:val="11"/>
            <w:tcBorders>
              <w:left w:val="single" w:sz="4" w:space="0" w:color="auto"/>
            </w:tcBorders>
          </w:tcPr>
          <w:p w14:paraId="61D72873" w14:textId="12E2243A" w:rsidR="00175A9B" w:rsidRDefault="00175A9B" w:rsidP="00483935">
            <w:pPr>
              <w:jc w:val="both"/>
              <w:rPr>
                <w:rFonts w:cs="Calibri"/>
              </w:rPr>
            </w:pPr>
            <w:r w:rsidRPr="00FA3155">
              <w:rPr>
                <w:rFonts w:cs="Calibri"/>
              </w:rPr>
              <w:t xml:space="preserve">Has the applicant or any person associated with the application, at any time, been refused or had withdrawn any licence, registration or authorisation by the Central Bank or any other regulatory agency (in the State or elsewhere) </w:t>
            </w:r>
          </w:p>
        </w:tc>
        <w:tc>
          <w:tcPr>
            <w:tcW w:w="1276" w:type="dxa"/>
            <w:gridSpan w:val="2"/>
          </w:tcPr>
          <w:p w14:paraId="1637ACE8" w14:textId="17AC3202" w:rsidR="00175A9B" w:rsidRPr="00B57D80" w:rsidRDefault="00175A9B" w:rsidP="00175A9B">
            <w:pPr>
              <w:rPr>
                <w:rFonts w:cs="Calibri"/>
                <w:color w:val="006177"/>
              </w:rPr>
            </w:pPr>
            <w:r w:rsidRPr="00B57D80">
              <w:rPr>
                <w:rFonts w:cs="Calibri"/>
                <w:color w:val="006177"/>
              </w:rPr>
              <w:t>[Yes/No]</w:t>
            </w:r>
          </w:p>
        </w:tc>
      </w:tr>
      <w:tr w:rsidR="00175A9B" w14:paraId="765A28A7" w14:textId="77777777" w:rsidTr="00653AAF">
        <w:tc>
          <w:tcPr>
            <w:tcW w:w="856" w:type="dxa"/>
            <w:tcBorders>
              <w:top w:val="nil"/>
              <w:left w:val="nil"/>
              <w:bottom w:val="nil"/>
              <w:right w:val="single" w:sz="4" w:space="0" w:color="auto"/>
            </w:tcBorders>
          </w:tcPr>
          <w:p w14:paraId="1687108B" w14:textId="5D2AF547" w:rsidR="00175A9B" w:rsidRDefault="00175A9B" w:rsidP="00175A9B">
            <w:pPr>
              <w:rPr>
                <w:rFonts w:cs="Calibri"/>
              </w:rPr>
            </w:pPr>
            <w:r>
              <w:rPr>
                <w:rFonts w:cs="Calibri"/>
              </w:rPr>
              <w:lastRenderedPageBreak/>
              <w:t>7.9.9</w:t>
            </w:r>
          </w:p>
        </w:tc>
        <w:tc>
          <w:tcPr>
            <w:tcW w:w="7796" w:type="dxa"/>
            <w:gridSpan w:val="11"/>
            <w:tcBorders>
              <w:left w:val="single" w:sz="4" w:space="0" w:color="auto"/>
            </w:tcBorders>
          </w:tcPr>
          <w:p w14:paraId="569271D2" w14:textId="462A6294" w:rsidR="00175A9B" w:rsidRDefault="00175A9B" w:rsidP="00483935">
            <w:pPr>
              <w:jc w:val="both"/>
              <w:rPr>
                <w:rFonts w:cs="Calibri"/>
              </w:rPr>
            </w:pPr>
            <w:r w:rsidRPr="00FA3155">
              <w:rPr>
                <w:rFonts w:cs="Calibri"/>
              </w:rPr>
              <w:t>Has the applicant or any person associated with the application ever been subject to any disciplinary measures by any regulatory body of which it is, or was, a member</w:t>
            </w:r>
          </w:p>
        </w:tc>
        <w:tc>
          <w:tcPr>
            <w:tcW w:w="1276" w:type="dxa"/>
            <w:gridSpan w:val="2"/>
          </w:tcPr>
          <w:p w14:paraId="4B257083" w14:textId="3002D0A8" w:rsidR="00175A9B" w:rsidRPr="00B57D80" w:rsidRDefault="00175A9B" w:rsidP="00175A9B">
            <w:pPr>
              <w:rPr>
                <w:rFonts w:cs="Calibri"/>
                <w:color w:val="006177"/>
              </w:rPr>
            </w:pPr>
            <w:r w:rsidRPr="00B57D80">
              <w:rPr>
                <w:rFonts w:cs="Calibri"/>
                <w:color w:val="006177"/>
              </w:rPr>
              <w:t>[Yes/No]</w:t>
            </w:r>
          </w:p>
        </w:tc>
      </w:tr>
      <w:tr w:rsidR="00175A9B" w14:paraId="21518884" w14:textId="77777777" w:rsidTr="00653AAF">
        <w:tc>
          <w:tcPr>
            <w:tcW w:w="856" w:type="dxa"/>
            <w:tcBorders>
              <w:top w:val="nil"/>
              <w:left w:val="nil"/>
              <w:bottom w:val="nil"/>
              <w:right w:val="single" w:sz="4" w:space="0" w:color="auto"/>
            </w:tcBorders>
          </w:tcPr>
          <w:p w14:paraId="144CE045" w14:textId="1BBC51A6" w:rsidR="00175A9B" w:rsidRDefault="00175A9B" w:rsidP="00175A9B">
            <w:pPr>
              <w:rPr>
                <w:rFonts w:cs="Calibri"/>
              </w:rPr>
            </w:pPr>
            <w:r>
              <w:rPr>
                <w:rFonts w:cs="Calibri"/>
              </w:rPr>
              <w:t>7.9.10</w:t>
            </w:r>
          </w:p>
        </w:tc>
        <w:tc>
          <w:tcPr>
            <w:tcW w:w="7796" w:type="dxa"/>
            <w:gridSpan w:val="11"/>
            <w:tcBorders>
              <w:left w:val="single" w:sz="4" w:space="0" w:color="auto"/>
            </w:tcBorders>
          </w:tcPr>
          <w:p w14:paraId="644471BC" w14:textId="250DC051" w:rsidR="00175A9B" w:rsidRDefault="00175A9B" w:rsidP="00483935">
            <w:pPr>
              <w:jc w:val="both"/>
              <w:rPr>
                <w:rFonts w:cs="Calibri"/>
              </w:rPr>
            </w:pPr>
            <w:r w:rsidRPr="00FA3155">
              <w:rPr>
                <w:rFonts w:cs="Calibri"/>
              </w:rPr>
              <w:t>Has the applicant changed its (a) legal advisers (b) bankers or (c) auditors in the last three years</w:t>
            </w:r>
          </w:p>
        </w:tc>
        <w:tc>
          <w:tcPr>
            <w:tcW w:w="1276" w:type="dxa"/>
            <w:gridSpan w:val="2"/>
          </w:tcPr>
          <w:p w14:paraId="30CC1BC1" w14:textId="46E65C55" w:rsidR="00175A9B" w:rsidRPr="00B57D80" w:rsidRDefault="00175A9B" w:rsidP="00175A9B">
            <w:pPr>
              <w:rPr>
                <w:rFonts w:cs="Calibri"/>
                <w:color w:val="006177"/>
              </w:rPr>
            </w:pPr>
            <w:r w:rsidRPr="00B57D80">
              <w:rPr>
                <w:rFonts w:cs="Calibri"/>
                <w:color w:val="006177"/>
              </w:rPr>
              <w:t>[Yes/No]</w:t>
            </w:r>
          </w:p>
        </w:tc>
      </w:tr>
      <w:tr w:rsidR="00175A9B" w14:paraId="53116EA6" w14:textId="77777777" w:rsidTr="00653AAF">
        <w:tc>
          <w:tcPr>
            <w:tcW w:w="856" w:type="dxa"/>
            <w:tcBorders>
              <w:top w:val="nil"/>
              <w:left w:val="nil"/>
              <w:bottom w:val="nil"/>
              <w:right w:val="single" w:sz="4" w:space="0" w:color="auto"/>
            </w:tcBorders>
          </w:tcPr>
          <w:p w14:paraId="4FEEFBC8" w14:textId="4D64FB20" w:rsidR="00175A9B" w:rsidRDefault="00175A9B" w:rsidP="00175A9B">
            <w:pPr>
              <w:rPr>
                <w:rFonts w:cs="Calibri"/>
              </w:rPr>
            </w:pPr>
            <w:r>
              <w:rPr>
                <w:rFonts w:cs="Calibri"/>
              </w:rPr>
              <w:t>7.9.11</w:t>
            </w:r>
          </w:p>
        </w:tc>
        <w:tc>
          <w:tcPr>
            <w:tcW w:w="7796" w:type="dxa"/>
            <w:gridSpan w:val="11"/>
            <w:tcBorders>
              <w:left w:val="single" w:sz="4" w:space="0" w:color="auto"/>
            </w:tcBorders>
          </w:tcPr>
          <w:p w14:paraId="1E3DFA9B" w14:textId="3239B3FF" w:rsidR="00175A9B" w:rsidRDefault="00175A9B" w:rsidP="00483935">
            <w:pPr>
              <w:jc w:val="both"/>
              <w:rPr>
                <w:rFonts w:cs="Calibri"/>
              </w:rPr>
            </w:pPr>
            <w:r w:rsidRPr="00A42F32">
              <w:rPr>
                <w:rFonts w:cs="Calibri"/>
              </w:rPr>
              <w:t xml:space="preserve">Have any legal proceedings or administrative sanction proceedings been brought, in the State or any other jurisdiction, against the applicant or any person associated with the application, in which the applicant has either been convicted or found liable, in relation to the provision of financial services </w:t>
            </w:r>
          </w:p>
        </w:tc>
        <w:tc>
          <w:tcPr>
            <w:tcW w:w="1276" w:type="dxa"/>
            <w:gridSpan w:val="2"/>
          </w:tcPr>
          <w:p w14:paraId="4AC3C2B5" w14:textId="721BBC43" w:rsidR="00175A9B" w:rsidRPr="00B57D80" w:rsidRDefault="00175A9B" w:rsidP="00175A9B">
            <w:pPr>
              <w:rPr>
                <w:rFonts w:cs="Calibri"/>
                <w:color w:val="006177"/>
              </w:rPr>
            </w:pPr>
            <w:r w:rsidRPr="00B57D80">
              <w:rPr>
                <w:rFonts w:cs="Calibri"/>
                <w:color w:val="006177"/>
              </w:rPr>
              <w:t>[Yes/No]</w:t>
            </w:r>
          </w:p>
        </w:tc>
      </w:tr>
      <w:tr w:rsidR="00175A9B" w14:paraId="4996A8B0" w14:textId="77777777" w:rsidTr="00653AAF">
        <w:tc>
          <w:tcPr>
            <w:tcW w:w="856" w:type="dxa"/>
            <w:tcBorders>
              <w:top w:val="nil"/>
              <w:left w:val="nil"/>
              <w:bottom w:val="nil"/>
              <w:right w:val="single" w:sz="4" w:space="0" w:color="auto"/>
            </w:tcBorders>
          </w:tcPr>
          <w:p w14:paraId="4FD4017D" w14:textId="2458D985" w:rsidR="00175A9B" w:rsidRDefault="00175A9B" w:rsidP="00175A9B">
            <w:pPr>
              <w:rPr>
                <w:rFonts w:cs="Calibri"/>
              </w:rPr>
            </w:pPr>
            <w:r>
              <w:rPr>
                <w:rFonts w:cs="Calibri"/>
              </w:rPr>
              <w:t>7.9.12</w:t>
            </w:r>
          </w:p>
        </w:tc>
        <w:tc>
          <w:tcPr>
            <w:tcW w:w="7796" w:type="dxa"/>
            <w:gridSpan w:val="11"/>
            <w:tcBorders>
              <w:left w:val="single" w:sz="4" w:space="0" w:color="auto"/>
            </w:tcBorders>
          </w:tcPr>
          <w:p w14:paraId="1349F28D" w14:textId="143CCC39" w:rsidR="00175A9B" w:rsidRDefault="00175A9B" w:rsidP="00483935">
            <w:pPr>
              <w:jc w:val="both"/>
              <w:rPr>
                <w:rFonts w:cs="Calibri"/>
              </w:rPr>
            </w:pPr>
            <w:r w:rsidRPr="00A42F32">
              <w:rPr>
                <w:rFonts w:cs="Calibri"/>
              </w:rPr>
              <w:t xml:space="preserve">Has the applicant or any person associated with the application agreed to an out of court settlement in respect of legal proceedings brought against it </w:t>
            </w:r>
          </w:p>
        </w:tc>
        <w:tc>
          <w:tcPr>
            <w:tcW w:w="1276" w:type="dxa"/>
            <w:gridSpan w:val="2"/>
          </w:tcPr>
          <w:p w14:paraId="16EAD268" w14:textId="3C446CDC" w:rsidR="00175A9B" w:rsidRPr="00B57D80" w:rsidRDefault="00175A9B" w:rsidP="00175A9B">
            <w:pPr>
              <w:rPr>
                <w:rFonts w:cs="Calibri"/>
                <w:color w:val="006177"/>
              </w:rPr>
            </w:pPr>
            <w:r w:rsidRPr="00B57D80">
              <w:rPr>
                <w:rFonts w:cs="Calibri"/>
                <w:color w:val="006177"/>
              </w:rPr>
              <w:t>[Yes/No]</w:t>
            </w:r>
          </w:p>
        </w:tc>
      </w:tr>
      <w:tr w:rsidR="00175A9B" w14:paraId="29B7CB1D" w14:textId="77777777" w:rsidTr="00653AAF">
        <w:tc>
          <w:tcPr>
            <w:tcW w:w="856" w:type="dxa"/>
            <w:tcBorders>
              <w:top w:val="nil"/>
              <w:left w:val="nil"/>
              <w:bottom w:val="nil"/>
              <w:right w:val="single" w:sz="4" w:space="0" w:color="auto"/>
            </w:tcBorders>
          </w:tcPr>
          <w:p w14:paraId="4D018059" w14:textId="579DF303" w:rsidR="00175A9B" w:rsidRDefault="00175A9B" w:rsidP="00175A9B">
            <w:pPr>
              <w:rPr>
                <w:rFonts w:cs="Calibri"/>
              </w:rPr>
            </w:pPr>
            <w:r>
              <w:rPr>
                <w:rFonts w:cs="Calibri"/>
              </w:rPr>
              <w:t>7.9.13</w:t>
            </w:r>
          </w:p>
        </w:tc>
        <w:tc>
          <w:tcPr>
            <w:tcW w:w="7796" w:type="dxa"/>
            <w:gridSpan w:val="11"/>
            <w:tcBorders>
              <w:left w:val="single" w:sz="4" w:space="0" w:color="auto"/>
            </w:tcBorders>
          </w:tcPr>
          <w:p w14:paraId="4DA5B5DD" w14:textId="7C268CBD" w:rsidR="00175A9B" w:rsidRDefault="00175A9B" w:rsidP="00483935">
            <w:pPr>
              <w:jc w:val="both"/>
              <w:rPr>
                <w:rFonts w:cs="Calibri"/>
              </w:rPr>
            </w:pPr>
            <w:r w:rsidRPr="00A42F32">
              <w:rPr>
                <w:rFonts w:cs="Calibri"/>
              </w:rPr>
              <w:t>Is the applicant or any person associated with the application currently involved in any proceedings of the type described in question</w:t>
            </w:r>
            <w:r>
              <w:rPr>
                <w:rFonts w:cs="Calibri"/>
              </w:rPr>
              <w:t>s</w:t>
            </w:r>
            <w:r w:rsidRPr="00A42F32">
              <w:rPr>
                <w:rFonts w:cs="Calibri"/>
              </w:rPr>
              <w:t xml:space="preserve"> </w:t>
            </w:r>
            <w:r>
              <w:rPr>
                <w:rFonts w:cs="Calibri"/>
              </w:rPr>
              <w:t>7.9.11</w:t>
            </w:r>
            <w:r w:rsidRPr="00A42F32">
              <w:rPr>
                <w:rFonts w:cs="Calibri"/>
              </w:rPr>
              <w:t xml:space="preserve"> and </w:t>
            </w:r>
            <w:r>
              <w:rPr>
                <w:rFonts w:cs="Calibri"/>
              </w:rPr>
              <w:t>7.9.12</w:t>
            </w:r>
            <w:r w:rsidRPr="00A42F32">
              <w:rPr>
                <w:rFonts w:cs="Calibri"/>
              </w:rPr>
              <w:t xml:space="preserve"> above </w:t>
            </w:r>
          </w:p>
        </w:tc>
        <w:tc>
          <w:tcPr>
            <w:tcW w:w="1276" w:type="dxa"/>
            <w:gridSpan w:val="2"/>
          </w:tcPr>
          <w:p w14:paraId="693ECFD3" w14:textId="1B7F122C" w:rsidR="00175A9B" w:rsidRPr="00B57D80" w:rsidRDefault="00175A9B" w:rsidP="00175A9B">
            <w:pPr>
              <w:rPr>
                <w:rFonts w:cs="Calibri"/>
                <w:color w:val="006177"/>
              </w:rPr>
            </w:pPr>
            <w:r w:rsidRPr="00B57D80">
              <w:rPr>
                <w:rFonts w:cs="Calibri"/>
                <w:color w:val="006177"/>
              </w:rPr>
              <w:t>[Yes/No]</w:t>
            </w:r>
          </w:p>
        </w:tc>
      </w:tr>
      <w:tr w:rsidR="00175A9B" w14:paraId="67329EB3" w14:textId="77777777" w:rsidTr="00653AAF">
        <w:tc>
          <w:tcPr>
            <w:tcW w:w="856" w:type="dxa"/>
            <w:tcBorders>
              <w:top w:val="nil"/>
              <w:left w:val="nil"/>
              <w:bottom w:val="nil"/>
              <w:right w:val="single" w:sz="4" w:space="0" w:color="auto"/>
            </w:tcBorders>
          </w:tcPr>
          <w:p w14:paraId="4DCBB1BC" w14:textId="7CE511C9" w:rsidR="00175A9B" w:rsidRDefault="00175A9B" w:rsidP="00175A9B">
            <w:pPr>
              <w:rPr>
                <w:rFonts w:cs="Calibri"/>
              </w:rPr>
            </w:pPr>
            <w:r>
              <w:rPr>
                <w:rFonts w:cs="Calibri"/>
              </w:rPr>
              <w:t>7.9.14</w:t>
            </w:r>
          </w:p>
        </w:tc>
        <w:tc>
          <w:tcPr>
            <w:tcW w:w="7796" w:type="dxa"/>
            <w:gridSpan w:val="11"/>
            <w:tcBorders>
              <w:left w:val="single" w:sz="4" w:space="0" w:color="auto"/>
            </w:tcBorders>
          </w:tcPr>
          <w:p w14:paraId="1A6E5862" w14:textId="527A3EA4" w:rsidR="00175A9B" w:rsidRPr="00A42F32" w:rsidRDefault="00175A9B" w:rsidP="004047BE">
            <w:pPr>
              <w:jc w:val="both"/>
              <w:rPr>
                <w:rFonts w:cs="Calibri"/>
              </w:rPr>
            </w:pPr>
            <w:r w:rsidRPr="0070679E">
              <w:rPr>
                <w:rFonts w:cs="Calibri"/>
              </w:rPr>
              <w:t>Have the books, records or other documents of the applicant or any person associated with the application ever been requisitioned or seized by any regulatory body in exercise of its powers, either in the State or in any jurisdiction</w:t>
            </w:r>
          </w:p>
        </w:tc>
        <w:tc>
          <w:tcPr>
            <w:tcW w:w="1276" w:type="dxa"/>
            <w:gridSpan w:val="2"/>
          </w:tcPr>
          <w:p w14:paraId="16416E56" w14:textId="0380178D" w:rsidR="00175A9B" w:rsidRPr="00B57D80" w:rsidRDefault="00175A9B" w:rsidP="00175A9B">
            <w:pPr>
              <w:rPr>
                <w:rFonts w:cs="Calibri"/>
                <w:color w:val="006177"/>
              </w:rPr>
            </w:pPr>
            <w:r w:rsidRPr="00B57D80">
              <w:rPr>
                <w:rFonts w:cs="Calibri"/>
                <w:color w:val="006177"/>
              </w:rPr>
              <w:t>[Yes/No]</w:t>
            </w:r>
          </w:p>
        </w:tc>
      </w:tr>
      <w:tr w:rsidR="00175A9B" w14:paraId="700CF3A4" w14:textId="77777777" w:rsidTr="00653AAF">
        <w:tc>
          <w:tcPr>
            <w:tcW w:w="856" w:type="dxa"/>
            <w:tcBorders>
              <w:top w:val="nil"/>
              <w:left w:val="nil"/>
              <w:bottom w:val="nil"/>
              <w:right w:val="single" w:sz="4" w:space="0" w:color="auto"/>
            </w:tcBorders>
          </w:tcPr>
          <w:p w14:paraId="6D49DFF0" w14:textId="3BBE4418" w:rsidR="00175A9B" w:rsidRDefault="00175A9B" w:rsidP="00175A9B">
            <w:pPr>
              <w:rPr>
                <w:rFonts w:cs="Calibri"/>
              </w:rPr>
            </w:pPr>
            <w:r>
              <w:rPr>
                <w:rFonts w:cs="Calibri"/>
              </w:rPr>
              <w:t>7.9.15</w:t>
            </w:r>
          </w:p>
        </w:tc>
        <w:tc>
          <w:tcPr>
            <w:tcW w:w="7796" w:type="dxa"/>
            <w:gridSpan w:val="11"/>
            <w:tcBorders>
              <w:left w:val="single" w:sz="4" w:space="0" w:color="auto"/>
            </w:tcBorders>
          </w:tcPr>
          <w:p w14:paraId="4620E449" w14:textId="630DD6CD" w:rsidR="00175A9B" w:rsidRPr="00A42F32" w:rsidRDefault="00175A9B" w:rsidP="00483935">
            <w:pPr>
              <w:jc w:val="both"/>
              <w:rPr>
                <w:rFonts w:cs="Calibri"/>
              </w:rPr>
            </w:pPr>
            <w:r w:rsidRPr="0070679E">
              <w:rPr>
                <w:rFonts w:cs="Calibri"/>
              </w:rPr>
              <w:t xml:space="preserve">Has there been any period in the applicant’s history when it was dormant or engaged in other activities </w:t>
            </w:r>
          </w:p>
        </w:tc>
        <w:tc>
          <w:tcPr>
            <w:tcW w:w="1276" w:type="dxa"/>
            <w:gridSpan w:val="2"/>
          </w:tcPr>
          <w:p w14:paraId="76E2A626" w14:textId="2B41F7AE" w:rsidR="00175A9B" w:rsidRPr="00B57D80" w:rsidRDefault="00175A9B" w:rsidP="00175A9B">
            <w:pPr>
              <w:rPr>
                <w:rFonts w:cs="Calibri"/>
                <w:color w:val="006177"/>
              </w:rPr>
            </w:pPr>
            <w:r w:rsidRPr="00B57D80">
              <w:rPr>
                <w:rFonts w:cs="Calibri"/>
                <w:color w:val="006177"/>
              </w:rPr>
              <w:t>[Yes/No]</w:t>
            </w:r>
          </w:p>
        </w:tc>
      </w:tr>
      <w:tr w:rsidR="00175A9B" w14:paraId="7582973D" w14:textId="77777777" w:rsidTr="00653AAF">
        <w:tc>
          <w:tcPr>
            <w:tcW w:w="856" w:type="dxa"/>
            <w:tcBorders>
              <w:top w:val="nil"/>
              <w:left w:val="nil"/>
              <w:bottom w:val="nil"/>
              <w:right w:val="single" w:sz="4" w:space="0" w:color="auto"/>
            </w:tcBorders>
          </w:tcPr>
          <w:p w14:paraId="31EB1AAF" w14:textId="7CB35839" w:rsidR="00175A9B" w:rsidRDefault="00175A9B" w:rsidP="00175A9B">
            <w:pPr>
              <w:rPr>
                <w:rFonts w:cs="Calibri"/>
              </w:rPr>
            </w:pPr>
            <w:r>
              <w:rPr>
                <w:rFonts w:cs="Calibri"/>
              </w:rPr>
              <w:t>7.9.16</w:t>
            </w:r>
          </w:p>
        </w:tc>
        <w:tc>
          <w:tcPr>
            <w:tcW w:w="7796" w:type="dxa"/>
            <w:gridSpan w:val="11"/>
            <w:tcBorders>
              <w:left w:val="single" w:sz="4" w:space="0" w:color="auto"/>
              <w:bottom w:val="single" w:sz="4" w:space="0" w:color="auto"/>
            </w:tcBorders>
          </w:tcPr>
          <w:p w14:paraId="236B86B0" w14:textId="15C1F58D" w:rsidR="00175A9B" w:rsidRPr="00A42F32" w:rsidRDefault="00175A9B" w:rsidP="00483935">
            <w:pPr>
              <w:jc w:val="both"/>
              <w:rPr>
                <w:rFonts w:cs="Calibri"/>
              </w:rPr>
            </w:pPr>
            <w:r w:rsidRPr="0070679E">
              <w:rPr>
                <w:rFonts w:cs="Calibri"/>
              </w:rPr>
              <w:t>Has the applicant not complied with any of its filing requirements</w:t>
            </w:r>
            <w:r>
              <w:rPr>
                <w:rFonts w:cs="Calibri"/>
              </w:rPr>
              <w:t xml:space="preserve"> with the </w:t>
            </w:r>
            <w:r w:rsidRPr="0070679E">
              <w:rPr>
                <w:rFonts w:eastAsia="MS PGothic" w:cs="Calibri"/>
                <w:color w:val="000000" w:themeColor="text1"/>
                <w:lang w:val="en-GB"/>
              </w:rPr>
              <w:t>Irish Companies Registration Office</w:t>
            </w:r>
            <w:r w:rsidRPr="0070679E">
              <w:rPr>
                <w:rFonts w:cs="Calibri"/>
              </w:rPr>
              <w:t xml:space="preserve"> </w:t>
            </w:r>
          </w:p>
        </w:tc>
        <w:tc>
          <w:tcPr>
            <w:tcW w:w="1276" w:type="dxa"/>
            <w:gridSpan w:val="2"/>
            <w:tcBorders>
              <w:bottom w:val="single" w:sz="4" w:space="0" w:color="auto"/>
            </w:tcBorders>
          </w:tcPr>
          <w:p w14:paraId="6F1AE2FB" w14:textId="48D18B75" w:rsidR="00175A9B" w:rsidRPr="00B57D80" w:rsidRDefault="00175A9B" w:rsidP="00175A9B">
            <w:pPr>
              <w:rPr>
                <w:rFonts w:cs="Calibri"/>
                <w:color w:val="006177"/>
              </w:rPr>
            </w:pPr>
            <w:r w:rsidRPr="00B57D80">
              <w:rPr>
                <w:rFonts w:cs="Calibri"/>
                <w:color w:val="006177"/>
              </w:rPr>
              <w:t>[Yes/No]</w:t>
            </w:r>
          </w:p>
        </w:tc>
      </w:tr>
      <w:tr w:rsidR="00175A9B" w14:paraId="2EE88991" w14:textId="77777777" w:rsidTr="00560B6E">
        <w:tc>
          <w:tcPr>
            <w:tcW w:w="856" w:type="dxa"/>
            <w:tcBorders>
              <w:top w:val="nil"/>
              <w:left w:val="nil"/>
              <w:bottom w:val="nil"/>
              <w:right w:val="single" w:sz="4" w:space="0" w:color="auto"/>
            </w:tcBorders>
            <w:shd w:val="clear" w:color="auto" w:fill="auto"/>
          </w:tcPr>
          <w:p w14:paraId="448C8B2C" w14:textId="1C1C03D8" w:rsidR="00175A9B" w:rsidRDefault="00175A9B" w:rsidP="00175A9B">
            <w:pPr>
              <w:rPr>
                <w:rFonts w:cs="Calibri"/>
              </w:rPr>
            </w:pPr>
            <w:r>
              <w:rPr>
                <w:rFonts w:cs="Calibri"/>
              </w:rPr>
              <w:t>7.9.17</w:t>
            </w:r>
          </w:p>
        </w:tc>
        <w:tc>
          <w:tcPr>
            <w:tcW w:w="9072" w:type="dxa"/>
            <w:gridSpan w:val="13"/>
            <w:tcBorders>
              <w:left w:val="single" w:sz="4" w:space="0" w:color="auto"/>
            </w:tcBorders>
            <w:shd w:val="clear" w:color="auto" w:fill="auto"/>
          </w:tcPr>
          <w:p w14:paraId="1CC439C2" w14:textId="3D8EE153" w:rsidR="00175A9B" w:rsidRPr="0070679E" w:rsidRDefault="00175A9B" w:rsidP="00175A9B">
            <w:pPr>
              <w:rPr>
                <w:rFonts w:cs="Calibri"/>
                <w:color w:val="006177"/>
              </w:rPr>
            </w:pPr>
            <w:r w:rsidRPr="0070679E">
              <w:rPr>
                <w:rFonts w:cs="Calibri"/>
              </w:rPr>
              <w:t>If yes</w:t>
            </w:r>
            <w:r>
              <w:rPr>
                <w:rFonts w:cs="Calibri"/>
              </w:rPr>
              <w:t xml:space="preserve"> to </w:t>
            </w:r>
            <w:r w:rsidRPr="00CD0818">
              <w:rPr>
                <w:rFonts w:cs="Calibri"/>
                <w:b/>
                <w:u w:val="single"/>
              </w:rPr>
              <w:t>ANY</w:t>
            </w:r>
            <w:r>
              <w:rPr>
                <w:rFonts w:cs="Calibri"/>
              </w:rPr>
              <w:t xml:space="preserve"> of the questions in 7.9.1 – 7.9.16 above,</w:t>
            </w:r>
            <w:r w:rsidRPr="0070679E">
              <w:rPr>
                <w:rFonts w:cs="Calibri"/>
              </w:rPr>
              <w:t xml:space="preserve"> provide details</w:t>
            </w:r>
            <w:r>
              <w:rPr>
                <w:rFonts w:cs="Calibri"/>
              </w:rPr>
              <w:t xml:space="preserve"> below</w:t>
            </w:r>
          </w:p>
        </w:tc>
      </w:tr>
      <w:tr w:rsidR="00175A9B" w14:paraId="66EBFB84" w14:textId="77777777" w:rsidTr="00560B6E">
        <w:tc>
          <w:tcPr>
            <w:tcW w:w="856" w:type="dxa"/>
            <w:tcBorders>
              <w:top w:val="nil"/>
              <w:left w:val="nil"/>
              <w:bottom w:val="nil"/>
              <w:right w:val="single" w:sz="4" w:space="0" w:color="auto"/>
            </w:tcBorders>
            <w:shd w:val="clear" w:color="auto" w:fill="auto"/>
          </w:tcPr>
          <w:p w14:paraId="2D803297" w14:textId="77777777" w:rsidR="00175A9B" w:rsidRDefault="00175A9B" w:rsidP="00175A9B">
            <w:pPr>
              <w:rPr>
                <w:rFonts w:cs="Calibri"/>
              </w:rPr>
            </w:pPr>
          </w:p>
        </w:tc>
        <w:tc>
          <w:tcPr>
            <w:tcW w:w="9072" w:type="dxa"/>
            <w:gridSpan w:val="13"/>
            <w:tcBorders>
              <w:left w:val="single" w:sz="4" w:space="0" w:color="auto"/>
            </w:tcBorders>
            <w:shd w:val="clear" w:color="auto" w:fill="auto"/>
          </w:tcPr>
          <w:p w14:paraId="2A219F60" w14:textId="64A7568B" w:rsidR="00175A9B" w:rsidRPr="0070679E" w:rsidRDefault="00175A9B" w:rsidP="00175A9B">
            <w:pPr>
              <w:rPr>
                <w:rFonts w:cs="Calibri"/>
              </w:rPr>
            </w:pPr>
            <w:r w:rsidRPr="00234887">
              <w:rPr>
                <w:rFonts w:cs="Calibri"/>
                <w:color w:val="006177" w:themeColor="accent1" w:themeShade="BF"/>
              </w:rPr>
              <w:t>[Type Answer]</w:t>
            </w:r>
          </w:p>
        </w:tc>
      </w:tr>
      <w:tr w:rsidR="00175A9B" w14:paraId="6E6897C7" w14:textId="77777777" w:rsidTr="00EA27BC">
        <w:tc>
          <w:tcPr>
            <w:tcW w:w="856" w:type="dxa"/>
            <w:tcBorders>
              <w:top w:val="nil"/>
              <w:left w:val="nil"/>
              <w:bottom w:val="nil"/>
              <w:right w:val="single" w:sz="4" w:space="0" w:color="auto"/>
            </w:tcBorders>
          </w:tcPr>
          <w:p w14:paraId="31EFAEF4" w14:textId="3ED8A6AB" w:rsidR="00175A9B" w:rsidRDefault="00175A9B" w:rsidP="00175A9B">
            <w:pPr>
              <w:rPr>
                <w:rFonts w:cs="Calibri"/>
              </w:rPr>
            </w:pPr>
            <w:r>
              <w:rPr>
                <w:rFonts w:cs="Calibri"/>
              </w:rPr>
              <w:t>7.9.18</w:t>
            </w:r>
          </w:p>
        </w:tc>
        <w:tc>
          <w:tcPr>
            <w:tcW w:w="9072" w:type="dxa"/>
            <w:gridSpan w:val="13"/>
            <w:tcBorders>
              <w:left w:val="single" w:sz="4" w:space="0" w:color="auto"/>
            </w:tcBorders>
          </w:tcPr>
          <w:p w14:paraId="4D23B877" w14:textId="76D12BDB" w:rsidR="00175A9B" w:rsidRPr="0070679E" w:rsidRDefault="00175A9B" w:rsidP="00175A9B">
            <w:pPr>
              <w:jc w:val="both"/>
              <w:rPr>
                <w:rFonts w:cs="Calibri"/>
                <w:color w:val="006177"/>
              </w:rPr>
            </w:pPr>
            <w:r>
              <w:rPr>
                <w:rFonts w:cs="Calibri"/>
              </w:rPr>
              <w:t>Has the applicant and (in so far as the applicant is aware) its PCF role holders, qualifying shareholders, subsidiaries, related undertakings, associated undertakings or employees:</w:t>
            </w:r>
          </w:p>
        </w:tc>
      </w:tr>
      <w:tr w:rsidR="00175A9B" w14:paraId="5DB9FCE4" w14:textId="77777777" w:rsidTr="00653AAF">
        <w:tc>
          <w:tcPr>
            <w:tcW w:w="856" w:type="dxa"/>
            <w:tcBorders>
              <w:top w:val="nil"/>
              <w:left w:val="nil"/>
              <w:bottom w:val="nil"/>
              <w:right w:val="single" w:sz="4" w:space="0" w:color="auto"/>
            </w:tcBorders>
          </w:tcPr>
          <w:p w14:paraId="7B61EDF2" w14:textId="4991CFBF" w:rsidR="00175A9B" w:rsidRDefault="00175A9B" w:rsidP="00175A9B">
            <w:pPr>
              <w:rPr>
                <w:rFonts w:cs="Calibri"/>
              </w:rPr>
            </w:pPr>
            <w:r>
              <w:rPr>
                <w:rFonts w:cs="Calibri"/>
              </w:rPr>
              <w:t>(a)</w:t>
            </w:r>
          </w:p>
        </w:tc>
        <w:tc>
          <w:tcPr>
            <w:tcW w:w="7796" w:type="dxa"/>
            <w:gridSpan w:val="11"/>
            <w:tcBorders>
              <w:left w:val="single" w:sz="4" w:space="0" w:color="auto"/>
            </w:tcBorders>
          </w:tcPr>
          <w:p w14:paraId="76F25ACA" w14:textId="33178C4B" w:rsidR="00175A9B" w:rsidRPr="0070679E" w:rsidRDefault="00175A9B" w:rsidP="00483935">
            <w:pPr>
              <w:jc w:val="both"/>
              <w:rPr>
                <w:rFonts w:cs="Calibri"/>
                <w:color w:val="006177"/>
              </w:rPr>
            </w:pPr>
            <w:r>
              <w:rPr>
                <w:rFonts w:cs="Calibri"/>
              </w:rPr>
              <w:t xml:space="preserve">Had a petition for the compulsory winding-up, an application for a dissolution order or a bankruptcy petition served at any time in the last 10 years or is such a petition pending </w:t>
            </w:r>
          </w:p>
        </w:tc>
        <w:tc>
          <w:tcPr>
            <w:tcW w:w="1276" w:type="dxa"/>
            <w:gridSpan w:val="2"/>
          </w:tcPr>
          <w:p w14:paraId="4A91FD94" w14:textId="62109D2E" w:rsidR="00175A9B" w:rsidRPr="00B57D80" w:rsidRDefault="00175A9B" w:rsidP="00175A9B">
            <w:pPr>
              <w:jc w:val="both"/>
              <w:rPr>
                <w:rFonts w:cs="Calibri"/>
                <w:color w:val="006177"/>
              </w:rPr>
            </w:pPr>
            <w:r w:rsidRPr="00B57D80">
              <w:rPr>
                <w:rFonts w:cs="Calibri"/>
                <w:color w:val="006177"/>
              </w:rPr>
              <w:t>[Yes/No]</w:t>
            </w:r>
          </w:p>
        </w:tc>
      </w:tr>
      <w:tr w:rsidR="00175A9B" w14:paraId="7D243B23" w14:textId="77777777" w:rsidTr="00653AAF">
        <w:tc>
          <w:tcPr>
            <w:tcW w:w="856" w:type="dxa"/>
            <w:tcBorders>
              <w:top w:val="nil"/>
              <w:left w:val="nil"/>
              <w:bottom w:val="nil"/>
              <w:right w:val="single" w:sz="4" w:space="0" w:color="auto"/>
            </w:tcBorders>
          </w:tcPr>
          <w:p w14:paraId="7127C1E7" w14:textId="7A59EB06" w:rsidR="00175A9B" w:rsidRPr="00AF6102" w:rsidRDefault="00175A9B" w:rsidP="00175A9B">
            <w:pPr>
              <w:rPr>
                <w:rFonts w:cs="Calibri"/>
              </w:rPr>
            </w:pPr>
            <w:r>
              <w:rPr>
                <w:rFonts w:cs="Calibri"/>
              </w:rPr>
              <w:t>(b)</w:t>
            </w:r>
          </w:p>
        </w:tc>
        <w:tc>
          <w:tcPr>
            <w:tcW w:w="7796" w:type="dxa"/>
            <w:gridSpan w:val="11"/>
            <w:tcBorders>
              <w:left w:val="single" w:sz="4" w:space="0" w:color="auto"/>
            </w:tcBorders>
          </w:tcPr>
          <w:p w14:paraId="1D46AAA3" w14:textId="463A9C3C" w:rsidR="00175A9B" w:rsidRPr="0070679E" w:rsidRDefault="00175A9B" w:rsidP="00483935">
            <w:pPr>
              <w:jc w:val="both"/>
              <w:rPr>
                <w:rFonts w:cs="Calibri"/>
                <w:color w:val="006177"/>
              </w:rPr>
            </w:pPr>
            <w:r>
              <w:rPr>
                <w:rFonts w:cs="Calibri"/>
              </w:rPr>
              <w:t>Been the subject of a sanction/fine/reprimand by the Central Bank</w:t>
            </w:r>
            <w:r w:rsidR="00483935">
              <w:rPr>
                <w:rFonts w:cs="Calibri"/>
              </w:rPr>
              <w:t xml:space="preserve"> </w:t>
            </w:r>
            <w:r>
              <w:rPr>
                <w:rFonts w:cs="Calibri"/>
              </w:rPr>
              <w:t xml:space="preserve">or any other regulatory agency (in the State or elsewhere) </w:t>
            </w:r>
          </w:p>
        </w:tc>
        <w:tc>
          <w:tcPr>
            <w:tcW w:w="1276" w:type="dxa"/>
            <w:gridSpan w:val="2"/>
          </w:tcPr>
          <w:p w14:paraId="3B0D0276" w14:textId="146B259B" w:rsidR="00175A9B" w:rsidRPr="00B57D80" w:rsidRDefault="00175A9B" w:rsidP="00175A9B">
            <w:pPr>
              <w:jc w:val="both"/>
              <w:rPr>
                <w:rFonts w:cs="Calibri"/>
                <w:color w:val="006177"/>
              </w:rPr>
            </w:pPr>
            <w:r w:rsidRPr="00B57D80">
              <w:rPr>
                <w:rFonts w:cs="Calibri"/>
                <w:color w:val="006177"/>
              </w:rPr>
              <w:t>[Yes/No]</w:t>
            </w:r>
          </w:p>
        </w:tc>
      </w:tr>
      <w:tr w:rsidR="00175A9B" w14:paraId="5C482F75" w14:textId="77777777" w:rsidTr="00653AAF">
        <w:tc>
          <w:tcPr>
            <w:tcW w:w="856" w:type="dxa"/>
            <w:tcBorders>
              <w:top w:val="nil"/>
              <w:left w:val="nil"/>
              <w:bottom w:val="nil"/>
              <w:right w:val="single" w:sz="4" w:space="0" w:color="auto"/>
            </w:tcBorders>
          </w:tcPr>
          <w:p w14:paraId="5E49EF5F" w14:textId="4884056A" w:rsidR="00175A9B" w:rsidRPr="00AF6102" w:rsidRDefault="00175A9B" w:rsidP="00175A9B">
            <w:pPr>
              <w:rPr>
                <w:rFonts w:cs="Calibri"/>
              </w:rPr>
            </w:pPr>
            <w:r>
              <w:rPr>
                <w:rFonts w:cs="Calibri"/>
              </w:rPr>
              <w:t>(c)</w:t>
            </w:r>
          </w:p>
        </w:tc>
        <w:tc>
          <w:tcPr>
            <w:tcW w:w="7796" w:type="dxa"/>
            <w:gridSpan w:val="11"/>
            <w:tcBorders>
              <w:left w:val="single" w:sz="4" w:space="0" w:color="auto"/>
            </w:tcBorders>
          </w:tcPr>
          <w:p w14:paraId="557106DF" w14:textId="71C2E95F" w:rsidR="00175A9B" w:rsidRPr="0070679E" w:rsidRDefault="00175A9B" w:rsidP="00483935">
            <w:pPr>
              <w:jc w:val="both"/>
              <w:rPr>
                <w:rFonts w:cs="Calibri"/>
                <w:color w:val="006177"/>
              </w:rPr>
            </w:pPr>
            <w:r>
              <w:rPr>
                <w:rFonts w:cs="Calibri"/>
              </w:rPr>
              <w:t xml:space="preserve">Become aware of any tax compliance issues that any of its qualifying shareholders or any of its PCF role holders may have </w:t>
            </w:r>
          </w:p>
        </w:tc>
        <w:tc>
          <w:tcPr>
            <w:tcW w:w="1276" w:type="dxa"/>
            <w:gridSpan w:val="2"/>
          </w:tcPr>
          <w:p w14:paraId="6C218069" w14:textId="59A9876D" w:rsidR="00175A9B" w:rsidRPr="00B57D80" w:rsidRDefault="00175A9B" w:rsidP="00175A9B">
            <w:pPr>
              <w:jc w:val="both"/>
              <w:rPr>
                <w:rFonts w:cs="Calibri"/>
                <w:color w:val="006177"/>
              </w:rPr>
            </w:pPr>
            <w:r w:rsidRPr="00B57D80">
              <w:rPr>
                <w:rFonts w:cs="Calibri"/>
                <w:color w:val="006177"/>
              </w:rPr>
              <w:t>[Yes/No]</w:t>
            </w:r>
          </w:p>
        </w:tc>
      </w:tr>
      <w:tr w:rsidR="00175A9B" w14:paraId="6986BE2E" w14:textId="77777777" w:rsidTr="00653AAF">
        <w:tc>
          <w:tcPr>
            <w:tcW w:w="856" w:type="dxa"/>
            <w:tcBorders>
              <w:top w:val="nil"/>
              <w:left w:val="nil"/>
              <w:bottom w:val="nil"/>
              <w:right w:val="single" w:sz="4" w:space="0" w:color="auto"/>
            </w:tcBorders>
          </w:tcPr>
          <w:p w14:paraId="72650D77" w14:textId="5D40E4AE" w:rsidR="00175A9B" w:rsidRPr="00AF6102" w:rsidRDefault="00175A9B" w:rsidP="00175A9B">
            <w:pPr>
              <w:rPr>
                <w:rFonts w:cs="Calibri"/>
              </w:rPr>
            </w:pPr>
            <w:r>
              <w:rPr>
                <w:rFonts w:cs="Calibri"/>
              </w:rPr>
              <w:t>(d)</w:t>
            </w:r>
          </w:p>
        </w:tc>
        <w:tc>
          <w:tcPr>
            <w:tcW w:w="7796" w:type="dxa"/>
            <w:gridSpan w:val="11"/>
            <w:tcBorders>
              <w:left w:val="single" w:sz="4" w:space="0" w:color="auto"/>
            </w:tcBorders>
          </w:tcPr>
          <w:p w14:paraId="29C295C7" w14:textId="464D8911" w:rsidR="00175A9B" w:rsidRPr="0070679E" w:rsidRDefault="00175A9B" w:rsidP="00483935">
            <w:pPr>
              <w:jc w:val="both"/>
              <w:rPr>
                <w:rFonts w:cs="Calibri"/>
                <w:color w:val="006177"/>
              </w:rPr>
            </w:pPr>
            <w:r>
              <w:rPr>
                <w:rFonts w:cs="Calibri"/>
              </w:rPr>
              <w:t xml:space="preserve">Had any allegations of fraud, dishonesty, breach of trust, insider dealing or market manipulation made against them </w:t>
            </w:r>
          </w:p>
        </w:tc>
        <w:tc>
          <w:tcPr>
            <w:tcW w:w="1276" w:type="dxa"/>
            <w:gridSpan w:val="2"/>
          </w:tcPr>
          <w:p w14:paraId="28F8BD66" w14:textId="08955B51" w:rsidR="00175A9B" w:rsidRPr="00B57D80" w:rsidRDefault="00175A9B" w:rsidP="00175A9B">
            <w:pPr>
              <w:jc w:val="both"/>
              <w:rPr>
                <w:rFonts w:cs="Calibri"/>
                <w:color w:val="006177"/>
              </w:rPr>
            </w:pPr>
            <w:r w:rsidRPr="00B57D80">
              <w:rPr>
                <w:rFonts w:cs="Calibri"/>
                <w:color w:val="006177"/>
              </w:rPr>
              <w:t>[Yes/No]</w:t>
            </w:r>
          </w:p>
        </w:tc>
      </w:tr>
      <w:tr w:rsidR="00175A9B" w14:paraId="33456798" w14:textId="77777777" w:rsidTr="00653AAF">
        <w:tc>
          <w:tcPr>
            <w:tcW w:w="856" w:type="dxa"/>
            <w:tcBorders>
              <w:top w:val="nil"/>
              <w:left w:val="nil"/>
              <w:bottom w:val="nil"/>
              <w:right w:val="single" w:sz="4" w:space="0" w:color="auto"/>
            </w:tcBorders>
          </w:tcPr>
          <w:p w14:paraId="0D9EE3ED" w14:textId="7E5122BE" w:rsidR="00175A9B" w:rsidRPr="00AF6102" w:rsidRDefault="00175A9B" w:rsidP="00175A9B">
            <w:pPr>
              <w:rPr>
                <w:rFonts w:cs="Calibri"/>
              </w:rPr>
            </w:pPr>
            <w:r>
              <w:rPr>
                <w:rFonts w:cs="Calibri"/>
              </w:rPr>
              <w:t>(e)</w:t>
            </w:r>
          </w:p>
        </w:tc>
        <w:tc>
          <w:tcPr>
            <w:tcW w:w="7796" w:type="dxa"/>
            <w:gridSpan w:val="11"/>
            <w:tcBorders>
              <w:left w:val="single" w:sz="4" w:space="0" w:color="auto"/>
            </w:tcBorders>
          </w:tcPr>
          <w:p w14:paraId="239AB698" w14:textId="774E0D48" w:rsidR="00175A9B" w:rsidRPr="0070679E" w:rsidRDefault="00175A9B" w:rsidP="00483935">
            <w:pPr>
              <w:jc w:val="both"/>
              <w:rPr>
                <w:rFonts w:cs="Calibri"/>
                <w:color w:val="006177"/>
              </w:rPr>
            </w:pPr>
            <w:r>
              <w:rPr>
                <w:rFonts w:cs="Calibri"/>
              </w:rPr>
              <w:t xml:space="preserve">Had any authorisation/licence to carry on investment, banking or insurance business, in the State or elsewhere, revoked </w:t>
            </w:r>
          </w:p>
        </w:tc>
        <w:tc>
          <w:tcPr>
            <w:tcW w:w="1276" w:type="dxa"/>
            <w:gridSpan w:val="2"/>
          </w:tcPr>
          <w:p w14:paraId="015BA13E" w14:textId="180C47D0" w:rsidR="00175A9B" w:rsidRPr="00B57D80" w:rsidRDefault="00175A9B" w:rsidP="00175A9B">
            <w:pPr>
              <w:jc w:val="both"/>
              <w:rPr>
                <w:rFonts w:cs="Calibri"/>
                <w:color w:val="006177"/>
              </w:rPr>
            </w:pPr>
            <w:r w:rsidRPr="00B57D80">
              <w:rPr>
                <w:rFonts w:cs="Calibri"/>
                <w:color w:val="006177"/>
              </w:rPr>
              <w:t>[Yes/No]</w:t>
            </w:r>
          </w:p>
        </w:tc>
      </w:tr>
      <w:tr w:rsidR="00175A9B" w14:paraId="3A76D3C0" w14:textId="77777777" w:rsidTr="00653AAF">
        <w:tc>
          <w:tcPr>
            <w:tcW w:w="856" w:type="dxa"/>
            <w:tcBorders>
              <w:top w:val="nil"/>
              <w:left w:val="nil"/>
              <w:bottom w:val="nil"/>
              <w:right w:val="single" w:sz="4" w:space="0" w:color="auto"/>
            </w:tcBorders>
          </w:tcPr>
          <w:p w14:paraId="1C893BDC" w14:textId="10356910" w:rsidR="00175A9B" w:rsidRPr="00AF6102" w:rsidRDefault="00175A9B" w:rsidP="00175A9B">
            <w:pPr>
              <w:rPr>
                <w:rFonts w:cs="Calibri"/>
              </w:rPr>
            </w:pPr>
            <w:r>
              <w:rPr>
                <w:rFonts w:cs="Calibri"/>
              </w:rPr>
              <w:t>(f</w:t>
            </w:r>
            <w:r w:rsidRPr="00DF1D3A">
              <w:rPr>
                <w:rFonts w:cs="Calibri"/>
              </w:rPr>
              <w:t>)</w:t>
            </w:r>
          </w:p>
        </w:tc>
        <w:tc>
          <w:tcPr>
            <w:tcW w:w="7796" w:type="dxa"/>
            <w:gridSpan w:val="11"/>
            <w:tcBorders>
              <w:left w:val="single" w:sz="4" w:space="0" w:color="auto"/>
              <w:bottom w:val="single" w:sz="4" w:space="0" w:color="auto"/>
            </w:tcBorders>
          </w:tcPr>
          <w:p w14:paraId="57CA28EF" w14:textId="55C39FEC" w:rsidR="00175A9B" w:rsidRPr="0070679E" w:rsidRDefault="00175A9B" w:rsidP="00175A9B">
            <w:pPr>
              <w:jc w:val="both"/>
              <w:rPr>
                <w:rFonts w:cs="Calibri"/>
                <w:color w:val="006177"/>
              </w:rPr>
            </w:pPr>
            <w:r>
              <w:rPr>
                <w:rFonts w:cs="Calibri"/>
              </w:rPr>
              <w:t xml:space="preserve">Ever been convicted of any offence involving fraud, dishonesty, breach of trust, insider dealing or under legislation (in the State or elsewhere) relating to companies, building societies, credit unions, friendly societies, insurance, banking or other financial service, insolvency, consumer credit or consumer protection </w:t>
            </w:r>
          </w:p>
        </w:tc>
        <w:tc>
          <w:tcPr>
            <w:tcW w:w="1276" w:type="dxa"/>
            <w:gridSpan w:val="2"/>
            <w:tcBorders>
              <w:bottom w:val="single" w:sz="4" w:space="0" w:color="auto"/>
            </w:tcBorders>
          </w:tcPr>
          <w:p w14:paraId="019133A4" w14:textId="56019F68" w:rsidR="00175A9B" w:rsidRPr="00B57D80" w:rsidRDefault="00175A9B" w:rsidP="00175A9B">
            <w:pPr>
              <w:jc w:val="both"/>
              <w:rPr>
                <w:rFonts w:cs="Calibri"/>
                <w:color w:val="006177"/>
              </w:rPr>
            </w:pPr>
            <w:r w:rsidRPr="00B57D80">
              <w:rPr>
                <w:rFonts w:cs="Calibri"/>
                <w:color w:val="006177"/>
              </w:rPr>
              <w:t>[Yes/No]</w:t>
            </w:r>
          </w:p>
        </w:tc>
      </w:tr>
      <w:tr w:rsidR="00175A9B" w14:paraId="0013C616" w14:textId="77777777" w:rsidTr="00560B6E">
        <w:tc>
          <w:tcPr>
            <w:tcW w:w="856" w:type="dxa"/>
            <w:tcBorders>
              <w:top w:val="nil"/>
              <w:left w:val="nil"/>
              <w:bottom w:val="nil"/>
              <w:right w:val="single" w:sz="4" w:space="0" w:color="auto"/>
            </w:tcBorders>
            <w:shd w:val="clear" w:color="auto" w:fill="auto"/>
          </w:tcPr>
          <w:p w14:paraId="10CF9BE8" w14:textId="45DC1888" w:rsidR="00175A9B" w:rsidRPr="00AF6102" w:rsidRDefault="00175A9B" w:rsidP="00175A9B">
            <w:pPr>
              <w:rPr>
                <w:rFonts w:cs="Calibri"/>
              </w:rPr>
            </w:pPr>
            <w:r>
              <w:rPr>
                <w:rFonts w:cs="Calibri"/>
              </w:rPr>
              <w:t>7.9.19</w:t>
            </w:r>
          </w:p>
        </w:tc>
        <w:tc>
          <w:tcPr>
            <w:tcW w:w="9072" w:type="dxa"/>
            <w:gridSpan w:val="13"/>
            <w:tcBorders>
              <w:left w:val="single" w:sz="4" w:space="0" w:color="auto"/>
            </w:tcBorders>
            <w:shd w:val="clear" w:color="auto" w:fill="auto"/>
          </w:tcPr>
          <w:p w14:paraId="23CCBA4C" w14:textId="196455EE" w:rsidR="00175A9B" w:rsidRPr="0070679E" w:rsidRDefault="00175A9B" w:rsidP="00175A9B">
            <w:pPr>
              <w:jc w:val="both"/>
              <w:rPr>
                <w:rFonts w:cs="Calibri"/>
                <w:color w:val="006177"/>
              </w:rPr>
            </w:pPr>
            <w:r w:rsidRPr="0070679E">
              <w:rPr>
                <w:rFonts w:cs="Calibri"/>
              </w:rPr>
              <w:t>If yes</w:t>
            </w:r>
            <w:r>
              <w:rPr>
                <w:rFonts w:cs="Calibri"/>
              </w:rPr>
              <w:t xml:space="preserve"> to </w:t>
            </w:r>
            <w:r w:rsidRPr="009F1DEE">
              <w:rPr>
                <w:rFonts w:cs="Calibri"/>
                <w:b/>
                <w:u w:val="single"/>
              </w:rPr>
              <w:t>ANY</w:t>
            </w:r>
            <w:r>
              <w:rPr>
                <w:rFonts w:cs="Calibri"/>
              </w:rPr>
              <w:t xml:space="preserve"> of the questions in 7.9.18(a)-(f) above,</w:t>
            </w:r>
            <w:r w:rsidRPr="0070679E">
              <w:rPr>
                <w:rFonts w:cs="Calibri"/>
              </w:rPr>
              <w:t xml:space="preserve"> provide details below</w:t>
            </w:r>
          </w:p>
        </w:tc>
      </w:tr>
      <w:tr w:rsidR="00175A9B" w14:paraId="2AADF518" w14:textId="77777777" w:rsidTr="00560B6E">
        <w:tc>
          <w:tcPr>
            <w:tcW w:w="856" w:type="dxa"/>
            <w:tcBorders>
              <w:top w:val="nil"/>
              <w:left w:val="nil"/>
              <w:bottom w:val="nil"/>
              <w:right w:val="single" w:sz="4" w:space="0" w:color="auto"/>
            </w:tcBorders>
            <w:shd w:val="clear" w:color="auto" w:fill="auto"/>
          </w:tcPr>
          <w:p w14:paraId="1A6B0B12" w14:textId="77777777" w:rsidR="00175A9B" w:rsidRDefault="00175A9B" w:rsidP="00175A9B">
            <w:pPr>
              <w:rPr>
                <w:rFonts w:cs="Calibri"/>
              </w:rPr>
            </w:pPr>
          </w:p>
        </w:tc>
        <w:tc>
          <w:tcPr>
            <w:tcW w:w="9072" w:type="dxa"/>
            <w:gridSpan w:val="13"/>
            <w:tcBorders>
              <w:left w:val="single" w:sz="4" w:space="0" w:color="auto"/>
            </w:tcBorders>
            <w:shd w:val="clear" w:color="auto" w:fill="auto"/>
          </w:tcPr>
          <w:p w14:paraId="32BD7E95" w14:textId="7C4F9AB5" w:rsidR="00175A9B" w:rsidRPr="00B57D80" w:rsidRDefault="00175A9B" w:rsidP="00175A9B">
            <w:pPr>
              <w:rPr>
                <w:rFonts w:cs="Calibri"/>
                <w:color w:val="006177"/>
              </w:rPr>
            </w:pPr>
            <w:r w:rsidRPr="00234887">
              <w:rPr>
                <w:rFonts w:cs="Calibri"/>
                <w:color w:val="006177" w:themeColor="accent1" w:themeShade="BF"/>
              </w:rPr>
              <w:t>[Type Answer]</w:t>
            </w:r>
          </w:p>
        </w:tc>
      </w:tr>
      <w:tr w:rsidR="00175A9B" w14:paraId="6F950274" w14:textId="77777777" w:rsidTr="00653AAF">
        <w:tc>
          <w:tcPr>
            <w:tcW w:w="856" w:type="dxa"/>
            <w:tcBorders>
              <w:top w:val="nil"/>
              <w:left w:val="nil"/>
              <w:bottom w:val="nil"/>
              <w:right w:val="nil"/>
            </w:tcBorders>
          </w:tcPr>
          <w:p w14:paraId="309DEFA7" w14:textId="77777777" w:rsidR="00175A9B" w:rsidRPr="008043DD" w:rsidRDefault="00175A9B" w:rsidP="00175A9B">
            <w:pPr>
              <w:rPr>
                <w:rFonts w:cs="Calibri"/>
                <w:sz w:val="12"/>
                <w:szCs w:val="12"/>
              </w:rPr>
            </w:pPr>
          </w:p>
        </w:tc>
        <w:tc>
          <w:tcPr>
            <w:tcW w:w="7796" w:type="dxa"/>
            <w:gridSpan w:val="11"/>
            <w:tcBorders>
              <w:top w:val="single" w:sz="4" w:space="0" w:color="auto"/>
              <w:left w:val="nil"/>
              <w:bottom w:val="nil"/>
              <w:right w:val="nil"/>
            </w:tcBorders>
          </w:tcPr>
          <w:p w14:paraId="35FFA832" w14:textId="77777777" w:rsidR="00175A9B" w:rsidRPr="008043DD" w:rsidRDefault="00175A9B" w:rsidP="00175A9B">
            <w:pPr>
              <w:rPr>
                <w:rFonts w:cs="Calibri"/>
                <w:sz w:val="12"/>
                <w:szCs w:val="12"/>
              </w:rPr>
            </w:pPr>
          </w:p>
        </w:tc>
        <w:tc>
          <w:tcPr>
            <w:tcW w:w="1276" w:type="dxa"/>
            <w:gridSpan w:val="2"/>
            <w:tcBorders>
              <w:top w:val="single" w:sz="4" w:space="0" w:color="auto"/>
              <w:left w:val="nil"/>
              <w:bottom w:val="nil"/>
              <w:right w:val="nil"/>
            </w:tcBorders>
          </w:tcPr>
          <w:p w14:paraId="2BE4476E" w14:textId="77777777" w:rsidR="00175A9B" w:rsidRPr="008043DD" w:rsidRDefault="00175A9B" w:rsidP="00175A9B">
            <w:pPr>
              <w:rPr>
                <w:rFonts w:cs="Calibri"/>
                <w:color w:val="006177"/>
                <w:sz w:val="12"/>
                <w:szCs w:val="12"/>
              </w:rPr>
            </w:pPr>
          </w:p>
        </w:tc>
      </w:tr>
      <w:tr w:rsidR="00175A9B" w14:paraId="63384282" w14:textId="77777777" w:rsidTr="00EA27BC">
        <w:tc>
          <w:tcPr>
            <w:tcW w:w="9928" w:type="dxa"/>
            <w:gridSpan w:val="14"/>
            <w:tcBorders>
              <w:top w:val="nil"/>
              <w:left w:val="nil"/>
              <w:bottom w:val="nil"/>
              <w:right w:val="nil"/>
            </w:tcBorders>
          </w:tcPr>
          <w:p w14:paraId="72F6055A" w14:textId="2F8305B4" w:rsidR="00175A9B" w:rsidRPr="00CC125D" w:rsidRDefault="00175A9B" w:rsidP="00175A9B">
            <w:pPr>
              <w:pStyle w:val="Heading2"/>
              <w:outlineLvl w:val="1"/>
              <w:rPr>
                <w:rFonts w:eastAsia="Times New Roman"/>
                <w:bCs/>
                <w:lang w:val="en-GB"/>
              </w:rPr>
            </w:pPr>
            <w:bookmarkStart w:id="32" w:name="_Toc44323788"/>
            <w:r>
              <w:t xml:space="preserve">7.10 </w:t>
            </w:r>
            <w:r w:rsidRPr="00554CFE">
              <w:t xml:space="preserve">Online Annual Return and </w:t>
            </w:r>
            <w:r>
              <w:t xml:space="preserve">Industry Funding </w:t>
            </w:r>
            <w:r w:rsidRPr="00554CFE">
              <w:t>Lev</w:t>
            </w:r>
            <w:r>
              <w:t>y</w:t>
            </w:r>
            <w:bookmarkEnd w:id="32"/>
            <w:r w:rsidRPr="00554CFE">
              <w:t xml:space="preserve">  </w:t>
            </w:r>
            <w:r w:rsidRPr="00554CFE">
              <w:rPr>
                <w:rFonts w:eastAsia="Times New Roman"/>
                <w:bCs/>
                <w:lang w:val="en-GB"/>
              </w:rPr>
              <w:tab/>
            </w:r>
          </w:p>
        </w:tc>
      </w:tr>
      <w:tr w:rsidR="00175A9B" w14:paraId="05C665FC" w14:textId="77777777" w:rsidTr="00653AAF">
        <w:tc>
          <w:tcPr>
            <w:tcW w:w="856" w:type="dxa"/>
            <w:tcBorders>
              <w:top w:val="nil"/>
              <w:left w:val="nil"/>
              <w:bottom w:val="nil"/>
              <w:right w:val="single" w:sz="4" w:space="0" w:color="auto"/>
            </w:tcBorders>
          </w:tcPr>
          <w:p w14:paraId="2C4B2935" w14:textId="44A5D88D" w:rsidR="00175A9B" w:rsidRDefault="00175A9B" w:rsidP="00175A9B">
            <w:pPr>
              <w:rPr>
                <w:rFonts w:cs="Calibri"/>
              </w:rPr>
            </w:pPr>
            <w:r>
              <w:rPr>
                <w:rFonts w:cs="Calibri"/>
              </w:rPr>
              <w:t>7.10.1</w:t>
            </w:r>
          </w:p>
        </w:tc>
        <w:tc>
          <w:tcPr>
            <w:tcW w:w="7796" w:type="dxa"/>
            <w:gridSpan w:val="11"/>
            <w:tcBorders>
              <w:left w:val="single" w:sz="4" w:space="0" w:color="auto"/>
            </w:tcBorders>
          </w:tcPr>
          <w:p w14:paraId="5A78AD2B" w14:textId="731E710F" w:rsidR="00175A9B" w:rsidRDefault="00175A9B" w:rsidP="00175A9B">
            <w:pPr>
              <w:jc w:val="both"/>
              <w:rPr>
                <w:rFonts w:cs="Calibri"/>
              </w:rPr>
            </w:pPr>
            <w:r>
              <w:rPr>
                <w:rFonts w:cs="Calibri"/>
                <w:lang w:val="en-GB"/>
              </w:rPr>
              <w:t xml:space="preserve">Confirm whether </w:t>
            </w:r>
            <w:r w:rsidRPr="00C17BE2">
              <w:rPr>
                <w:rFonts w:cs="Calibri"/>
                <w:lang w:val="en-GB"/>
              </w:rPr>
              <w:t xml:space="preserve">the applicant </w:t>
            </w:r>
            <w:r>
              <w:rPr>
                <w:rFonts w:cs="Calibri"/>
                <w:lang w:val="en-GB"/>
              </w:rPr>
              <w:t xml:space="preserve">has ever been authorised by the Central Bank </w:t>
            </w:r>
            <w:r w:rsidRPr="00C17BE2">
              <w:rPr>
                <w:rFonts w:cs="Calibri"/>
                <w:lang w:val="en-GB"/>
              </w:rPr>
              <w:t xml:space="preserve">or </w:t>
            </w:r>
            <w:r>
              <w:rPr>
                <w:rFonts w:cs="Calibri"/>
                <w:lang w:val="en-GB"/>
              </w:rPr>
              <w:t xml:space="preserve">whether </w:t>
            </w:r>
            <w:r w:rsidRPr="00C17BE2">
              <w:rPr>
                <w:rFonts w:cs="Calibri"/>
                <w:lang w:val="en-GB"/>
              </w:rPr>
              <w:t xml:space="preserve">any person associated with the </w:t>
            </w:r>
            <w:r>
              <w:rPr>
                <w:rFonts w:cs="Calibri"/>
                <w:lang w:val="en-GB"/>
              </w:rPr>
              <w:t>a</w:t>
            </w:r>
            <w:r w:rsidRPr="00C17BE2">
              <w:rPr>
                <w:rFonts w:cs="Calibri"/>
                <w:lang w:val="en-GB"/>
              </w:rPr>
              <w:t xml:space="preserve">pplication was previously </w:t>
            </w:r>
            <w:r>
              <w:rPr>
                <w:rFonts w:cs="Calibri"/>
                <w:lang w:val="en-GB"/>
              </w:rPr>
              <w:t xml:space="preserve">a Director or Sole Trader or Partner or PCF role holder in an entity </w:t>
            </w:r>
            <w:r w:rsidRPr="00C17BE2">
              <w:rPr>
                <w:rFonts w:cs="Calibri"/>
                <w:lang w:val="en-GB"/>
              </w:rPr>
              <w:t>authorised</w:t>
            </w:r>
            <w:r>
              <w:rPr>
                <w:rFonts w:cs="Calibri"/>
                <w:lang w:val="en-GB"/>
              </w:rPr>
              <w:t xml:space="preserve"> by </w:t>
            </w:r>
            <w:r w:rsidRPr="00C17BE2">
              <w:rPr>
                <w:rFonts w:cs="Calibri"/>
                <w:lang w:val="en-GB"/>
              </w:rPr>
              <w:t>the Central Bank</w:t>
            </w:r>
          </w:p>
        </w:tc>
        <w:tc>
          <w:tcPr>
            <w:tcW w:w="1276" w:type="dxa"/>
            <w:gridSpan w:val="2"/>
          </w:tcPr>
          <w:p w14:paraId="62983F6F" w14:textId="0EC5D91A" w:rsidR="00175A9B" w:rsidRPr="00B57D80" w:rsidRDefault="00175A9B" w:rsidP="00175A9B">
            <w:pPr>
              <w:jc w:val="both"/>
              <w:rPr>
                <w:rFonts w:cs="Calibri"/>
                <w:color w:val="006177"/>
              </w:rPr>
            </w:pPr>
            <w:r w:rsidRPr="00B57D80">
              <w:rPr>
                <w:rFonts w:cs="Calibri"/>
                <w:color w:val="006177"/>
              </w:rPr>
              <w:t>[Yes/No]</w:t>
            </w:r>
          </w:p>
        </w:tc>
      </w:tr>
      <w:tr w:rsidR="00175A9B" w14:paraId="76CFEB8C" w14:textId="77777777" w:rsidTr="00EA27BC">
        <w:tc>
          <w:tcPr>
            <w:tcW w:w="856" w:type="dxa"/>
            <w:tcBorders>
              <w:top w:val="nil"/>
              <w:left w:val="nil"/>
              <w:bottom w:val="nil"/>
              <w:right w:val="single" w:sz="4" w:space="0" w:color="auto"/>
            </w:tcBorders>
          </w:tcPr>
          <w:p w14:paraId="6A3A8C0C" w14:textId="1BFDDE87" w:rsidR="00175A9B" w:rsidRDefault="00175A9B" w:rsidP="00175A9B">
            <w:pPr>
              <w:rPr>
                <w:rFonts w:cs="Calibri"/>
              </w:rPr>
            </w:pPr>
            <w:r>
              <w:rPr>
                <w:rFonts w:cs="Calibri"/>
              </w:rPr>
              <w:t>7.10.2</w:t>
            </w:r>
          </w:p>
        </w:tc>
        <w:tc>
          <w:tcPr>
            <w:tcW w:w="9072" w:type="dxa"/>
            <w:gridSpan w:val="13"/>
            <w:tcBorders>
              <w:left w:val="single" w:sz="4" w:space="0" w:color="auto"/>
            </w:tcBorders>
          </w:tcPr>
          <w:p w14:paraId="33419A79" w14:textId="7F77C891" w:rsidR="00175A9B" w:rsidRPr="0070679E" w:rsidRDefault="00175A9B" w:rsidP="00175A9B">
            <w:pPr>
              <w:jc w:val="both"/>
              <w:rPr>
                <w:rFonts w:cs="Calibri"/>
                <w:color w:val="006177"/>
              </w:rPr>
            </w:pPr>
            <w:r>
              <w:rPr>
                <w:rFonts w:cs="Calibri"/>
                <w:lang w:val="en-GB"/>
              </w:rPr>
              <w:t>If yes to question 7.10.1 above, confirm that:</w:t>
            </w:r>
          </w:p>
        </w:tc>
      </w:tr>
      <w:tr w:rsidR="00175A9B" w14:paraId="072DD0B8" w14:textId="77777777" w:rsidTr="00653AAF">
        <w:tc>
          <w:tcPr>
            <w:tcW w:w="856" w:type="dxa"/>
            <w:tcBorders>
              <w:top w:val="nil"/>
              <w:left w:val="nil"/>
              <w:bottom w:val="nil"/>
              <w:right w:val="single" w:sz="4" w:space="0" w:color="auto"/>
            </w:tcBorders>
          </w:tcPr>
          <w:p w14:paraId="2FABF9EF" w14:textId="654C7B48" w:rsidR="00175A9B" w:rsidRDefault="00175A9B" w:rsidP="00175A9B">
            <w:pPr>
              <w:rPr>
                <w:rFonts w:cs="Calibri"/>
              </w:rPr>
            </w:pPr>
            <w:r>
              <w:rPr>
                <w:rFonts w:cs="Calibri"/>
              </w:rPr>
              <w:t>(a)</w:t>
            </w:r>
          </w:p>
        </w:tc>
        <w:tc>
          <w:tcPr>
            <w:tcW w:w="7796" w:type="dxa"/>
            <w:gridSpan w:val="11"/>
            <w:tcBorders>
              <w:left w:val="single" w:sz="4" w:space="0" w:color="auto"/>
              <w:bottom w:val="single" w:sz="4" w:space="0" w:color="auto"/>
            </w:tcBorders>
          </w:tcPr>
          <w:p w14:paraId="73A00FB3" w14:textId="19DE278F" w:rsidR="00175A9B" w:rsidRDefault="00175A9B" w:rsidP="00175A9B">
            <w:pPr>
              <w:jc w:val="both"/>
              <w:rPr>
                <w:rFonts w:cs="Calibri"/>
              </w:rPr>
            </w:pPr>
            <w:r w:rsidRPr="0070679E">
              <w:rPr>
                <w:rFonts w:cs="Calibri"/>
                <w:lang w:val="en-GB"/>
              </w:rPr>
              <w:t xml:space="preserve">All </w:t>
            </w:r>
            <w:r>
              <w:rPr>
                <w:rFonts w:cs="Calibri"/>
                <w:lang w:val="en-GB"/>
              </w:rPr>
              <w:t xml:space="preserve">relevant </w:t>
            </w:r>
            <w:r w:rsidRPr="0070679E">
              <w:rPr>
                <w:rFonts w:cs="Calibri"/>
                <w:lang w:val="en-GB"/>
              </w:rPr>
              <w:t>contributions due under the Industry Funding Levy were discharged in full</w:t>
            </w:r>
            <w:r>
              <w:rPr>
                <w:rFonts w:cs="Calibri"/>
                <w:lang w:val="en-GB"/>
              </w:rPr>
              <w:t xml:space="preserve"> by the relevant entity during the period in which the Director or Sole Trader or Partner or PCF role holder held such a role with the entity</w:t>
            </w:r>
          </w:p>
        </w:tc>
        <w:tc>
          <w:tcPr>
            <w:tcW w:w="1276" w:type="dxa"/>
            <w:gridSpan w:val="2"/>
            <w:tcBorders>
              <w:bottom w:val="single" w:sz="4" w:space="0" w:color="auto"/>
            </w:tcBorders>
          </w:tcPr>
          <w:p w14:paraId="5E8749F9" w14:textId="2D0D4EBB" w:rsidR="00175A9B" w:rsidRPr="00B57D80" w:rsidRDefault="00175A9B" w:rsidP="00175A9B">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175A9B" w14:paraId="68EDFCE7" w14:textId="77777777" w:rsidTr="00653AAF">
        <w:tc>
          <w:tcPr>
            <w:tcW w:w="856" w:type="dxa"/>
            <w:tcBorders>
              <w:top w:val="nil"/>
              <w:left w:val="nil"/>
              <w:bottom w:val="nil"/>
              <w:right w:val="single" w:sz="4" w:space="0" w:color="auto"/>
            </w:tcBorders>
          </w:tcPr>
          <w:p w14:paraId="07F36017" w14:textId="40D1F607" w:rsidR="00175A9B" w:rsidRDefault="00175A9B" w:rsidP="00175A9B">
            <w:pPr>
              <w:rPr>
                <w:rFonts w:cs="Calibri"/>
              </w:rPr>
            </w:pPr>
            <w:r>
              <w:rPr>
                <w:rFonts w:cs="Calibri"/>
              </w:rPr>
              <w:t>(b)</w:t>
            </w:r>
          </w:p>
        </w:tc>
        <w:tc>
          <w:tcPr>
            <w:tcW w:w="7796" w:type="dxa"/>
            <w:gridSpan w:val="11"/>
            <w:tcBorders>
              <w:left w:val="single" w:sz="4" w:space="0" w:color="auto"/>
              <w:bottom w:val="single" w:sz="4" w:space="0" w:color="auto"/>
            </w:tcBorders>
          </w:tcPr>
          <w:p w14:paraId="1EB9FD11" w14:textId="3D260FAD" w:rsidR="00175A9B" w:rsidRDefault="00175A9B" w:rsidP="00805AD7">
            <w:pPr>
              <w:jc w:val="both"/>
              <w:rPr>
                <w:rFonts w:cs="Calibri"/>
              </w:rPr>
            </w:pPr>
            <w:r w:rsidRPr="0070679E">
              <w:rPr>
                <w:rFonts w:cs="Calibri"/>
                <w:lang w:val="en-GB"/>
              </w:rPr>
              <w:t xml:space="preserve">All </w:t>
            </w:r>
            <w:r w:rsidR="00805AD7">
              <w:rPr>
                <w:rFonts w:cs="Calibri"/>
                <w:lang w:val="en-GB"/>
              </w:rPr>
              <w:t xml:space="preserve">Annual </w:t>
            </w:r>
            <w:r w:rsidRPr="0070679E">
              <w:rPr>
                <w:rFonts w:cs="Calibri"/>
                <w:lang w:val="en-GB"/>
              </w:rPr>
              <w:t>Returns were up to date and submitted as required</w:t>
            </w:r>
            <w:r>
              <w:rPr>
                <w:rFonts w:cs="Calibri"/>
                <w:lang w:val="en-GB"/>
              </w:rPr>
              <w:t xml:space="preserve"> by the relevant entity during the period in which the Director or Sole Trader or Partner or PCF role holder held such a role with the entity</w:t>
            </w:r>
          </w:p>
        </w:tc>
        <w:tc>
          <w:tcPr>
            <w:tcW w:w="1276" w:type="dxa"/>
            <w:gridSpan w:val="2"/>
            <w:tcBorders>
              <w:bottom w:val="single" w:sz="4" w:space="0" w:color="auto"/>
            </w:tcBorders>
          </w:tcPr>
          <w:p w14:paraId="602E3D2E" w14:textId="1A2942FB" w:rsidR="00175A9B" w:rsidRPr="00B57D80" w:rsidRDefault="00175A9B" w:rsidP="00175A9B">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r w:rsidRPr="00B57D80">
              <w:rPr>
                <w:rFonts w:cs="Calibri"/>
                <w:color w:val="006177"/>
              </w:rPr>
              <w:t>]</w:t>
            </w:r>
          </w:p>
        </w:tc>
      </w:tr>
      <w:tr w:rsidR="00175A9B" w14:paraId="3127A5AF" w14:textId="77777777" w:rsidTr="00653AAF">
        <w:tc>
          <w:tcPr>
            <w:tcW w:w="856" w:type="dxa"/>
            <w:tcBorders>
              <w:top w:val="nil"/>
              <w:left w:val="nil"/>
              <w:bottom w:val="nil"/>
              <w:right w:val="single" w:sz="4" w:space="0" w:color="auto"/>
            </w:tcBorders>
          </w:tcPr>
          <w:p w14:paraId="3ECDF13B" w14:textId="14B65C6B" w:rsidR="00175A9B" w:rsidRDefault="00175A9B" w:rsidP="00175A9B">
            <w:pPr>
              <w:rPr>
                <w:rFonts w:cs="Calibri"/>
              </w:rPr>
            </w:pPr>
            <w:r>
              <w:rPr>
                <w:rFonts w:cs="Calibri"/>
              </w:rPr>
              <w:lastRenderedPageBreak/>
              <w:t>7.10.3</w:t>
            </w:r>
          </w:p>
        </w:tc>
        <w:tc>
          <w:tcPr>
            <w:tcW w:w="7796" w:type="dxa"/>
            <w:gridSpan w:val="11"/>
            <w:tcBorders>
              <w:left w:val="single" w:sz="4" w:space="0" w:color="auto"/>
              <w:bottom w:val="single" w:sz="4" w:space="0" w:color="auto"/>
            </w:tcBorders>
          </w:tcPr>
          <w:p w14:paraId="67525AED" w14:textId="77777777" w:rsidR="00483935" w:rsidRDefault="00175A9B" w:rsidP="00175A9B">
            <w:pPr>
              <w:jc w:val="both"/>
              <w:rPr>
                <w:rFonts w:cs="Calibri"/>
                <w:lang w:val="en-GB"/>
              </w:rPr>
            </w:pPr>
            <w:r>
              <w:rPr>
                <w:rFonts w:cs="Calibri"/>
                <w:lang w:val="en-GB"/>
              </w:rPr>
              <w:t>Confirm that t</w:t>
            </w:r>
            <w:r w:rsidRPr="0070679E">
              <w:rPr>
                <w:rFonts w:cs="Calibri"/>
                <w:lang w:val="en-GB"/>
              </w:rPr>
              <w:t xml:space="preserve">he applicant is aware that if it is granted an authorisation </w:t>
            </w:r>
            <w:r>
              <w:rPr>
                <w:rFonts w:cs="Calibri"/>
                <w:lang w:val="en-GB"/>
              </w:rPr>
              <w:t xml:space="preserve">under the IIA and/or IDR and/or CMCAR and/or CCA </w:t>
            </w:r>
            <w:r w:rsidRPr="0070679E">
              <w:rPr>
                <w:rFonts w:cs="Calibri"/>
                <w:lang w:val="en-GB"/>
              </w:rPr>
              <w:t>by the Central Bank it will be legally obliged to make an annual contribution to the Industry Funding Levy</w:t>
            </w:r>
          </w:p>
          <w:p w14:paraId="2BDFC18A" w14:textId="15D43D80" w:rsidR="00175A9B" w:rsidRDefault="00175A9B" w:rsidP="00175A9B">
            <w:pPr>
              <w:jc w:val="both"/>
              <w:rPr>
                <w:rFonts w:cs="Calibri"/>
                <w:lang w:val="en-GB"/>
              </w:rPr>
            </w:pPr>
          </w:p>
          <w:p w14:paraId="7DAC4C22" w14:textId="5A65C4D5" w:rsidR="00175A9B" w:rsidRPr="0070679E" w:rsidRDefault="00175A9B" w:rsidP="00175A9B">
            <w:pPr>
              <w:jc w:val="both"/>
              <w:rPr>
                <w:rFonts w:cs="Calibri"/>
                <w:lang w:val="en-GB"/>
              </w:rPr>
            </w:pPr>
            <w:r w:rsidRPr="0070679E">
              <w:rPr>
                <w:rFonts w:cs="Calibri"/>
                <w:lang w:val="en-GB"/>
              </w:rPr>
              <w:t xml:space="preserve">Further details in respect of the Industry Funding Levy can be found at </w:t>
            </w:r>
            <w:r w:rsidRPr="00F71DD0">
              <w:rPr>
                <w:rStyle w:val="Hyperlink"/>
                <w:rFonts w:cs="Calibri"/>
                <w:lang w:val="en-GB"/>
              </w:rPr>
              <w:t>www.centralbank.ie/regulation/how-we-regulate/fee</w:t>
            </w:r>
            <w:r>
              <w:rPr>
                <w:rStyle w:val="Hyperlink"/>
                <w:rFonts w:cs="Calibri"/>
                <w:lang w:val="en-GB"/>
              </w:rPr>
              <w:t>s-levies/industry-funding-levy</w:t>
            </w:r>
          </w:p>
        </w:tc>
        <w:tc>
          <w:tcPr>
            <w:tcW w:w="1276" w:type="dxa"/>
            <w:gridSpan w:val="2"/>
            <w:tcBorders>
              <w:bottom w:val="single" w:sz="4" w:space="0" w:color="auto"/>
            </w:tcBorders>
          </w:tcPr>
          <w:p w14:paraId="55F19D2D" w14:textId="0D3D0775" w:rsidR="00175A9B" w:rsidRPr="00B57D80" w:rsidRDefault="00175A9B" w:rsidP="00175A9B">
            <w:pPr>
              <w:jc w:val="both"/>
              <w:rPr>
                <w:rFonts w:cs="Calibri"/>
                <w:color w:val="006177"/>
              </w:rPr>
            </w:pPr>
            <w:r w:rsidRPr="0070679E">
              <w:rPr>
                <w:rFonts w:cs="Calibri"/>
                <w:color w:val="006177"/>
              </w:rPr>
              <w:t>[Yes/No]</w:t>
            </w:r>
          </w:p>
        </w:tc>
      </w:tr>
      <w:tr w:rsidR="00175A9B" w14:paraId="610D93FB" w14:textId="77777777" w:rsidTr="00653AAF">
        <w:tc>
          <w:tcPr>
            <w:tcW w:w="856" w:type="dxa"/>
            <w:tcBorders>
              <w:top w:val="nil"/>
              <w:left w:val="nil"/>
              <w:bottom w:val="nil"/>
              <w:right w:val="single" w:sz="4" w:space="0" w:color="auto"/>
            </w:tcBorders>
          </w:tcPr>
          <w:p w14:paraId="2DDD4EBB" w14:textId="2E105AAF" w:rsidR="00175A9B" w:rsidRDefault="00175A9B" w:rsidP="00175A9B">
            <w:pPr>
              <w:rPr>
                <w:rFonts w:cs="Calibri"/>
              </w:rPr>
            </w:pPr>
            <w:r>
              <w:rPr>
                <w:rFonts w:cs="Calibri"/>
              </w:rPr>
              <w:t>7.10.4</w:t>
            </w:r>
          </w:p>
        </w:tc>
        <w:tc>
          <w:tcPr>
            <w:tcW w:w="7796" w:type="dxa"/>
            <w:gridSpan w:val="11"/>
            <w:tcBorders>
              <w:left w:val="single" w:sz="4" w:space="0" w:color="auto"/>
              <w:bottom w:val="single" w:sz="4" w:space="0" w:color="auto"/>
            </w:tcBorders>
          </w:tcPr>
          <w:p w14:paraId="1E222225" w14:textId="17244373" w:rsidR="00175A9B" w:rsidRPr="0070679E" w:rsidRDefault="00175A9B" w:rsidP="00805AD7">
            <w:pPr>
              <w:jc w:val="both"/>
              <w:rPr>
                <w:rFonts w:cs="Calibri"/>
                <w:lang w:val="en-GB"/>
              </w:rPr>
            </w:pPr>
            <w:r w:rsidRPr="0070679E">
              <w:rPr>
                <w:rFonts w:cs="Calibri"/>
                <w:lang w:val="en-GB"/>
              </w:rPr>
              <w:t>Confirm that the applicant will submit an online annual return to the Central Bank</w:t>
            </w:r>
            <w:r>
              <w:rPr>
                <w:rFonts w:cs="Calibri"/>
                <w:lang w:val="en-GB"/>
              </w:rPr>
              <w:t xml:space="preserve"> via the </w:t>
            </w:r>
            <w:r w:rsidR="00805AD7">
              <w:rPr>
                <w:rFonts w:cs="Calibri"/>
                <w:lang w:val="en-GB"/>
              </w:rPr>
              <w:t>Portal</w:t>
            </w:r>
            <w:r w:rsidR="00805AD7" w:rsidRPr="0070679E">
              <w:rPr>
                <w:rFonts w:cs="Calibri"/>
                <w:lang w:val="en-GB"/>
              </w:rPr>
              <w:t xml:space="preserve"> </w:t>
            </w:r>
            <w:r w:rsidRPr="0070679E">
              <w:rPr>
                <w:rFonts w:cs="Calibri"/>
                <w:lang w:val="en-GB"/>
              </w:rPr>
              <w:t>within six months of the applicant’s year-end</w:t>
            </w:r>
            <w:r>
              <w:rPr>
                <w:rFonts w:cs="Calibri"/>
                <w:lang w:val="en-GB"/>
              </w:rPr>
              <w:t xml:space="preserve"> if it is granted an authorisation</w:t>
            </w:r>
          </w:p>
        </w:tc>
        <w:tc>
          <w:tcPr>
            <w:tcW w:w="1276" w:type="dxa"/>
            <w:gridSpan w:val="2"/>
            <w:tcBorders>
              <w:bottom w:val="single" w:sz="4" w:space="0" w:color="auto"/>
            </w:tcBorders>
          </w:tcPr>
          <w:p w14:paraId="1E84A07D" w14:textId="4EDFD13D" w:rsidR="00175A9B" w:rsidRPr="00B57D80" w:rsidRDefault="00175A9B" w:rsidP="00175A9B">
            <w:pPr>
              <w:jc w:val="both"/>
              <w:rPr>
                <w:rFonts w:cs="Calibri"/>
                <w:color w:val="006177"/>
              </w:rPr>
            </w:pPr>
            <w:r w:rsidRPr="00B57D80">
              <w:rPr>
                <w:rFonts w:cs="Calibri"/>
                <w:color w:val="006177"/>
              </w:rPr>
              <w:t>[Yes/No]</w:t>
            </w:r>
          </w:p>
        </w:tc>
      </w:tr>
      <w:tr w:rsidR="00175A9B" w14:paraId="2267922C" w14:textId="77777777" w:rsidTr="00653AAF">
        <w:tc>
          <w:tcPr>
            <w:tcW w:w="856" w:type="dxa"/>
            <w:tcBorders>
              <w:top w:val="nil"/>
              <w:left w:val="nil"/>
              <w:bottom w:val="nil"/>
              <w:right w:val="nil"/>
            </w:tcBorders>
          </w:tcPr>
          <w:p w14:paraId="6F18CF2E" w14:textId="77777777" w:rsidR="00175A9B" w:rsidRDefault="00175A9B" w:rsidP="00175A9B">
            <w:pPr>
              <w:rPr>
                <w:rFonts w:cs="Calibri"/>
              </w:rPr>
            </w:pPr>
          </w:p>
        </w:tc>
        <w:tc>
          <w:tcPr>
            <w:tcW w:w="7796" w:type="dxa"/>
            <w:gridSpan w:val="11"/>
            <w:tcBorders>
              <w:top w:val="single" w:sz="4" w:space="0" w:color="auto"/>
              <w:left w:val="nil"/>
              <w:bottom w:val="nil"/>
              <w:right w:val="nil"/>
            </w:tcBorders>
          </w:tcPr>
          <w:p w14:paraId="25D105B5" w14:textId="77777777" w:rsidR="00175A9B" w:rsidRPr="0070679E" w:rsidRDefault="00175A9B" w:rsidP="00175A9B">
            <w:pPr>
              <w:jc w:val="both"/>
              <w:rPr>
                <w:rFonts w:cs="Calibri"/>
                <w:lang w:val="en-GB"/>
              </w:rPr>
            </w:pPr>
          </w:p>
        </w:tc>
        <w:tc>
          <w:tcPr>
            <w:tcW w:w="1276" w:type="dxa"/>
            <w:gridSpan w:val="2"/>
            <w:tcBorders>
              <w:top w:val="single" w:sz="4" w:space="0" w:color="auto"/>
              <w:left w:val="nil"/>
              <w:bottom w:val="nil"/>
              <w:right w:val="nil"/>
            </w:tcBorders>
          </w:tcPr>
          <w:p w14:paraId="5ED4BD1B" w14:textId="77777777" w:rsidR="00175A9B" w:rsidRPr="00B57D80" w:rsidRDefault="00175A9B" w:rsidP="00175A9B">
            <w:pPr>
              <w:jc w:val="both"/>
              <w:rPr>
                <w:rFonts w:cs="Calibri"/>
                <w:color w:val="006177"/>
              </w:rPr>
            </w:pPr>
          </w:p>
        </w:tc>
      </w:tr>
      <w:tr w:rsidR="00175A9B" w:rsidRPr="0070679E" w14:paraId="0447056B" w14:textId="77777777" w:rsidTr="00EA27BC">
        <w:trPr>
          <w:gridAfter w:val="1"/>
          <w:wAfter w:w="66" w:type="dxa"/>
        </w:trPr>
        <w:tc>
          <w:tcPr>
            <w:tcW w:w="9862" w:type="dxa"/>
            <w:gridSpan w:val="13"/>
            <w:tcBorders>
              <w:top w:val="nil"/>
              <w:left w:val="nil"/>
              <w:bottom w:val="nil"/>
              <w:right w:val="nil"/>
            </w:tcBorders>
          </w:tcPr>
          <w:p w14:paraId="25032249" w14:textId="20DC2637" w:rsidR="00175A9B" w:rsidRPr="0070679E" w:rsidRDefault="00175A9B" w:rsidP="00175A9B">
            <w:pPr>
              <w:pStyle w:val="Heading2"/>
              <w:jc w:val="both"/>
              <w:outlineLvl w:val="1"/>
              <w:rPr>
                <w:rFonts w:cs="Calibri"/>
                <w:color w:val="006177"/>
              </w:rPr>
            </w:pPr>
            <w:bookmarkStart w:id="33" w:name="_Toc44323789"/>
            <w:r>
              <w:t>7.11</w:t>
            </w:r>
            <w:r w:rsidRPr="00CC125D">
              <w:t xml:space="preserve"> Investor Compensation Company DAC (ICCL)</w:t>
            </w:r>
            <w:bookmarkEnd w:id="33"/>
          </w:p>
        </w:tc>
      </w:tr>
      <w:tr w:rsidR="00175A9B" w:rsidRPr="00B57D80" w14:paraId="660E8E69" w14:textId="77777777" w:rsidTr="00EA27BC">
        <w:trPr>
          <w:gridAfter w:val="1"/>
          <w:wAfter w:w="66" w:type="dxa"/>
        </w:trPr>
        <w:tc>
          <w:tcPr>
            <w:tcW w:w="856" w:type="dxa"/>
            <w:tcBorders>
              <w:top w:val="nil"/>
              <w:left w:val="nil"/>
              <w:bottom w:val="nil"/>
              <w:right w:val="single" w:sz="4" w:space="0" w:color="auto"/>
            </w:tcBorders>
          </w:tcPr>
          <w:p w14:paraId="33A78482" w14:textId="1D4437CC" w:rsidR="00175A9B" w:rsidRDefault="00175A9B" w:rsidP="00175A9B">
            <w:pPr>
              <w:rPr>
                <w:rFonts w:cs="Calibri"/>
              </w:rPr>
            </w:pPr>
            <w:r>
              <w:rPr>
                <w:rFonts w:cs="Calibri"/>
              </w:rPr>
              <w:t>7.11.1</w:t>
            </w:r>
          </w:p>
        </w:tc>
        <w:tc>
          <w:tcPr>
            <w:tcW w:w="7738" w:type="dxa"/>
            <w:gridSpan w:val="10"/>
            <w:tcBorders>
              <w:top w:val="single" w:sz="4" w:space="0" w:color="auto"/>
              <w:left w:val="single" w:sz="4" w:space="0" w:color="auto"/>
            </w:tcBorders>
          </w:tcPr>
          <w:p w14:paraId="71C2F1FA" w14:textId="77777777" w:rsidR="00483935" w:rsidRDefault="00175A9B" w:rsidP="00175A9B">
            <w:pPr>
              <w:jc w:val="both"/>
              <w:rPr>
                <w:rFonts w:cs="Calibri"/>
                <w:lang w:val="en-GB"/>
              </w:rPr>
            </w:pPr>
            <w:r>
              <w:rPr>
                <w:rFonts w:cs="Calibri"/>
              </w:rPr>
              <w:t xml:space="preserve">Where the applicant has answered yes to questions 2.1(a) and/or 5.2.1(a) above (i.e. it is seeking authorisation under the IIA and/or authorisation as an insurance intermediary under the IDR), </w:t>
            </w:r>
            <w:r w:rsidRPr="001C68BE">
              <w:rPr>
                <w:rFonts w:cs="Calibri"/>
                <w:lang w:val="en-GB"/>
              </w:rPr>
              <w:t xml:space="preserve">confirm that the applicant is aware that </w:t>
            </w:r>
            <w:r>
              <w:rPr>
                <w:rFonts w:cs="Calibri"/>
                <w:lang w:val="en-GB"/>
              </w:rPr>
              <w:t xml:space="preserve">if it is granted the relevant </w:t>
            </w:r>
            <w:r w:rsidRPr="001C68BE">
              <w:rPr>
                <w:rFonts w:cs="Calibri"/>
                <w:lang w:val="en-GB"/>
              </w:rPr>
              <w:t>authorisat</w:t>
            </w:r>
            <w:r>
              <w:rPr>
                <w:rFonts w:cs="Calibri"/>
                <w:lang w:val="en-GB"/>
              </w:rPr>
              <w:t>ion it</w:t>
            </w:r>
            <w:r w:rsidRPr="001C68BE">
              <w:rPr>
                <w:rFonts w:cs="Calibri"/>
                <w:lang w:val="en-GB"/>
              </w:rPr>
              <w:t xml:space="preserve"> will be legally obliged under the Investor Compensation Act 1998 to make an annual contribution to the Investor Compensation Scheme</w:t>
            </w:r>
          </w:p>
          <w:p w14:paraId="54BF975D" w14:textId="77777777" w:rsidR="00483935" w:rsidRDefault="00483935" w:rsidP="00175A9B">
            <w:pPr>
              <w:jc w:val="both"/>
              <w:rPr>
                <w:rFonts w:cs="Calibri"/>
                <w:lang w:val="en-GB"/>
              </w:rPr>
            </w:pPr>
          </w:p>
          <w:p w14:paraId="3C933044" w14:textId="4ABD1A22" w:rsidR="00175A9B" w:rsidRPr="0070679E" w:rsidRDefault="00175A9B" w:rsidP="00483935">
            <w:pPr>
              <w:jc w:val="both"/>
              <w:rPr>
                <w:rFonts w:cs="Calibri"/>
              </w:rPr>
            </w:pPr>
            <w:r w:rsidRPr="001C68BE">
              <w:rPr>
                <w:rFonts w:cs="Calibri"/>
                <w:lang w:val="en-GB"/>
              </w:rPr>
              <w:t xml:space="preserve">Details of this scheme can be found at </w:t>
            </w:r>
            <w:hyperlink r:id="rId32" w:history="1">
              <w:r w:rsidRPr="001C68BE">
                <w:rPr>
                  <w:rStyle w:val="Hyperlink"/>
                  <w:rFonts w:cs="Calibri"/>
                  <w:lang w:val="en-GB"/>
                </w:rPr>
                <w:t>www.investorcompensation.ie</w:t>
              </w:r>
            </w:hyperlink>
          </w:p>
        </w:tc>
        <w:tc>
          <w:tcPr>
            <w:tcW w:w="1268" w:type="dxa"/>
            <w:gridSpan w:val="2"/>
            <w:tcBorders>
              <w:top w:val="single" w:sz="4" w:space="0" w:color="auto"/>
            </w:tcBorders>
          </w:tcPr>
          <w:p w14:paraId="75AF6DA7" w14:textId="1B77222F" w:rsidR="00175A9B" w:rsidRPr="00B57D80" w:rsidRDefault="00175A9B" w:rsidP="00175A9B">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N/A]</w:t>
            </w:r>
          </w:p>
        </w:tc>
      </w:tr>
      <w:tr w:rsidR="00175A9B" w:rsidRPr="00B57D80" w14:paraId="262C2830" w14:textId="77777777" w:rsidTr="00E40EAB">
        <w:trPr>
          <w:gridAfter w:val="1"/>
          <w:wAfter w:w="66" w:type="dxa"/>
        </w:trPr>
        <w:tc>
          <w:tcPr>
            <w:tcW w:w="856" w:type="dxa"/>
            <w:tcBorders>
              <w:top w:val="nil"/>
              <w:left w:val="nil"/>
              <w:bottom w:val="nil"/>
              <w:right w:val="single" w:sz="4" w:space="0" w:color="auto"/>
            </w:tcBorders>
          </w:tcPr>
          <w:p w14:paraId="577A3DF7" w14:textId="4C04FF1F" w:rsidR="00175A9B" w:rsidRDefault="00175A9B" w:rsidP="00175A9B">
            <w:pPr>
              <w:rPr>
                <w:rFonts w:cs="Calibri"/>
              </w:rPr>
            </w:pPr>
            <w:r>
              <w:rPr>
                <w:rFonts w:cs="Calibri"/>
              </w:rPr>
              <w:t>7.11.2</w:t>
            </w:r>
          </w:p>
        </w:tc>
        <w:tc>
          <w:tcPr>
            <w:tcW w:w="7738" w:type="dxa"/>
            <w:gridSpan w:val="10"/>
            <w:tcBorders>
              <w:left w:val="single" w:sz="4" w:space="0" w:color="auto"/>
              <w:bottom w:val="single" w:sz="4" w:space="0" w:color="auto"/>
            </w:tcBorders>
          </w:tcPr>
          <w:p w14:paraId="07A8152F" w14:textId="5B3DEB07" w:rsidR="00175A9B" w:rsidRPr="0070679E" w:rsidRDefault="00175A9B" w:rsidP="00175A9B">
            <w:pPr>
              <w:jc w:val="both"/>
              <w:rPr>
                <w:rFonts w:cs="Calibri"/>
              </w:rPr>
            </w:pPr>
            <w:r>
              <w:rPr>
                <w:rFonts w:cs="Calibri"/>
                <w:lang w:val="en-GB"/>
              </w:rPr>
              <w:t xml:space="preserve">Confirm whether </w:t>
            </w:r>
            <w:r w:rsidRPr="00C17BE2">
              <w:rPr>
                <w:rFonts w:cs="Calibri"/>
                <w:lang w:val="en-GB"/>
              </w:rPr>
              <w:t xml:space="preserve">the applicant </w:t>
            </w:r>
            <w:r>
              <w:rPr>
                <w:rFonts w:cs="Calibri"/>
                <w:lang w:val="en-GB"/>
              </w:rPr>
              <w:t xml:space="preserve">has ever been authorised by the Central Bank </w:t>
            </w:r>
            <w:r w:rsidRPr="00C17BE2">
              <w:rPr>
                <w:rFonts w:cs="Calibri"/>
                <w:lang w:val="en-GB"/>
              </w:rPr>
              <w:t xml:space="preserve">or </w:t>
            </w:r>
            <w:r>
              <w:rPr>
                <w:rFonts w:cs="Calibri"/>
                <w:lang w:val="en-GB"/>
              </w:rPr>
              <w:t xml:space="preserve">whether </w:t>
            </w:r>
            <w:r w:rsidRPr="00C17BE2">
              <w:rPr>
                <w:rFonts w:cs="Calibri"/>
                <w:lang w:val="en-GB"/>
              </w:rPr>
              <w:t xml:space="preserve">any person associated with the </w:t>
            </w:r>
            <w:r>
              <w:rPr>
                <w:rFonts w:cs="Calibri"/>
                <w:lang w:val="en-GB"/>
              </w:rPr>
              <w:t>a</w:t>
            </w:r>
            <w:r w:rsidRPr="00C17BE2">
              <w:rPr>
                <w:rFonts w:cs="Calibri"/>
                <w:lang w:val="en-GB"/>
              </w:rPr>
              <w:t xml:space="preserve">pplication was previously </w:t>
            </w:r>
            <w:r>
              <w:rPr>
                <w:rFonts w:cs="Calibri"/>
                <w:lang w:val="en-GB"/>
              </w:rPr>
              <w:t xml:space="preserve">a Director or Sole Trader or Partner or PCF role holder in an entity </w:t>
            </w:r>
            <w:r w:rsidRPr="00C17BE2">
              <w:rPr>
                <w:rFonts w:cs="Calibri"/>
                <w:lang w:val="en-GB"/>
              </w:rPr>
              <w:t>authorised</w:t>
            </w:r>
            <w:r>
              <w:rPr>
                <w:rFonts w:cs="Calibri"/>
                <w:lang w:val="en-GB"/>
              </w:rPr>
              <w:t xml:space="preserve"> by </w:t>
            </w:r>
            <w:r w:rsidRPr="00C17BE2">
              <w:rPr>
                <w:rFonts w:cs="Calibri"/>
                <w:lang w:val="en-GB"/>
              </w:rPr>
              <w:t>the Central Bank</w:t>
            </w:r>
          </w:p>
        </w:tc>
        <w:tc>
          <w:tcPr>
            <w:tcW w:w="1268" w:type="dxa"/>
            <w:gridSpan w:val="2"/>
            <w:tcBorders>
              <w:bottom w:val="single" w:sz="4" w:space="0" w:color="auto"/>
            </w:tcBorders>
          </w:tcPr>
          <w:p w14:paraId="5641677E" w14:textId="77777777" w:rsidR="00175A9B" w:rsidRPr="00B57D80" w:rsidRDefault="00175A9B" w:rsidP="00175A9B">
            <w:pPr>
              <w:jc w:val="both"/>
              <w:rPr>
                <w:rFonts w:cs="Calibri"/>
                <w:color w:val="006177"/>
              </w:rPr>
            </w:pPr>
            <w:r w:rsidRPr="00B57D80">
              <w:rPr>
                <w:rFonts w:cs="Calibri"/>
                <w:color w:val="006177"/>
              </w:rPr>
              <w:t>[Yes/No]</w:t>
            </w:r>
          </w:p>
        </w:tc>
      </w:tr>
      <w:tr w:rsidR="00175A9B" w:rsidRPr="00B57D80" w14:paraId="733AAA9F" w14:textId="77777777" w:rsidTr="00E40EAB">
        <w:trPr>
          <w:gridAfter w:val="1"/>
          <w:wAfter w:w="66" w:type="dxa"/>
          <w:trHeight w:val="839"/>
        </w:trPr>
        <w:tc>
          <w:tcPr>
            <w:tcW w:w="856" w:type="dxa"/>
            <w:tcBorders>
              <w:top w:val="nil"/>
              <w:left w:val="nil"/>
              <w:bottom w:val="nil"/>
              <w:right w:val="single" w:sz="4" w:space="0" w:color="auto"/>
            </w:tcBorders>
          </w:tcPr>
          <w:p w14:paraId="070E83FF" w14:textId="2DC22B19" w:rsidR="00175A9B" w:rsidRDefault="00175A9B" w:rsidP="00175A9B">
            <w:pPr>
              <w:rPr>
                <w:rFonts w:cs="Calibri"/>
              </w:rPr>
            </w:pPr>
            <w:r>
              <w:rPr>
                <w:rFonts w:cs="Calibri"/>
              </w:rPr>
              <w:t>7.11.3</w:t>
            </w:r>
          </w:p>
        </w:tc>
        <w:tc>
          <w:tcPr>
            <w:tcW w:w="7738" w:type="dxa"/>
            <w:gridSpan w:val="10"/>
            <w:tcBorders>
              <w:top w:val="single" w:sz="4" w:space="0" w:color="auto"/>
              <w:left w:val="single" w:sz="4" w:space="0" w:color="auto"/>
              <w:bottom w:val="single" w:sz="4" w:space="0" w:color="auto"/>
              <w:right w:val="single" w:sz="4" w:space="0" w:color="auto"/>
            </w:tcBorders>
          </w:tcPr>
          <w:p w14:paraId="52EA76D9" w14:textId="1347E0F9" w:rsidR="00175A9B" w:rsidRPr="0070679E" w:rsidRDefault="00175A9B" w:rsidP="00175A9B">
            <w:pPr>
              <w:jc w:val="both"/>
              <w:rPr>
                <w:rFonts w:cs="Calibri"/>
              </w:rPr>
            </w:pPr>
            <w:r>
              <w:rPr>
                <w:rFonts w:cs="Calibri"/>
                <w:lang w:val="en-GB"/>
              </w:rPr>
              <w:t xml:space="preserve">If yes to question </w:t>
            </w:r>
            <w:r>
              <w:rPr>
                <w:rFonts w:cs="Calibri"/>
              </w:rPr>
              <w:t>7.11.2</w:t>
            </w:r>
            <w:r>
              <w:rPr>
                <w:rFonts w:cs="Calibri"/>
                <w:lang w:val="en-GB"/>
              </w:rPr>
              <w:t xml:space="preserve"> above, c</w:t>
            </w:r>
            <w:r w:rsidRPr="00C17BE2">
              <w:rPr>
                <w:rFonts w:cs="Calibri"/>
                <w:lang w:val="en-GB"/>
              </w:rPr>
              <w:t xml:space="preserve">onfirm </w:t>
            </w:r>
            <w:r>
              <w:rPr>
                <w:rFonts w:cs="Calibri"/>
                <w:lang w:val="en-GB"/>
              </w:rPr>
              <w:t>that all required</w:t>
            </w:r>
            <w:r w:rsidRPr="00C17BE2">
              <w:rPr>
                <w:rFonts w:cs="Calibri"/>
                <w:lang w:val="en-GB"/>
              </w:rPr>
              <w:t xml:space="preserve"> contributions that were due under the </w:t>
            </w:r>
            <w:r>
              <w:rPr>
                <w:rFonts w:cs="Calibri"/>
                <w:lang w:val="en-GB"/>
              </w:rPr>
              <w:t xml:space="preserve">Investor Compensation Scheme </w:t>
            </w:r>
            <w:r w:rsidRPr="00C17BE2">
              <w:rPr>
                <w:rFonts w:cs="Calibri"/>
                <w:lang w:val="en-GB"/>
              </w:rPr>
              <w:t>were discharged in</w:t>
            </w:r>
            <w:r>
              <w:rPr>
                <w:rFonts w:cs="Calibri"/>
                <w:lang w:val="en-GB"/>
              </w:rPr>
              <w:t xml:space="preserve"> full by the relevant entity during the period in which the Director or Sole Trader or Partner or PCF role holder held such a role with the entity</w:t>
            </w:r>
          </w:p>
        </w:tc>
        <w:tc>
          <w:tcPr>
            <w:tcW w:w="1268" w:type="dxa"/>
            <w:gridSpan w:val="2"/>
            <w:tcBorders>
              <w:top w:val="single" w:sz="4" w:space="0" w:color="auto"/>
              <w:left w:val="single" w:sz="4" w:space="0" w:color="auto"/>
              <w:bottom w:val="single" w:sz="4" w:space="0" w:color="auto"/>
              <w:right w:val="single" w:sz="4" w:space="0" w:color="auto"/>
            </w:tcBorders>
          </w:tcPr>
          <w:p w14:paraId="07DE38EE" w14:textId="72F62005" w:rsidR="00175A9B" w:rsidRPr="00B57D80" w:rsidRDefault="00175A9B" w:rsidP="00175A9B">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N/A</w:t>
            </w:r>
            <w:r w:rsidRPr="00B57D80">
              <w:rPr>
                <w:rFonts w:cs="Calibri"/>
                <w:color w:val="006177"/>
              </w:rPr>
              <w:t>]</w:t>
            </w:r>
          </w:p>
        </w:tc>
      </w:tr>
      <w:tr w:rsidR="00175A9B" w:rsidRPr="00B57D80" w14:paraId="25E267C1" w14:textId="77777777" w:rsidTr="00E40EAB">
        <w:trPr>
          <w:gridAfter w:val="1"/>
          <w:wAfter w:w="66" w:type="dxa"/>
          <w:trHeight w:val="568"/>
        </w:trPr>
        <w:tc>
          <w:tcPr>
            <w:tcW w:w="856" w:type="dxa"/>
            <w:tcBorders>
              <w:top w:val="nil"/>
              <w:left w:val="nil"/>
              <w:bottom w:val="nil"/>
              <w:right w:val="single" w:sz="4" w:space="0" w:color="auto"/>
            </w:tcBorders>
          </w:tcPr>
          <w:p w14:paraId="52EE6360" w14:textId="691E8D7B" w:rsidR="00175A9B" w:rsidRDefault="00175A9B" w:rsidP="00175A9B">
            <w:pPr>
              <w:rPr>
                <w:rFonts w:cs="Calibri"/>
              </w:rPr>
            </w:pPr>
            <w:r>
              <w:rPr>
                <w:rFonts w:cs="Calibri"/>
              </w:rPr>
              <w:t>7.11.4</w:t>
            </w:r>
          </w:p>
        </w:tc>
        <w:tc>
          <w:tcPr>
            <w:tcW w:w="9006" w:type="dxa"/>
            <w:gridSpan w:val="12"/>
            <w:tcBorders>
              <w:top w:val="single" w:sz="4" w:space="0" w:color="auto"/>
              <w:left w:val="single" w:sz="4" w:space="0" w:color="auto"/>
              <w:bottom w:val="single" w:sz="4" w:space="0" w:color="auto"/>
              <w:right w:val="single" w:sz="4" w:space="0" w:color="auto"/>
            </w:tcBorders>
          </w:tcPr>
          <w:p w14:paraId="7A262EE8" w14:textId="4126514F" w:rsidR="00175A9B" w:rsidRPr="00B57D80" w:rsidRDefault="00175A9B" w:rsidP="00175A9B">
            <w:pPr>
              <w:jc w:val="both"/>
              <w:rPr>
                <w:rFonts w:cs="Calibri"/>
                <w:color w:val="006177"/>
              </w:rPr>
            </w:pPr>
            <w:r>
              <w:rPr>
                <w:rFonts w:cs="Calibri"/>
              </w:rPr>
              <w:t xml:space="preserve">Where the </w:t>
            </w:r>
            <w:r w:rsidRPr="00E40EAB">
              <w:rPr>
                <w:rFonts w:cs="Calibri"/>
              </w:rPr>
              <w:t>applicant has answered yes to questions 2.1(a) and/or 5.2.1(a)</w:t>
            </w:r>
            <w:r>
              <w:rPr>
                <w:rFonts w:cs="Calibri"/>
              </w:rPr>
              <w:t xml:space="preserve"> above (i.e. it is seeking authorisation under the IIA and/or authorisation as an insurance intermediary under the IDR)</w:t>
            </w:r>
            <w:r w:rsidRPr="00E40EAB">
              <w:rPr>
                <w:rFonts w:cs="Calibri"/>
              </w:rPr>
              <w:t xml:space="preserve">, </w:t>
            </w:r>
            <w:r>
              <w:rPr>
                <w:rFonts w:cs="Calibri"/>
              </w:rPr>
              <w:t>c</w:t>
            </w:r>
            <w:r w:rsidRPr="00E40EAB">
              <w:rPr>
                <w:rFonts w:cs="Calibri"/>
              </w:rPr>
              <w:t>onfirm that the applicant agrees with the following statements:</w:t>
            </w:r>
          </w:p>
        </w:tc>
      </w:tr>
      <w:tr w:rsidR="00175A9B" w:rsidRPr="00B57D80" w14:paraId="6FA89D57" w14:textId="77777777" w:rsidTr="00E40EAB">
        <w:trPr>
          <w:gridAfter w:val="1"/>
          <w:wAfter w:w="66" w:type="dxa"/>
          <w:trHeight w:val="839"/>
        </w:trPr>
        <w:tc>
          <w:tcPr>
            <w:tcW w:w="856" w:type="dxa"/>
            <w:tcBorders>
              <w:top w:val="nil"/>
              <w:left w:val="nil"/>
              <w:bottom w:val="nil"/>
              <w:right w:val="single" w:sz="4" w:space="0" w:color="auto"/>
            </w:tcBorders>
          </w:tcPr>
          <w:p w14:paraId="6D39386E" w14:textId="79125725" w:rsidR="00175A9B" w:rsidRDefault="00175A9B" w:rsidP="00175A9B">
            <w:pPr>
              <w:rPr>
                <w:rFonts w:cs="Calibri"/>
              </w:rPr>
            </w:pPr>
            <w:r>
              <w:rPr>
                <w:rFonts w:cs="Calibri"/>
              </w:rPr>
              <w:t>(a)</w:t>
            </w:r>
          </w:p>
        </w:tc>
        <w:tc>
          <w:tcPr>
            <w:tcW w:w="7738" w:type="dxa"/>
            <w:gridSpan w:val="10"/>
            <w:tcBorders>
              <w:top w:val="single" w:sz="4" w:space="0" w:color="auto"/>
              <w:left w:val="single" w:sz="4" w:space="0" w:color="auto"/>
              <w:bottom w:val="single" w:sz="4" w:space="0" w:color="auto"/>
              <w:right w:val="single" w:sz="4" w:space="0" w:color="auto"/>
            </w:tcBorders>
          </w:tcPr>
          <w:p w14:paraId="4736CD92" w14:textId="5628E6D4" w:rsidR="00175A9B" w:rsidRDefault="00175A9B" w:rsidP="00175A9B">
            <w:pPr>
              <w:jc w:val="both"/>
              <w:rPr>
                <w:rFonts w:cs="Calibri"/>
                <w:lang w:val="en-GB"/>
              </w:rPr>
            </w:pPr>
            <w:r>
              <w:rPr>
                <w:rFonts w:cs="Calibri"/>
                <w:lang w:val="en-GB"/>
              </w:rPr>
              <w:t>T</w:t>
            </w:r>
            <w:r w:rsidRPr="00C17BE2">
              <w:rPr>
                <w:rFonts w:cs="Calibri"/>
                <w:lang w:val="en-GB"/>
              </w:rPr>
              <w:t xml:space="preserve">he Central Bank will provide </w:t>
            </w:r>
            <w:r>
              <w:rPr>
                <w:rFonts w:cs="Calibri"/>
                <w:lang w:val="en-GB"/>
              </w:rPr>
              <w:t xml:space="preserve">the applicant’s </w:t>
            </w:r>
            <w:r w:rsidRPr="00C17BE2">
              <w:rPr>
                <w:rFonts w:cs="Calibri"/>
                <w:lang w:val="en-GB"/>
              </w:rPr>
              <w:t>industry correspondence details (including email address</w:t>
            </w:r>
            <w:r>
              <w:rPr>
                <w:rFonts w:cs="Calibri"/>
                <w:lang w:val="en-GB"/>
              </w:rPr>
              <w:t>(</w:t>
            </w:r>
            <w:r w:rsidRPr="00C17BE2">
              <w:rPr>
                <w:rFonts w:cs="Calibri"/>
                <w:lang w:val="en-GB"/>
              </w:rPr>
              <w:t>es)</w:t>
            </w:r>
            <w:r>
              <w:rPr>
                <w:rFonts w:cs="Calibri"/>
                <w:lang w:val="en-GB"/>
              </w:rPr>
              <w:t>)</w:t>
            </w:r>
            <w:r w:rsidRPr="00C17BE2">
              <w:rPr>
                <w:rFonts w:cs="Calibri"/>
                <w:lang w:val="en-GB"/>
              </w:rPr>
              <w:t xml:space="preserve"> and authorisation status to the ICCL in order to allow the ICCL fulfil its statut</w:t>
            </w:r>
            <w:r>
              <w:rPr>
                <w:rFonts w:cs="Calibri"/>
                <w:lang w:val="en-GB"/>
              </w:rPr>
              <w:t>ory obligations and objectives</w:t>
            </w:r>
          </w:p>
        </w:tc>
        <w:tc>
          <w:tcPr>
            <w:tcW w:w="1268" w:type="dxa"/>
            <w:gridSpan w:val="2"/>
            <w:tcBorders>
              <w:top w:val="single" w:sz="4" w:space="0" w:color="auto"/>
              <w:left w:val="single" w:sz="4" w:space="0" w:color="auto"/>
              <w:bottom w:val="single" w:sz="4" w:space="0" w:color="auto"/>
              <w:right w:val="single" w:sz="4" w:space="0" w:color="auto"/>
            </w:tcBorders>
          </w:tcPr>
          <w:p w14:paraId="1C792C63" w14:textId="54F24820" w:rsidR="00175A9B" w:rsidRPr="00B57D80" w:rsidRDefault="00175A9B" w:rsidP="00175A9B">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N/A]</w:t>
            </w:r>
          </w:p>
        </w:tc>
      </w:tr>
      <w:tr w:rsidR="00175A9B" w:rsidRPr="00B57D80" w14:paraId="5D456C60" w14:textId="77777777" w:rsidTr="00E40EAB">
        <w:trPr>
          <w:gridAfter w:val="1"/>
          <w:wAfter w:w="66" w:type="dxa"/>
          <w:trHeight w:val="839"/>
        </w:trPr>
        <w:tc>
          <w:tcPr>
            <w:tcW w:w="856" w:type="dxa"/>
            <w:tcBorders>
              <w:top w:val="nil"/>
              <w:left w:val="nil"/>
              <w:bottom w:val="nil"/>
              <w:right w:val="single" w:sz="4" w:space="0" w:color="auto"/>
            </w:tcBorders>
          </w:tcPr>
          <w:p w14:paraId="538AC041" w14:textId="2197EF56" w:rsidR="00175A9B" w:rsidRDefault="00175A9B" w:rsidP="00175A9B">
            <w:pPr>
              <w:rPr>
                <w:rFonts w:cs="Calibri"/>
              </w:rPr>
            </w:pPr>
            <w:r>
              <w:rPr>
                <w:rFonts w:cs="Calibri"/>
              </w:rPr>
              <w:t>(b)</w:t>
            </w:r>
          </w:p>
        </w:tc>
        <w:tc>
          <w:tcPr>
            <w:tcW w:w="7738" w:type="dxa"/>
            <w:gridSpan w:val="10"/>
            <w:tcBorders>
              <w:top w:val="single" w:sz="4" w:space="0" w:color="auto"/>
              <w:left w:val="single" w:sz="4" w:space="0" w:color="auto"/>
              <w:bottom w:val="single" w:sz="4" w:space="0" w:color="auto"/>
              <w:right w:val="single" w:sz="4" w:space="0" w:color="auto"/>
            </w:tcBorders>
          </w:tcPr>
          <w:p w14:paraId="0CFE6013" w14:textId="36E4FF38" w:rsidR="00175A9B" w:rsidRDefault="00175A9B" w:rsidP="00175A9B">
            <w:pPr>
              <w:jc w:val="both"/>
              <w:rPr>
                <w:rFonts w:cs="Calibri"/>
                <w:lang w:val="en-GB"/>
              </w:rPr>
            </w:pPr>
            <w:r>
              <w:rPr>
                <w:rFonts w:cs="Calibri"/>
                <w:lang w:val="en-GB"/>
              </w:rPr>
              <w:t>T</w:t>
            </w:r>
            <w:r w:rsidRPr="00C17BE2">
              <w:rPr>
                <w:rFonts w:cs="Calibri"/>
                <w:lang w:val="en-GB"/>
              </w:rPr>
              <w:t xml:space="preserve">he Central Bank may obtain information from the ICCL in respect of </w:t>
            </w:r>
            <w:r>
              <w:rPr>
                <w:rFonts w:cs="Calibri"/>
                <w:lang w:val="en-GB"/>
              </w:rPr>
              <w:t xml:space="preserve">the applicant’s </w:t>
            </w:r>
            <w:r w:rsidRPr="00C17BE2">
              <w:rPr>
                <w:rFonts w:cs="Calibri"/>
                <w:lang w:val="en-GB"/>
              </w:rPr>
              <w:t xml:space="preserve">annual contribution and participation in the Investor Compensation Scheme including information in respect </w:t>
            </w:r>
            <w:r>
              <w:rPr>
                <w:rFonts w:cs="Calibri"/>
                <w:lang w:val="en-GB"/>
              </w:rPr>
              <w:t>of non-payment of contributions</w:t>
            </w:r>
          </w:p>
        </w:tc>
        <w:tc>
          <w:tcPr>
            <w:tcW w:w="1268" w:type="dxa"/>
            <w:gridSpan w:val="2"/>
            <w:tcBorders>
              <w:top w:val="single" w:sz="4" w:space="0" w:color="auto"/>
              <w:left w:val="single" w:sz="4" w:space="0" w:color="auto"/>
              <w:bottom w:val="single" w:sz="4" w:space="0" w:color="auto"/>
              <w:right w:val="single" w:sz="4" w:space="0" w:color="auto"/>
            </w:tcBorders>
          </w:tcPr>
          <w:p w14:paraId="15B85FF1" w14:textId="5700D011" w:rsidR="00175A9B" w:rsidRPr="00B57D80" w:rsidRDefault="00175A9B" w:rsidP="00175A9B">
            <w:pPr>
              <w:jc w:val="both"/>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N/A]</w:t>
            </w:r>
          </w:p>
        </w:tc>
      </w:tr>
    </w:tbl>
    <w:p w14:paraId="4AE55E76" w14:textId="68DA8CA2" w:rsidR="005F7199" w:rsidRDefault="005F7199" w:rsidP="00394ED1">
      <w:pPr>
        <w:rPr>
          <w:sz w:val="2"/>
          <w:szCs w:val="2"/>
        </w:rPr>
      </w:pPr>
    </w:p>
    <w:p w14:paraId="23521100" w14:textId="1BFF1FC2" w:rsidR="00FA2BE7" w:rsidRDefault="00FA2BE7" w:rsidP="00394ED1">
      <w:pPr>
        <w:rPr>
          <w:sz w:val="2"/>
          <w:szCs w:val="2"/>
        </w:rPr>
      </w:pPr>
    </w:p>
    <w:p w14:paraId="25722760" w14:textId="6FA15C46" w:rsidR="00FA2BE7" w:rsidRDefault="00FA2BE7" w:rsidP="00394ED1">
      <w:pPr>
        <w:rPr>
          <w:sz w:val="2"/>
          <w:szCs w:val="2"/>
        </w:rPr>
      </w:pPr>
    </w:p>
    <w:p w14:paraId="1C5DCF09" w14:textId="6B1A9913" w:rsidR="00FA2BE7" w:rsidRDefault="00FA2BE7" w:rsidP="00394ED1">
      <w:pPr>
        <w:rPr>
          <w:sz w:val="2"/>
          <w:szCs w:val="2"/>
        </w:rPr>
      </w:pPr>
    </w:p>
    <w:p w14:paraId="766F50A8" w14:textId="516D93C2" w:rsidR="00FA2BE7" w:rsidRDefault="00FA2BE7" w:rsidP="00394ED1">
      <w:pPr>
        <w:rPr>
          <w:sz w:val="2"/>
          <w:szCs w:val="2"/>
        </w:rPr>
      </w:pPr>
    </w:p>
    <w:p w14:paraId="73CA4A06" w14:textId="08AF050A" w:rsidR="00FA2BE7" w:rsidRDefault="00FA2BE7" w:rsidP="00394ED1">
      <w:pPr>
        <w:rPr>
          <w:sz w:val="2"/>
          <w:szCs w:val="2"/>
        </w:rPr>
      </w:pPr>
    </w:p>
    <w:p w14:paraId="3D610FCC" w14:textId="36B12616" w:rsidR="00FA2BE7" w:rsidRDefault="00FA2BE7" w:rsidP="00394ED1">
      <w:pPr>
        <w:rPr>
          <w:sz w:val="2"/>
          <w:szCs w:val="2"/>
        </w:rPr>
      </w:pPr>
    </w:p>
    <w:p w14:paraId="450EEE10" w14:textId="50481467" w:rsidR="00FA2BE7" w:rsidRDefault="00FA2BE7" w:rsidP="00394ED1">
      <w:pPr>
        <w:rPr>
          <w:sz w:val="2"/>
          <w:szCs w:val="2"/>
        </w:rPr>
      </w:pPr>
    </w:p>
    <w:p w14:paraId="78439472" w14:textId="416FEA88" w:rsidR="00FA2BE7" w:rsidRDefault="00FA2BE7" w:rsidP="00394ED1">
      <w:pPr>
        <w:rPr>
          <w:sz w:val="2"/>
          <w:szCs w:val="2"/>
        </w:rPr>
      </w:pPr>
    </w:p>
    <w:p w14:paraId="7D853141" w14:textId="34F0ABA8" w:rsidR="00FA2BE7" w:rsidRDefault="00FA2BE7" w:rsidP="00394ED1">
      <w:pPr>
        <w:rPr>
          <w:sz w:val="2"/>
          <w:szCs w:val="2"/>
        </w:rPr>
      </w:pPr>
    </w:p>
    <w:p w14:paraId="0FF62533" w14:textId="39066E4C" w:rsidR="00FA2BE7" w:rsidRDefault="00FA2BE7" w:rsidP="00394ED1">
      <w:pPr>
        <w:rPr>
          <w:sz w:val="2"/>
          <w:szCs w:val="2"/>
        </w:rPr>
      </w:pPr>
    </w:p>
    <w:p w14:paraId="46C23522" w14:textId="63BACD21" w:rsidR="00FA2BE7" w:rsidRDefault="00FA2BE7" w:rsidP="00394ED1">
      <w:pPr>
        <w:rPr>
          <w:sz w:val="2"/>
          <w:szCs w:val="2"/>
        </w:rPr>
      </w:pPr>
    </w:p>
    <w:p w14:paraId="105C668C" w14:textId="252CF92C" w:rsidR="00FA2BE7" w:rsidRDefault="00FA2BE7" w:rsidP="00394ED1">
      <w:pPr>
        <w:rPr>
          <w:sz w:val="2"/>
          <w:szCs w:val="2"/>
        </w:rPr>
      </w:pPr>
    </w:p>
    <w:p w14:paraId="495FC674" w14:textId="28D21E84" w:rsidR="00FA2BE7" w:rsidRDefault="00FA2BE7" w:rsidP="00394ED1">
      <w:pPr>
        <w:rPr>
          <w:sz w:val="2"/>
          <w:szCs w:val="2"/>
        </w:rPr>
      </w:pPr>
    </w:p>
    <w:p w14:paraId="1FE98360" w14:textId="0FB05476" w:rsidR="00FA2BE7" w:rsidRDefault="00FA2BE7" w:rsidP="00394ED1">
      <w:pPr>
        <w:rPr>
          <w:sz w:val="2"/>
          <w:szCs w:val="2"/>
        </w:rPr>
      </w:pPr>
    </w:p>
    <w:p w14:paraId="7AA4F1F4" w14:textId="4234A72D" w:rsidR="00FA2BE7" w:rsidRDefault="00FA2BE7" w:rsidP="00394ED1">
      <w:pPr>
        <w:rPr>
          <w:sz w:val="2"/>
          <w:szCs w:val="2"/>
        </w:rPr>
      </w:pPr>
    </w:p>
    <w:p w14:paraId="78FE3625" w14:textId="3F35EEB9" w:rsidR="00FA2BE7" w:rsidRDefault="00FA2BE7" w:rsidP="00394ED1">
      <w:pPr>
        <w:rPr>
          <w:sz w:val="2"/>
          <w:szCs w:val="2"/>
        </w:rPr>
      </w:pPr>
    </w:p>
    <w:p w14:paraId="1313FD10" w14:textId="31849045" w:rsidR="00FA2BE7" w:rsidRDefault="00FA2BE7" w:rsidP="00394ED1">
      <w:pPr>
        <w:rPr>
          <w:sz w:val="2"/>
          <w:szCs w:val="2"/>
        </w:rPr>
      </w:pPr>
    </w:p>
    <w:p w14:paraId="459F7FDB" w14:textId="573EC71F" w:rsidR="00FA2BE7" w:rsidRDefault="00FA2BE7" w:rsidP="00394ED1">
      <w:pPr>
        <w:rPr>
          <w:sz w:val="2"/>
          <w:szCs w:val="2"/>
        </w:rPr>
      </w:pPr>
    </w:p>
    <w:p w14:paraId="1E69DEC9" w14:textId="3BA357B7" w:rsidR="00FA2BE7" w:rsidRDefault="00FA2BE7" w:rsidP="00394ED1">
      <w:pPr>
        <w:rPr>
          <w:sz w:val="2"/>
          <w:szCs w:val="2"/>
        </w:rPr>
      </w:pPr>
    </w:p>
    <w:p w14:paraId="0468D675" w14:textId="6DBFC05A" w:rsidR="00FA2BE7" w:rsidRDefault="00FA2BE7" w:rsidP="00394ED1">
      <w:pPr>
        <w:rPr>
          <w:sz w:val="2"/>
          <w:szCs w:val="2"/>
        </w:rPr>
      </w:pPr>
    </w:p>
    <w:p w14:paraId="70433CBF" w14:textId="6FC8DFC4" w:rsidR="00FA2BE7" w:rsidRDefault="00FA2BE7" w:rsidP="00394ED1">
      <w:pPr>
        <w:rPr>
          <w:sz w:val="2"/>
          <w:szCs w:val="2"/>
        </w:rPr>
      </w:pPr>
    </w:p>
    <w:p w14:paraId="083D548C" w14:textId="187FC456" w:rsidR="00FA2BE7" w:rsidRDefault="00FA2BE7" w:rsidP="00394ED1">
      <w:pPr>
        <w:rPr>
          <w:sz w:val="2"/>
          <w:szCs w:val="2"/>
        </w:rPr>
      </w:pPr>
    </w:p>
    <w:p w14:paraId="789BCDA3" w14:textId="712B4111" w:rsidR="00FA2BE7" w:rsidRDefault="00FA2BE7" w:rsidP="00394ED1">
      <w:pPr>
        <w:rPr>
          <w:sz w:val="2"/>
          <w:szCs w:val="2"/>
        </w:rPr>
      </w:pPr>
    </w:p>
    <w:p w14:paraId="236C28DB" w14:textId="77777777" w:rsidR="00FA2BE7" w:rsidRPr="00DD5B12" w:rsidRDefault="00FA2BE7" w:rsidP="00394ED1">
      <w:pPr>
        <w:rPr>
          <w:sz w:val="2"/>
          <w:szCs w:val="2"/>
        </w:rPr>
      </w:pPr>
    </w:p>
    <w:tbl>
      <w:tblPr>
        <w:tblStyle w:val="TableGrid"/>
        <w:tblpPr w:leftFromText="180" w:rightFromText="180" w:vertAnchor="text" w:tblpY="1"/>
        <w:tblOverlap w:val="nev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918"/>
      </w:tblGrid>
      <w:tr w:rsidR="0019091D" w:rsidRPr="0070679E" w14:paraId="7CD7B9C1" w14:textId="77777777" w:rsidTr="003F2D5E">
        <w:trPr>
          <w:trHeight w:val="646"/>
        </w:trPr>
        <w:tc>
          <w:tcPr>
            <w:tcW w:w="9918" w:type="dxa"/>
            <w:tcBorders>
              <w:top w:val="single" w:sz="4" w:space="0" w:color="auto"/>
              <w:left w:val="single" w:sz="4" w:space="0" w:color="auto"/>
              <w:bottom w:val="single" w:sz="4" w:space="0" w:color="auto"/>
              <w:right w:val="single" w:sz="4" w:space="0" w:color="auto"/>
            </w:tcBorders>
            <w:shd w:val="clear" w:color="auto" w:fill="5EC5C2"/>
          </w:tcPr>
          <w:p w14:paraId="276FAA9E" w14:textId="104DED13" w:rsidR="0019091D" w:rsidRPr="0070679E" w:rsidRDefault="0019091D" w:rsidP="003F2D5E">
            <w:pPr>
              <w:pStyle w:val="Heading1"/>
              <w:spacing w:before="0"/>
              <w:jc w:val="center"/>
              <w:outlineLvl w:val="0"/>
              <w:rPr>
                <w:rFonts w:ascii="Calibri" w:hAnsi="Calibri" w:cs="Calibri"/>
                <w:b/>
                <w:sz w:val="28"/>
                <w:szCs w:val="28"/>
              </w:rPr>
            </w:pPr>
            <w:r w:rsidRPr="0070679E">
              <w:rPr>
                <w:rFonts w:ascii="Calibri" w:hAnsi="Calibri" w:cs="Calibri"/>
              </w:rPr>
              <w:lastRenderedPageBreak/>
              <w:br w:type="page"/>
            </w:r>
            <w:bookmarkStart w:id="34" w:name="_Toc523919008"/>
            <w:bookmarkStart w:id="35" w:name="_Toc44323790"/>
            <w:r w:rsidR="00107C2A">
              <w:rPr>
                <w:rFonts w:ascii="Calibri" w:hAnsi="Calibri" w:cs="Calibri"/>
                <w:b/>
                <w:sz w:val="28"/>
                <w:szCs w:val="28"/>
              </w:rPr>
              <w:t xml:space="preserve">PART </w:t>
            </w:r>
            <w:r w:rsidR="007B4416">
              <w:rPr>
                <w:rFonts w:ascii="Calibri" w:hAnsi="Calibri" w:cs="Calibri"/>
                <w:b/>
                <w:sz w:val="28"/>
                <w:szCs w:val="28"/>
              </w:rPr>
              <w:t>8</w:t>
            </w:r>
            <w:r w:rsidR="007B4416" w:rsidRPr="0070679E">
              <w:rPr>
                <w:rFonts w:ascii="Calibri" w:hAnsi="Calibri" w:cs="Calibri"/>
                <w:b/>
                <w:sz w:val="28"/>
                <w:szCs w:val="28"/>
              </w:rPr>
              <w:t xml:space="preserve"> </w:t>
            </w:r>
            <w:r w:rsidRPr="0070679E">
              <w:rPr>
                <w:rFonts w:ascii="Calibri" w:hAnsi="Calibri" w:cs="Calibri"/>
                <w:b/>
                <w:sz w:val="28"/>
                <w:szCs w:val="28"/>
              </w:rPr>
              <w:t>- Declaration</w:t>
            </w:r>
            <w:bookmarkEnd w:id="34"/>
            <w:bookmarkEnd w:id="35"/>
          </w:p>
          <w:p w14:paraId="1CFBA438" w14:textId="10ABDA90" w:rsidR="0019091D" w:rsidRPr="00A57DDD" w:rsidRDefault="0019091D" w:rsidP="00574C12">
            <w:pPr>
              <w:jc w:val="center"/>
              <w:rPr>
                <w:rFonts w:cs="Calibri"/>
                <w:b/>
                <w:color w:val="09506C" w:themeColor="background2"/>
                <w:sz w:val="24"/>
                <w:szCs w:val="24"/>
              </w:rPr>
            </w:pPr>
            <w:r w:rsidRPr="0070679E">
              <w:rPr>
                <w:rFonts w:cs="Calibri"/>
                <w:b/>
                <w:color w:val="09506C" w:themeColor="background2"/>
                <w:sz w:val="24"/>
                <w:szCs w:val="24"/>
              </w:rPr>
              <w:t xml:space="preserve">All Applicants </w:t>
            </w:r>
            <w:r w:rsidRPr="009E2176">
              <w:rPr>
                <w:rFonts w:cs="Calibri"/>
                <w:b/>
                <w:color w:val="09506C" w:themeColor="background2"/>
                <w:sz w:val="24"/>
                <w:szCs w:val="24"/>
                <w:u w:val="single"/>
              </w:rPr>
              <w:t>must</w:t>
            </w:r>
            <w:r w:rsidRPr="0070679E">
              <w:rPr>
                <w:rFonts w:cs="Calibri"/>
                <w:b/>
                <w:color w:val="09506C" w:themeColor="background2"/>
                <w:sz w:val="24"/>
                <w:szCs w:val="24"/>
              </w:rPr>
              <w:t xml:space="preserve"> complete</w:t>
            </w:r>
            <w:r w:rsidR="00A57DDD">
              <w:rPr>
                <w:rFonts w:cs="Calibri"/>
                <w:b/>
                <w:color w:val="09506C" w:themeColor="background2"/>
                <w:sz w:val="24"/>
                <w:szCs w:val="24"/>
              </w:rPr>
              <w:t xml:space="preserve"> the Declaration set out below</w:t>
            </w:r>
          </w:p>
        </w:tc>
      </w:tr>
    </w:tbl>
    <w:p w14:paraId="71F68E12" w14:textId="77777777" w:rsidR="00C92BAC" w:rsidRPr="002C067A" w:rsidRDefault="00C92BAC" w:rsidP="0019091D">
      <w:pPr>
        <w:spacing w:after="0" w:line="240" w:lineRule="auto"/>
        <w:rPr>
          <w:rFonts w:cs="Calibri"/>
          <w:sz w:val="12"/>
          <w:szCs w:val="12"/>
        </w:rPr>
      </w:pPr>
    </w:p>
    <w:tbl>
      <w:tblPr>
        <w:tblStyle w:val="TableGrid"/>
        <w:tblW w:w="0" w:type="auto"/>
        <w:tblLook w:val="04A0" w:firstRow="1" w:lastRow="0" w:firstColumn="1" w:lastColumn="0" w:noHBand="0" w:noVBand="1"/>
      </w:tblPr>
      <w:tblGrid>
        <w:gridCol w:w="8359"/>
        <w:gridCol w:w="1554"/>
      </w:tblGrid>
      <w:tr w:rsidR="00C92BAC" w14:paraId="4E9A5762" w14:textId="77777777" w:rsidTr="003F2D5E">
        <w:tc>
          <w:tcPr>
            <w:tcW w:w="9913" w:type="dxa"/>
            <w:gridSpan w:val="2"/>
            <w:tcBorders>
              <w:top w:val="nil"/>
              <w:left w:val="nil"/>
              <w:bottom w:val="nil"/>
              <w:right w:val="nil"/>
            </w:tcBorders>
          </w:tcPr>
          <w:p w14:paraId="7608E732" w14:textId="3E4EA404" w:rsidR="00C92BAC" w:rsidRPr="00C92BAC" w:rsidRDefault="00C92BAC" w:rsidP="00BB7DA3">
            <w:pPr>
              <w:pStyle w:val="CBBodyCopy"/>
              <w:ind w:right="147"/>
              <w:jc w:val="both"/>
              <w:rPr>
                <w:rFonts w:cs="Calibri"/>
                <w:sz w:val="22"/>
                <w:szCs w:val="22"/>
              </w:rPr>
            </w:pPr>
            <w:r>
              <w:rPr>
                <w:rFonts w:cs="Calibri"/>
                <w:sz w:val="22"/>
                <w:szCs w:val="22"/>
              </w:rPr>
              <w:t>Select</w:t>
            </w:r>
            <w:r w:rsidRPr="0070679E">
              <w:rPr>
                <w:rFonts w:cs="Calibri"/>
                <w:sz w:val="22"/>
                <w:szCs w:val="22"/>
              </w:rPr>
              <w:t xml:space="preserve"> ‘Yes’/’No’</w:t>
            </w:r>
            <w:r>
              <w:rPr>
                <w:rFonts w:cs="Calibri"/>
                <w:sz w:val="22"/>
                <w:szCs w:val="22"/>
              </w:rPr>
              <w:t>,</w:t>
            </w:r>
            <w:r w:rsidRPr="0070679E">
              <w:rPr>
                <w:rFonts w:cs="Calibri"/>
                <w:sz w:val="22"/>
                <w:szCs w:val="22"/>
              </w:rPr>
              <w:t xml:space="preserve"> as appropriate</w:t>
            </w:r>
            <w:r>
              <w:rPr>
                <w:rFonts w:cs="Calibri"/>
                <w:sz w:val="22"/>
                <w:szCs w:val="22"/>
              </w:rPr>
              <w:t>, in the table below to confirm the legislation under which the applicant is seeking authorisation</w:t>
            </w:r>
            <w:r w:rsidRPr="0070679E">
              <w:rPr>
                <w:rFonts w:cs="Calibri"/>
                <w:sz w:val="22"/>
                <w:szCs w:val="22"/>
              </w:rPr>
              <w:t>.  Where brackets ([ ]) are included</w:t>
            </w:r>
            <w:r>
              <w:rPr>
                <w:rFonts w:cs="Calibri"/>
                <w:sz w:val="22"/>
                <w:szCs w:val="22"/>
              </w:rPr>
              <w:t xml:space="preserve"> below</w:t>
            </w:r>
            <w:r w:rsidRPr="0070679E">
              <w:rPr>
                <w:rFonts w:cs="Calibri"/>
                <w:sz w:val="22"/>
                <w:szCs w:val="22"/>
              </w:rPr>
              <w:t>, amend the text therein</w:t>
            </w:r>
            <w:r>
              <w:rPr>
                <w:rFonts w:cs="Calibri"/>
                <w:sz w:val="22"/>
                <w:szCs w:val="22"/>
              </w:rPr>
              <w:t>, as appropriate</w:t>
            </w:r>
            <w:r w:rsidRPr="0070679E">
              <w:rPr>
                <w:rFonts w:cs="Calibri"/>
                <w:sz w:val="22"/>
                <w:szCs w:val="22"/>
              </w:rPr>
              <w:t xml:space="preserve">.  </w:t>
            </w:r>
          </w:p>
        </w:tc>
      </w:tr>
      <w:tr w:rsidR="00C92BAC" w14:paraId="1DFD47CB" w14:textId="77777777" w:rsidTr="003F2D5E">
        <w:tc>
          <w:tcPr>
            <w:tcW w:w="9913" w:type="dxa"/>
            <w:gridSpan w:val="2"/>
            <w:tcBorders>
              <w:top w:val="nil"/>
              <w:left w:val="nil"/>
              <w:bottom w:val="nil"/>
              <w:right w:val="nil"/>
            </w:tcBorders>
          </w:tcPr>
          <w:p w14:paraId="49F1D1F1" w14:textId="3A980551" w:rsidR="009B3EA9" w:rsidRPr="005563B0" w:rsidRDefault="00C92BAC" w:rsidP="00DD5B12">
            <w:pPr>
              <w:pStyle w:val="CBBodyCopy"/>
              <w:spacing w:after="120" w:line="240" w:lineRule="auto"/>
              <w:jc w:val="both"/>
              <w:rPr>
                <w:rFonts w:eastAsia="Times New Roman" w:cs="Calibri"/>
                <w:b/>
                <w:bCs/>
                <w:sz w:val="22"/>
                <w:szCs w:val="22"/>
                <w:lang w:val="en-GB"/>
              </w:rPr>
            </w:pPr>
            <w:r w:rsidRPr="005563B0">
              <w:rPr>
                <w:rFonts w:eastAsia="Times New Roman" w:cs="Calibri"/>
                <w:b/>
                <w:bCs/>
                <w:sz w:val="22"/>
                <w:szCs w:val="22"/>
                <w:lang w:val="en-GB"/>
              </w:rPr>
              <w:t xml:space="preserve">The </w:t>
            </w:r>
            <w:r w:rsidR="00F43138" w:rsidRPr="005563B0">
              <w:rPr>
                <w:rFonts w:eastAsia="Times New Roman" w:cs="Calibri"/>
                <w:b/>
                <w:bCs/>
                <w:sz w:val="22"/>
                <w:szCs w:val="22"/>
                <w:lang w:val="en-GB"/>
              </w:rPr>
              <w:t>d</w:t>
            </w:r>
            <w:r w:rsidRPr="005563B0">
              <w:rPr>
                <w:rFonts w:eastAsia="Times New Roman" w:cs="Calibri"/>
                <w:b/>
                <w:bCs/>
                <w:sz w:val="22"/>
                <w:szCs w:val="22"/>
                <w:lang w:val="en-GB"/>
              </w:rPr>
              <w:t xml:space="preserve">eclaration below must be signed by the </w:t>
            </w:r>
            <w:r w:rsidR="00F43138" w:rsidRPr="00DD5B12">
              <w:rPr>
                <w:rFonts w:eastAsia="Times New Roman" w:cs="Calibri"/>
                <w:b/>
                <w:bCs/>
                <w:sz w:val="22"/>
                <w:szCs w:val="22"/>
                <w:u w:val="single"/>
                <w:lang w:val="en-GB"/>
              </w:rPr>
              <w:t>sole trader</w:t>
            </w:r>
            <w:r w:rsidR="00F43138" w:rsidRPr="005563B0">
              <w:rPr>
                <w:rFonts w:eastAsia="Times New Roman" w:cs="Calibri"/>
                <w:b/>
                <w:bCs/>
                <w:sz w:val="22"/>
                <w:szCs w:val="22"/>
                <w:lang w:val="en-GB"/>
              </w:rPr>
              <w:t xml:space="preserve"> </w:t>
            </w:r>
            <w:r w:rsidR="00BB3D3F" w:rsidRPr="005563B0">
              <w:rPr>
                <w:rFonts w:eastAsia="Times New Roman" w:cs="Calibri"/>
                <w:b/>
                <w:bCs/>
                <w:sz w:val="22"/>
                <w:szCs w:val="22"/>
                <w:lang w:val="en-GB"/>
              </w:rPr>
              <w:t xml:space="preserve">in the case of a </w:t>
            </w:r>
            <w:r w:rsidR="00F43138" w:rsidRPr="005563B0">
              <w:rPr>
                <w:rFonts w:eastAsia="Times New Roman" w:cs="Calibri"/>
                <w:b/>
                <w:bCs/>
                <w:sz w:val="22"/>
                <w:szCs w:val="22"/>
                <w:lang w:val="en-GB"/>
              </w:rPr>
              <w:t>s</w:t>
            </w:r>
            <w:r w:rsidR="00BB3D3F" w:rsidRPr="005563B0">
              <w:rPr>
                <w:rFonts w:eastAsia="Times New Roman" w:cs="Calibri"/>
                <w:b/>
                <w:bCs/>
                <w:sz w:val="22"/>
                <w:szCs w:val="22"/>
                <w:lang w:val="en-GB"/>
              </w:rPr>
              <w:t xml:space="preserve">ole </w:t>
            </w:r>
            <w:r w:rsidR="00F43138" w:rsidRPr="005563B0">
              <w:rPr>
                <w:rFonts w:eastAsia="Times New Roman" w:cs="Calibri"/>
                <w:b/>
                <w:bCs/>
                <w:sz w:val="22"/>
                <w:szCs w:val="22"/>
                <w:lang w:val="en-GB"/>
              </w:rPr>
              <w:t>t</w:t>
            </w:r>
            <w:r w:rsidR="00BB3D3F" w:rsidRPr="005563B0">
              <w:rPr>
                <w:rFonts w:eastAsia="Times New Roman" w:cs="Calibri"/>
                <w:b/>
                <w:bCs/>
                <w:sz w:val="22"/>
                <w:szCs w:val="22"/>
                <w:lang w:val="en-GB"/>
              </w:rPr>
              <w:t xml:space="preserve">rader </w:t>
            </w:r>
            <w:r w:rsidR="00F43138" w:rsidRPr="005563B0">
              <w:rPr>
                <w:rFonts w:eastAsia="Times New Roman" w:cs="Calibri"/>
                <w:b/>
                <w:bCs/>
                <w:sz w:val="22"/>
                <w:szCs w:val="22"/>
                <w:lang w:val="en-GB"/>
              </w:rPr>
              <w:t>a</w:t>
            </w:r>
            <w:r w:rsidRPr="005563B0">
              <w:rPr>
                <w:rFonts w:eastAsia="Times New Roman" w:cs="Calibri"/>
                <w:b/>
                <w:bCs/>
                <w:sz w:val="22"/>
                <w:szCs w:val="22"/>
                <w:lang w:val="en-GB"/>
              </w:rPr>
              <w:t xml:space="preserve">pplicant, by </w:t>
            </w:r>
            <w:r w:rsidRPr="00DD5B12">
              <w:rPr>
                <w:rFonts w:eastAsia="Times New Roman" w:cs="Calibri"/>
                <w:b/>
                <w:bCs/>
                <w:sz w:val="22"/>
                <w:szCs w:val="22"/>
                <w:u w:val="single"/>
                <w:lang w:val="en-GB"/>
              </w:rPr>
              <w:t xml:space="preserve">two </w:t>
            </w:r>
            <w:r w:rsidR="00F43138" w:rsidRPr="00DD5B12">
              <w:rPr>
                <w:rFonts w:eastAsia="Times New Roman" w:cs="Calibri"/>
                <w:b/>
                <w:bCs/>
                <w:sz w:val="22"/>
                <w:szCs w:val="22"/>
                <w:u w:val="single"/>
                <w:lang w:val="en-GB"/>
              </w:rPr>
              <w:t>d</w:t>
            </w:r>
            <w:r w:rsidRPr="00DD5B12">
              <w:rPr>
                <w:rFonts w:eastAsia="Times New Roman" w:cs="Calibri"/>
                <w:b/>
                <w:bCs/>
                <w:sz w:val="22"/>
                <w:szCs w:val="22"/>
                <w:u w:val="single"/>
                <w:lang w:val="en-GB"/>
              </w:rPr>
              <w:t>irectors</w:t>
            </w:r>
            <w:r w:rsidRPr="005563B0">
              <w:rPr>
                <w:rFonts w:eastAsia="Times New Roman" w:cs="Calibri"/>
                <w:b/>
                <w:bCs/>
                <w:sz w:val="22"/>
                <w:szCs w:val="22"/>
                <w:lang w:val="en-GB"/>
              </w:rPr>
              <w:t xml:space="preserve"> in the case of a </w:t>
            </w:r>
            <w:r w:rsidR="00F43138" w:rsidRPr="005563B0">
              <w:rPr>
                <w:rFonts w:eastAsia="Times New Roman" w:cs="Calibri"/>
                <w:b/>
                <w:bCs/>
                <w:sz w:val="22"/>
                <w:szCs w:val="22"/>
                <w:lang w:val="en-GB"/>
              </w:rPr>
              <w:t xml:space="preserve">company applicant </w:t>
            </w:r>
            <w:r w:rsidRPr="005563B0">
              <w:rPr>
                <w:rFonts w:eastAsia="Times New Roman" w:cs="Calibri"/>
                <w:b/>
                <w:bCs/>
                <w:sz w:val="22"/>
                <w:szCs w:val="22"/>
                <w:lang w:val="en-GB"/>
              </w:rPr>
              <w:t xml:space="preserve">(or by the </w:t>
            </w:r>
            <w:r w:rsidR="00F43138" w:rsidRPr="00DD5B12">
              <w:rPr>
                <w:rFonts w:eastAsia="Times New Roman" w:cs="Calibri"/>
                <w:b/>
                <w:bCs/>
                <w:sz w:val="22"/>
                <w:szCs w:val="22"/>
                <w:u w:val="single"/>
                <w:lang w:val="en-GB"/>
              </w:rPr>
              <w:t>sole director</w:t>
            </w:r>
            <w:r w:rsidR="00F43138" w:rsidRPr="005563B0">
              <w:rPr>
                <w:rFonts w:eastAsia="Times New Roman" w:cs="Calibri"/>
                <w:b/>
                <w:bCs/>
                <w:sz w:val="22"/>
                <w:szCs w:val="22"/>
                <w:lang w:val="en-GB"/>
              </w:rPr>
              <w:t xml:space="preserve"> </w:t>
            </w:r>
            <w:r w:rsidRPr="005563B0">
              <w:rPr>
                <w:rFonts w:eastAsia="Times New Roman" w:cs="Calibri"/>
                <w:b/>
                <w:bCs/>
                <w:sz w:val="22"/>
                <w:szCs w:val="22"/>
                <w:lang w:val="en-GB"/>
              </w:rPr>
              <w:t xml:space="preserve">in the case of a </w:t>
            </w:r>
            <w:r w:rsidR="00F43138" w:rsidRPr="005563B0">
              <w:rPr>
                <w:rFonts w:eastAsia="Times New Roman" w:cs="Calibri"/>
                <w:b/>
                <w:bCs/>
                <w:sz w:val="22"/>
                <w:szCs w:val="22"/>
                <w:lang w:val="en-GB"/>
              </w:rPr>
              <w:t>single director company applicant</w:t>
            </w:r>
            <w:r w:rsidRPr="005563B0">
              <w:rPr>
                <w:rFonts w:eastAsia="Times New Roman" w:cs="Calibri"/>
                <w:b/>
                <w:bCs/>
                <w:sz w:val="22"/>
                <w:szCs w:val="22"/>
                <w:lang w:val="en-GB"/>
              </w:rPr>
              <w:t xml:space="preserve">), and by </w:t>
            </w:r>
            <w:r w:rsidRPr="00DD5B12">
              <w:rPr>
                <w:rFonts w:eastAsia="Times New Roman" w:cs="Calibri"/>
                <w:b/>
                <w:bCs/>
                <w:sz w:val="22"/>
                <w:szCs w:val="22"/>
                <w:u w:val="single"/>
                <w:lang w:val="en-GB"/>
              </w:rPr>
              <w:t xml:space="preserve">two </w:t>
            </w:r>
            <w:r w:rsidR="00F43138" w:rsidRPr="00DD5B12">
              <w:rPr>
                <w:rFonts w:eastAsia="Times New Roman" w:cs="Calibri"/>
                <w:b/>
                <w:bCs/>
                <w:sz w:val="22"/>
                <w:szCs w:val="22"/>
                <w:u w:val="single"/>
                <w:lang w:val="en-GB"/>
              </w:rPr>
              <w:t>partners</w:t>
            </w:r>
            <w:r w:rsidR="00F43138" w:rsidRPr="005563B0">
              <w:rPr>
                <w:rFonts w:eastAsia="Times New Roman" w:cs="Calibri"/>
                <w:b/>
                <w:bCs/>
                <w:sz w:val="22"/>
                <w:szCs w:val="22"/>
                <w:lang w:val="en-GB"/>
              </w:rPr>
              <w:t xml:space="preserve"> </w:t>
            </w:r>
            <w:r w:rsidRPr="005563B0">
              <w:rPr>
                <w:rFonts w:eastAsia="Times New Roman" w:cs="Calibri"/>
                <w:b/>
                <w:bCs/>
                <w:sz w:val="22"/>
                <w:szCs w:val="22"/>
                <w:lang w:val="en-GB"/>
              </w:rPr>
              <w:t xml:space="preserve">in the case of a </w:t>
            </w:r>
            <w:r w:rsidR="00F43138" w:rsidRPr="005563B0">
              <w:rPr>
                <w:rFonts w:eastAsia="Times New Roman" w:cs="Calibri"/>
                <w:b/>
                <w:bCs/>
                <w:sz w:val="22"/>
                <w:szCs w:val="22"/>
                <w:lang w:val="en-GB"/>
              </w:rPr>
              <w:t>partnership applicant</w:t>
            </w:r>
            <w:r w:rsidRPr="005563B0">
              <w:rPr>
                <w:rFonts w:eastAsia="Times New Roman" w:cs="Calibri"/>
                <w:b/>
                <w:bCs/>
                <w:sz w:val="22"/>
                <w:szCs w:val="22"/>
                <w:lang w:val="en-GB"/>
              </w:rPr>
              <w:t>.</w:t>
            </w:r>
            <w:r w:rsidR="008F24D3" w:rsidRPr="005563B0">
              <w:rPr>
                <w:rFonts w:eastAsia="Times New Roman" w:cs="Calibri"/>
                <w:b/>
                <w:bCs/>
                <w:sz w:val="22"/>
                <w:szCs w:val="22"/>
                <w:lang w:val="en-GB"/>
              </w:rPr>
              <w:t xml:space="preserve"> </w:t>
            </w:r>
          </w:p>
          <w:p w14:paraId="12172BF0" w14:textId="5504FF15" w:rsidR="00CD3F91" w:rsidRPr="006E46B1" w:rsidRDefault="00E75EEA" w:rsidP="00DD5B12">
            <w:pPr>
              <w:pStyle w:val="CBBodyCopy"/>
              <w:spacing w:after="120" w:line="240" w:lineRule="auto"/>
              <w:jc w:val="both"/>
              <w:rPr>
                <w:rFonts w:eastAsia="Times New Roman" w:cs="Calibri"/>
                <w:b/>
                <w:bCs/>
                <w:sz w:val="22"/>
                <w:szCs w:val="22"/>
                <w:lang w:val="en-GB"/>
              </w:rPr>
            </w:pPr>
            <w:r w:rsidRPr="000F39ED">
              <w:rPr>
                <w:rFonts w:eastAsia="Times New Roman" w:cs="Calibri"/>
                <w:b/>
                <w:bCs/>
                <w:sz w:val="22"/>
                <w:szCs w:val="22"/>
                <w:lang w:val="en-GB"/>
              </w:rPr>
              <w:t>A t</w:t>
            </w:r>
            <w:r w:rsidR="008F24D3" w:rsidRPr="00354991">
              <w:rPr>
                <w:rFonts w:eastAsia="Times New Roman" w:cs="Calibri"/>
                <w:b/>
                <w:bCs/>
                <w:sz w:val="22"/>
                <w:szCs w:val="22"/>
                <w:lang w:val="en-GB"/>
              </w:rPr>
              <w:t xml:space="preserve">ied </w:t>
            </w:r>
            <w:r w:rsidR="00F43138" w:rsidRPr="00354991">
              <w:rPr>
                <w:rFonts w:eastAsia="Times New Roman" w:cs="Calibri"/>
                <w:b/>
                <w:bCs/>
                <w:sz w:val="22"/>
                <w:szCs w:val="22"/>
                <w:lang w:val="en-GB"/>
              </w:rPr>
              <w:t>mortgage c</w:t>
            </w:r>
            <w:r w:rsidR="00071C23" w:rsidRPr="00354991">
              <w:rPr>
                <w:rFonts w:eastAsia="Times New Roman" w:cs="Calibri"/>
                <w:b/>
                <w:bCs/>
                <w:sz w:val="22"/>
                <w:szCs w:val="22"/>
                <w:lang w:val="en-GB"/>
              </w:rPr>
              <w:t>redit i</w:t>
            </w:r>
            <w:r w:rsidR="008F24D3" w:rsidRPr="00354991">
              <w:rPr>
                <w:rFonts w:eastAsia="Times New Roman" w:cs="Calibri"/>
                <w:b/>
                <w:bCs/>
                <w:sz w:val="22"/>
                <w:szCs w:val="22"/>
                <w:lang w:val="en-GB"/>
              </w:rPr>
              <w:t>ntermediary applicant</w:t>
            </w:r>
            <w:r w:rsidR="008F24D3">
              <w:rPr>
                <w:rFonts w:eastAsia="Times New Roman" w:cs="Calibri"/>
                <w:b/>
                <w:bCs/>
                <w:sz w:val="22"/>
                <w:szCs w:val="22"/>
                <w:lang w:val="en-GB"/>
              </w:rPr>
              <w:t xml:space="preserve"> must have a representative of both the </w:t>
            </w:r>
            <w:r w:rsidR="00F43138">
              <w:rPr>
                <w:rFonts w:eastAsia="Times New Roman" w:cs="Calibri"/>
                <w:b/>
                <w:bCs/>
                <w:sz w:val="22"/>
                <w:szCs w:val="22"/>
                <w:lang w:val="en-GB"/>
              </w:rPr>
              <w:t>c</w:t>
            </w:r>
            <w:r w:rsidR="008F24D3">
              <w:rPr>
                <w:rFonts w:eastAsia="Times New Roman" w:cs="Calibri"/>
                <w:b/>
                <w:bCs/>
                <w:sz w:val="22"/>
                <w:szCs w:val="22"/>
                <w:lang w:val="en-GB"/>
              </w:rPr>
              <w:t xml:space="preserve">reditor and the </w:t>
            </w:r>
            <w:r w:rsidR="00F43138">
              <w:rPr>
                <w:rFonts w:eastAsia="Times New Roman" w:cs="Calibri"/>
                <w:b/>
                <w:bCs/>
                <w:sz w:val="22"/>
                <w:szCs w:val="22"/>
                <w:lang w:val="en-GB"/>
              </w:rPr>
              <w:t>t</w:t>
            </w:r>
            <w:r w:rsidR="008F24D3">
              <w:rPr>
                <w:rFonts w:eastAsia="Times New Roman" w:cs="Calibri"/>
                <w:b/>
                <w:bCs/>
                <w:sz w:val="22"/>
                <w:szCs w:val="22"/>
                <w:lang w:val="en-GB"/>
              </w:rPr>
              <w:t xml:space="preserve">ied </w:t>
            </w:r>
            <w:r w:rsidR="00F43138">
              <w:rPr>
                <w:rFonts w:eastAsia="Times New Roman" w:cs="Calibri"/>
                <w:b/>
                <w:bCs/>
                <w:sz w:val="22"/>
                <w:szCs w:val="22"/>
                <w:lang w:val="en-GB"/>
              </w:rPr>
              <w:t>m</w:t>
            </w:r>
            <w:r w:rsidR="008F24D3">
              <w:rPr>
                <w:rFonts w:eastAsia="Times New Roman" w:cs="Calibri"/>
                <w:b/>
                <w:bCs/>
                <w:sz w:val="22"/>
                <w:szCs w:val="22"/>
                <w:lang w:val="en-GB"/>
              </w:rPr>
              <w:t xml:space="preserve">ortgage </w:t>
            </w:r>
            <w:r w:rsidR="00F43138">
              <w:rPr>
                <w:rFonts w:eastAsia="Times New Roman" w:cs="Calibri"/>
                <w:b/>
                <w:bCs/>
                <w:sz w:val="22"/>
                <w:szCs w:val="22"/>
                <w:lang w:val="en-GB"/>
              </w:rPr>
              <w:t>c</w:t>
            </w:r>
            <w:r w:rsidR="008F24D3">
              <w:rPr>
                <w:rFonts w:eastAsia="Times New Roman" w:cs="Calibri"/>
                <w:b/>
                <w:bCs/>
                <w:sz w:val="22"/>
                <w:szCs w:val="22"/>
                <w:lang w:val="en-GB"/>
              </w:rPr>
              <w:t xml:space="preserve">redit </w:t>
            </w:r>
            <w:r w:rsidR="00F43138">
              <w:rPr>
                <w:rFonts w:eastAsia="Times New Roman" w:cs="Calibri"/>
                <w:b/>
                <w:bCs/>
                <w:sz w:val="22"/>
                <w:szCs w:val="22"/>
                <w:lang w:val="en-GB"/>
              </w:rPr>
              <w:t>i</w:t>
            </w:r>
            <w:r w:rsidR="008F24D3">
              <w:rPr>
                <w:rFonts w:eastAsia="Times New Roman" w:cs="Calibri"/>
                <w:b/>
                <w:bCs/>
                <w:sz w:val="22"/>
                <w:szCs w:val="22"/>
                <w:lang w:val="en-GB"/>
              </w:rPr>
              <w:t xml:space="preserve">ntermediary </w:t>
            </w:r>
            <w:r w:rsidR="00071C23">
              <w:rPr>
                <w:rFonts w:eastAsia="Times New Roman" w:cs="Calibri"/>
                <w:b/>
                <w:bCs/>
                <w:sz w:val="22"/>
                <w:szCs w:val="22"/>
                <w:lang w:val="en-GB"/>
              </w:rPr>
              <w:t xml:space="preserve">applicant </w:t>
            </w:r>
            <w:r w:rsidR="008F24D3">
              <w:rPr>
                <w:rFonts w:eastAsia="Times New Roman" w:cs="Calibri"/>
                <w:b/>
                <w:bCs/>
                <w:sz w:val="22"/>
                <w:szCs w:val="22"/>
                <w:lang w:val="en-GB"/>
              </w:rPr>
              <w:t xml:space="preserve">sign the </w:t>
            </w:r>
            <w:r w:rsidR="00F43138">
              <w:rPr>
                <w:rFonts w:eastAsia="Times New Roman" w:cs="Calibri"/>
                <w:b/>
                <w:bCs/>
                <w:sz w:val="22"/>
                <w:szCs w:val="22"/>
                <w:lang w:val="en-GB"/>
              </w:rPr>
              <w:t>d</w:t>
            </w:r>
            <w:r w:rsidR="008F24D3">
              <w:rPr>
                <w:rFonts w:eastAsia="Times New Roman" w:cs="Calibri"/>
                <w:b/>
                <w:bCs/>
                <w:sz w:val="22"/>
                <w:szCs w:val="22"/>
                <w:lang w:val="en-GB"/>
              </w:rPr>
              <w:t>eclaration below.</w:t>
            </w:r>
            <w:r w:rsidR="00F43138">
              <w:rPr>
                <w:rFonts w:eastAsia="Times New Roman" w:cs="Calibri"/>
                <w:b/>
                <w:bCs/>
                <w:sz w:val="22"/>
                <w:szCs w:val="22"/>
                <w:lang w:val="en-GB"/>
              </w:rPr>
              <w:t xml:space="preserve"> Where the creditor</w:t>
            </w:r>
            <w:r w:rsidR="00CD3F91">
              <w:rPr>
                <w:rFonts w:eastAsia="Times New Roman" w:cs="Calibri"/>
                <w:b/>
                <w:bCs/>
                <w:sz w:val="22"/>
                <w:szCs w:val="22"/>
                <w:lang w:val="en-GB"/>
              </w:rPr>
              <w:t xml:space="preserve"> or tied mortgage credit intermediary </w:t>
            </w:r>
            <w:r w:rsidR="00F43138">
              <w:rPr>
                <w:rFonts w:eastAsia="Times New Roman" w:cs="Calibri"/>
                <w:b/>
                <w:bCs/>
                <w:sz w:val="22"/>
                <w:szCs w:val="22"/>
                <w:lang w:val="en-GB"/>
              </w:rPr>
              <w:t xml:space="preserve">is a sole trader </w:t>
            </w:r>
            <w:r w:rsidR="00BD0A24">
              <w:rPr>
                <w:rFonts w:eastAsia="Times New Roman" w:cs="Calibri"/>
                <w:b/>
                <w:bCs/>
                <w:sz w:val="22"/>
                <w:szCs w:val="22"/>
                <w:lang w:val="en-GB"/>
              </w:rPr>
              <w:t xml:space="preserve">the declaration </w:t>
            </w:r>
            <w:r w:rsidR="00F43138">
              <w:rPr>
                <w:rFonts w:eastAsia="Times New Roman" w:cs="Calibri"/>
                <w:b/>
                <w:bCs/>
                <w:sz w:val="22"/>
                <w:szCs w:val="22"/>
                <w:lang w:val="en-GB"/>
              </w:rPr>
              <w:t>must be signed by the sole trader</w:t>
            </w:r>
            <w:r w:rsidR="00F43138" w:rsidRPr="00554CFE">
              <w:rPr>
                <w:rFonts w:eastAsia="Times New Roman" w:cs="Calibri"/>
                <w:b/>
                <w:bCs/>
                <w:sz w:val="22"/>
                <w:szCs w:val="22"/>
                <w:lang w:val="en-GB"/>
              </w:rPr>
              <w:t>,</w:t>
            </w:r>
            <w:r w:rsidR="00F43138">
              <w:rPr>
                <w:rFonts w:eastAsia="Times New Roman" w:cs="Calibri"/>
                <w:b/>
                <w:bCs/>
                <w:sz w:val="22"/>
                <w:szCs w:val="22"/>
                <w:lang w:val="en-GB"/>
              </w:rPr>
              <w:t xml:space="preserve"> where the creditor</w:t>
            </w:r>
            <w:r w:rsidR="00CD3F91">
              <w:rPr>
                <w:rFonts w:eastAsia="Times New Roman" w:cs="Calibri"/>
                <w:b/>
                <w:bCs/>
                <w:sz w:val="22"/>
                <w:szCs w:val="22"/>
                <w:lang w:val="en-GB"/>
              </w:rPr>
              <w:t xml:space="preserve"> or tied mortgage credit intermediary </w:t>
            </w:r>
            <w:r w:rsidR="00F43138">
              <w:rPr>
                <w:rFonts w:eastAsia="Times New Roman" w:cs="Calibri"/>
                <w:b/>
                <w:bCs/>
                <w:sz w:val="22"/>
                <w:szCs w:val="22"/>
                <w:lang w:val="en-GB"/>
              </w:rPr>
              <w:t>is a company</w:t>
            </w:r>
            <w:r w:rsidR="00F43138" w:rsidRPr="00554CFE">
              <w:rPr>
                <w:rFonts w:eastAsia="Times New Roman" w:cs="Calibri"/>
                <w:b/>
                <w:bCs/>
                <w:sz w:val="22"/>
                <w:szCs w:val="22"/>
                <w:lang w:val="en-GB"/>
              </w:rPr>
              <w:t xml:space="preserve"> </w:t>
            </w:r>
            <w:r w:rsidR="00BD0A24">
              <w:rPr>
                <w:rFonts w:eastAsia="Times New Roman" w:cs="Calibri"/>
                <w:b/>
                <w:bCs/>
                <w:sz w:val="22"/>
                <w:szCs w:val="22"/>
                <w:lang w:val="en-GB"/>
              </w:rPr>
              <w:t xml:space="preserve">the declaration </w:t>
            </w:r>
            <w:r w:rsidR="00F43138">
              <w:rPr>
                <w:rFonts w:eastAsia="Times New Roman" w:cs="Calibri"/>
                <w:b/>
                <w:bCs/>
                <w:sz w:val="22"/>
                <w:szCs w:val="22"/>
                <w:lang w:val="en-GB"/>
              </w:rPr>
              <w:t xml:space="preserve">must be signed </w:t>
            </w:r>
            <w:r>
              <w:rPr>
                <w:rFonts w:eastAsia="Times New Roman" w:cs="Calibri"/>
                <w:b/>
                <w:bCs/>
                <w:sz w:val="22"/>
                <w:szCs w:val="22"/>
                <w:lang w:val="en-GB"/>
              </w:rPr>
              <w:t xml:space="preserve">by </w:t>
            </w:r>
            <w:r w:rsidR="00F43138">
              <w:rPr>
                <w:rFonts w:eastAsia="Times New Roman" w:cs="Calibri"/>
                <w:b/>
                <w:bCs/>
                <w:sz w:val="22"/>
                <w:szCs w:val="22"/>
                <w:lang w:val="en-GB"/>
              </w:rPr>
              <w:t>a d</w:t>
            </w:r>
            <w:r w:rsidR="00F43138" w:rsidRPr="00554CFE">
              <w:rPr>
                <w:rFonts w:eastAsia="Times New Roman" w:cs="Calibri"/>
                <w:b/>
                <w:bCs/>
                <w:sz w:val="22"/>
                <w:szCs w:val="22"/>
                <w:lang w:val="en-GB"/>
              </w:rPr>
              <w:t xml:space="preserve">irector </w:t>
            </w:r>
            <w:r w:rsidR="00F43138">
              <w:rPr>
                <w:rFonts w:eastAsia="Times New Roman" w:cs="Calibri"/>
                <w:b/>
                <w:bCs/>
                <w:sz w:val="22"/>
                <w:szCs w:val="22"/>
                <w:lang w:val="en-GB"/>
              </w:rPr>
              <w:t xml:space="preserve">and where the creditor </w:t>
            </w:r>
            <w:r w:rsidR="00CD3F91">
              <w:rPr>
                <w:rFonts w:eastAsia="Times New Roman" w:cs="Calibri"/>
                <w:b/>
                <w:bCs/>
                <w:sz w:val="22"/>
                <w:szCs w:val="22"/>
                <w:lang w:val="en-GB"/>
              </w:rPr>
              <w:t xml:space="preserve">or tied mortgage intermediary </w:t>
            </w:r>
            <w:r w:rsidR="00F43138">
              <w:rPr>
                <w:rFonts w:eastAsia="Times New Roman" w:cs="Calibri"/>
                <w:b/>
                <w:bCs/>
                <w:sz w:val="22"/>
                <w:szCs w:val="22"/>
                <w:lang w:val="en-GB"/>
              </w:rPr>
              <w:t xml:space="preserve">is a partnership </w:t>
            </w:r>
            <w:r w:rsidR="00BD0A24">
              <w:rPr>
                <w:rFonts w:eastAsia="Times New Roman" w:cs="Calibri"/>
                <w:b/>
                <w:bCs/>
                <w:sz w:val="22"/>
                <w:szCs w:val="22"/>
                <w:lang w:val="en-GB"/>
              </w:rPr>
              <w:t xml:space="preserve">the declaration </w:t>
            </w:r>
            <w:r w:rsidR="00F43138">
              <w:rPr>
                <w:rFonts w:eastAsia="Times New Roman" w:cs="Calibri"/>
                <w:b/>
                <w:bCs/>
                <w:sz w:val="22"/>
                <w:szCs w:val="22"/>
                <w:lang w:val="en-GB"/>
              </w:rPr>
              <w:t>must be signed by a</w:t>
            </w:r>
            <w:r w:rsidR="00F43138" w:rsidRPr="00554CFE">
              <w:rPr>
                <w:rFonts w:eastAsia="Times New Roman" w:cs="Calibri"/>
                <w:b/>
                <w:bCs/>
                <w:sz w:val="22"/>
                <w:szCs w:val="22"/>
                <w:lang w:val="en-GB"/>
              </w:rPr>
              <w:t xml:space="preserve"> </w:t>
            </w:r>
            <w:r w:rsidR="00F43138">
              <w:rPr>
                <w:rFonts w:eastAsia="Times New Roman" w:cs="Calibri"/>
                <w:b/>
                <w:bCs/>
                <w:sz w:val="22"/>
                <w:szCs w:val="22"/>
                <w:lang w:val="en-GB"/>
              </w:rPr>
              <w:t>p</w:t>
            </w:r>
            <w:r w:rsidR="00F43138" w:rsidRPr="00554CFE">
              <w:rPr>
                <w:rFonts w:eastAsia="Times New Roman" w:cs="Calibri"/>
                <w:b/>
                <w:bCs/>
                <w:sz w:val="22"/>
                <w:szCs w:val="22"/>
                <w:lang w:val="en-GB"/>
              </w:rPr>
              <w:t>artner</w:t>
            </w:r>
            <w:r w:rsidR="00F43138">
              <w:rPr>
                <w:rFonts w:eastAsia="Times New Roman" w:cs="Calibri"/>
                <w:b/>
                <w:bCs/>
                <w:sz w:val="22"/>
                <w:szCs w:val="22"/>
                <w:lang w:val="en-GB"/>
              </w:rPr>
              <w:t xml:space="preserve">. </w:t>
            </w:r>
          </w:p>
        </w:tc>
      </w:tr>
      <w:tr w:rsidR="00C92BAC" w14:paraId="594BD043" w14:textId="77777777" w:rsidTr="003F2D5E">
        <w:tc>
          <w:tcPr>
            <w:tcW w:w="8359" w:type="dxa"/>
            <w:tcBorders>
              <w:top w:val="single" w:sz="4" w:space="0" w:color="auto"/>
            </w:tcBorders>
          </w:tcPr>
          <w:p w14:paraId="3943AD76" w14:textId="74B462E6" w:rsidR="00C92BAC" w:rsidRDefault="00C92BAC" w:rsidP="00BB7DA3">
            <w:pPr>
              <w:rPr>
                <w:rFonts w:cs="Calibri"/>
              </w:rPr>
            </w:pPr>
            <w:r w:rsidRPr="0070679E">
              <w:rPr>
                <w:rFonts w:eastAsia="Times New Roman" w:cs="Calibri"/>
                <w:b/>
                <w:lang w:val="en-GB"/>
              </w:rPr>
              <w:t>Legislation</w:t>
            </w:r>
            <w:r>
              <w:rPr>
                <w:rFonts w:eastAsia="Times New Roman" w:cs="Calibri"/>
                <w:b/>
                <w:lang w:val="en-GB"/>
              </w:rPr>
              <w:t xml:space="preserve"> under which the applicant is seeking authorisation</w:t>
            </w:r>
          </w:p>
        </w:tc>
        <w:tc>
          <w:tcPr>
            <w:tcW w:w="1554" w:type="dxa"/>
            <w:tcBorders>
              <w:top w:val="single" w:sz="4" w:space="0" w:color="auto"/>
            </w:tcBorders>
          </w:tcPr>
          <w:p w14:paraId="2A56A6DA" w14:textId="4743167A" w:rsidR="00C92BAC" w:rsidRDefault="00C92BAC" w:rsidP="00BB7DA3">
            <w:pPr>
              <w:rPr>
                <w:rFonts w:cs="Calibri"/>
              </w:rPr>
            </w:pPr>
            <w:r w:rsidRPr="0070679E">
              <w:rPr>
                <w:rFonts w:eastAsia="Times New Roman" w:cs="Calibri"/>
                <w:b/>
                <w:lang w:val="en-GB"/>
              </w:rPr>
              <w:t>Yes/No</w:t>
            </w:r>
          </w:p>
        </w:tc>
      </w:tr>
      <w:tr w:rsidR="00C92BAC" w14:paraId="658D2EFA" w14:textId="77777777" w:rsidTr="003F2D5E">
        <w:tc>
          <w:tcPr>
            <w:tcW w:w="8359" w:type="dxa"/>
          </w:tcPr>
          <w:p w14:paraId="739F2707" w14:textId="73C22926" w:rsidR="00C92BAC" w:rsidRDefault="00C92BAC" w:rsidP="00BB7DA3">
            <w:pPr>
              <w:rPr>
                <w:rFonts w:cs="Calibri"/>
              </w:rPr>
            </w:pPr>
            <w:r w:rsidRPr="007A784E">
              <w:rPr>
                <w:rFonts w:eastAsia="Times New Roman" w:cs="Calibri"/>
                <w:lang w:val="en-GB"/>
              </w:rPr>
              <w:t xml:space="preserve">Investment Intermediaries Act 1995 </w:t>
            </w:r>
          </w:p>
        </w:tc>
        <w:tc>
          <w:tcPr>
            <w:tcW w:w="1554" w:type="dxa"/>
          </w:tcPr>
          <w:p w14:paraId="3BA93619" w14:textId="7AB1870B" w:rsidR="00C92BAC" w:rsidRPr="00B57D80" w:rsidRDefault="00C92BAC" w:rsidP="00BB7DA3">
            <w:pPr>
              <w:rPr>
                <w:rFonts w:cs="Calibri"/>
              </w:rPr>
            </w:pPr>
            <w:r w:rsidRPr="00B57D80">
              <w:rPr>
                <w:rFonts w:cs="Calibri"/>
                <w:color w:val="0083A0" w:themeColor="accent1"/>
              </w:rPr>
              <w:t>[Yes/No]</w:t>
            </w:r>
          </w:p>
        </w:tc>
      </w:tr>
      <w:tr w:rsidR="00C92BAC" w14:paraId="6F6FDAB5" w14:textId="77777777" w:rsidTr="003F2D5E">
        <w:tc>
          <w:tcPr>
            <w:tcW w:w="8359" w:type="dxa"/>
          </w:tcPr>
          <w:p w14:paraId="19BA92D3" w14:textId="0796B519" w:rsidR="00C92BAC" w:rsidRDefault="00C92BAC" w:rsidP="00BB7DA3">
            <w:pPr>
              <w:rPr>
                <w:rFonts w:cs="Calibri"/>
              </w:rPr>
            </w:pPr>
            <w:r w:rsidRPr="007A784E">
              <w:rPr>
                <w:rFonts w:eastAsia="Times New Roman" w:cs="Calibri"/>
                <w:bCs/>
                <w:lang w:val="en"/>
              </w:rPr>
              <w:t>European Union (Insurance Distribution) Regulations 2018</w:t>
            </w:r>
          </w:p>
        </w:tc>
        <w:tc>
          <w:tcPr>
            <w:tcW w:w="1554" w:type="dxa"/>
          </w:tcPr>
          <w:p w14:paraId="259F6845" w14:textId="3BAE3C8D" w:rsidR="00C92BAC" w:rsidRPr="00B57D80" w:rsidRDefault="00C92BAC" w:rsidP="00BB7DA3">
            <w:pPr>
              <w:rPr>
                <w:rFonts w:cs="Calibri"/>
              </w:rPr>
            </w:pPr>
            <w:r w:rsidRPr="00B57D80">
              <w:rPr>
                <w:rFonts w:cs="Calibri"/>
                <w:color w:val="0083A0" w:themeColor="accent1"/>
              </w:rPr>
              <w:t>[Yes/No]</w:t>
            </w:r>
          </w:p>
        </w:tc>
      </w:tr>
      <w:tr w:rsidR="00C92BAC" w14:paraId="6A40336C" w14:textId="77777777" w:rsidTr="003F2D5E">
        <w:tc>
          <w:tcPr>
            <w:tcW w:w="8359" w:type="dxa"/>
          </w:tcPr>
          <w:p w14:paraId="20687190" w14:textId="2655B71B" w:rsidR="00C92BAC" w:rsidRDefault="00C92BAC" w:rsidP="00BB7DA3">
            <w:pPr>
              <w:rPr>
                <w:rFonts w:cs="Calibri"/>
              </w:rPr>
            </w:pPr>
            <w:r w:rsidRPr="007A784E">
              <w:rPr>
                <w:rFonts w:eastAsia="Times New Roman" w:cs="Calibri"/>
                <w:bCs/>
              </w:rPr>
              <w:t xml:space="preserve">European Union (Consumer Mortgage Credit Agreements) Regulations 2016    </w:t>
            </w:r>
          </w:p>
        </w:tc>
        <w:tc>
          <w:tcPr>
            <w:tcW w:w="1554" w:type="dxa"/>
          </w:tcPr>
          <w:p w14:paraId="61D95935" w14:textId="415E3E08" w:rsidR="00C92BAC" w:rsidRPr="00B57D80" w:rsidRDefault="00C92BAC" w:rsidP="00BB7DA3">
            <w:pPr>
              <w:rPr>
                <w:rFonts w:cs="Calibri"/>
              </w:rPr>
            </w:pPr>
            <w:r w:rsidRPr="00B57D80">
              <w:rPr>
                <w:rFonts w:cs="Calibri"/>
                <w:color w:val="0083A0" w:themeColor="accent1"/>
              </w:rPr>
              <w:t>[Yes/No]</w:t>
            </w:r>
          </w:p>
        </w:tc>
      </w:tr>
      <w:tr w:rsidR="00C92BAC" w14:paraId="0C916DF1" w14:textId="77777777" w:rsidTr="003F2D5E">
        <w:tc>
          <w:tcPr>
            <w:tcW w:w="8359" w:type="dxa"/>
            <w:tcBorders>
              <w:bottom w:val="single" w:sz="4" w:space="0" w:color="auto"/>
            </w:tcBorders>
          </w:tcPr>
          <w:p w14:paraId="0ACBA350" w14:textId="577E8DB9" w:rsidR="00C92BAC" w:rsidRDefault="00C92BAC" w:rsidP="00BB7DA3">
            <w:pPr>
              <w:rPr>
                <w:rFonts w:cs="Calibri"/>
              </w:rPr>
            </w:pPr>
            <w:r w:rsidRPr="007A784E">
              <w:rPr>
                <w:rFonts w:eastAsia="Times New Roman" w:cs="Calibri"/>
                <w:bCs/>
                <w:lang w:val="en-GB"/>
              </w:rPr>
              <w:t>Consumer Credit Act 1995</w:t>
            </w:r>
          </w:p>
        </w:tc>
        <w:tc>
          <w:tcPr>
            <w:tcW w:w="1554" w:type="dxa"/>
            <w:tcBorders>
              <w:bottom w:val="single" w:sz="4" w:space="0" w:color="auto"/>
            </w:tcBorders>
          </w:tcPr>
          <w:p w14:paraId="4144EEFE" w14:textId="2D0FE3BA" w:rsidR="00C92BAC" w:rsidRPr="00B57D80" w:rsidRDefault="00C92BAC" w:rsidP="00BB7DA3">
            <w:pPr>
              <w:rPr>
                <w:rFonts w:cs="Calibri"/>
              </w:rPr>
            </w:pPr>
            <w:r w:rsidRPr="00B57D80">
              <w:rPr>
                <w:rFonts w:cs="Calibri"/>
                <w:color w:val="0083A0" w:themeColor="accent1"/>
              </w:rPr>
              <w:t>[Yes/No]</w:t>
            </w:r>
          </w:p>
        </w:tc>
      </w:tr>
      <w:tr w:rsidR="00C92BAC" w14:paraId="1FDB97F2" w14:textId="77777777" w:rsidTr="003F2D5E">
        <w:tc>
          <w:tcPr>
            <w:tcW w:w="9913" w:type="dxa"/>
            <w:gridSpan w:val="2"/>
            <w:tcBorders>
              <w:top w:val="single" w:sz="4" w:space="0" w:color="auto"/>
              <w:left w:val="nil"/>
              <w:bottom w:val="nil"/>
              <w:right w:val="nil"/>
            </w:tcBorders>
          </w:tcPr>
          <w:p w14:paraId="314E31DC" w14:textId="77777777" w:rsidR="00C92BAC" w:rsidRDefault="00C92BAC" w:rsidP="00BB7DA3">
            <w:pPr>
              <w:rPr>
                <w:rFonts w:cs="Calibri"/>
              </w:rPr>
            </w:pPr>
          </w:p>
        </w:tc>
      </w:tr>
      <w:tr w:rsidR="00C92BAC" w14:paraId="24FA88E0" w14:textId="77777777" w:rsidTr="003F2D5E">
        <w:tc>
          <w:tcPr>
            <w:tcW w:w="9913" w:type="dxa"/>
            <w:gridSpan w:val="2"/>
            <w:tcBorders>
              <w:top w:val="nil"/>
              <w:left w:val="nil"/>
              <w:bottom w:val="nil"/>
              <w:right w:val="nil"/>
            </w:tcBorders>
          </w:tcPr>
          <w:p w14:paraId="34A7D09B" w14:textId="2095D360" w:rsidR="00C92BAC" w:rsidRPr="00C92BAC" w:rsidRDefault="00C92BAC" w:rsidP="00BB7DA3">
            <w:pPr>
              <w:pStyle w:val="CBBodyCopy"/>
              <w:spacing w:line="240" w:lineRule="auto"/>
              <w:jc w:val="both"/>
              <w:rPr>
                <w:rFonts w:eastAsia="Times New Roman" w:cs="Calibri"/>
                <w:sz w:val="22"/>
                <w:szCs w:val="22"/>
                <w:lang w:val="en-GB"/>
              </w:rPr>
            </w:pPr>
            <w:r w:rsidRPr="00C92BAC">
              <w:rPr>
                <w:rFonts w:eastAsia="Times New Roman" w:cs="Calibri"/>
                <w:bCs/>
                <w:sz w:val="22"/>
                <w:szCs w:val="22"/>
                <w:lang w:val="en-GB"/>
              </w:rPr>
              <w:t>[</w:t>
            </w:r>
            <w:r w:rsidRPr="00C92BAC">
              <w:rPr>
                <w:rFonts w:eastAsia="Times New Roman" w:cs="Calibri"/>
                <w:b/>
                <w:bCs/>
                <w:i/>
                <w:sz w:val="22"/>
                <w:szCs w:val="22"/>
                <w:lang w:val="en-GB"/>
              </w:rPr>
              <w:t>Insert Applicant’s legal name</w:t>
            </w:r>
            <w:r w:rsidRPr="00C92BAC">
              <w:rPr>
                <w:rFonts w:eastAsia="Times New Roman" w:cs="Calibri"/>
                <w:bCs/>
                <w:sz w:val="22"/>
                <w:szCs w:val="22"/>
                <w:lang w:val="en-GB"/>
              </w:rPr>
              <w:t>]</w:t>
            </w:r>
            <w:r w:rsidRPr="00C92BAC">
              <w:rPr>
                <w:rFonts w:eastAsia="Times New Roman" w:cs="Calibri"/>
                <w:sz w:val="22"/>
                <w:szCs w:val="22"/>
                <w:lang w:val="en-GB"/>
              </w:rPr>
              <w:t xml:space="preserve"> applies for authorisation under the above legislation on the basis of the information provided with this </w:t>
            </w:r>
            <w:r w:rsidR="00FE334F">
              <w:rPr>
                <w:rFonts w:eastAsia="Times New Roman" w:cs="Calibri"/>
                <w:sz w:val="22"/>
                <w:szCs w:val="22"/>
                <w:lang w:val="en-GB"/>
              </w:rPr>
              <w:t>application f</w:t>
            </w:r>
            <w:r w:rsidRPr="00C92BAC">
              <w:rPr>
                <w:rFonts w:eastAsia="Times New Roman" w:cs="Calibri"/>
                <w:sz w:val="22"/>
                <w:szCs w:val="22"/>
                <w:lang w:val="en-GB"/>
              </w:rPr>
              <w:t>orm, and any additional information provided to the Central Bank in the course of the application process.</w:t>
            </w:r>
          </w:p>
        </w:tc>
      </w:tr>
      <w:tr w:rsidR="00C92BAC" w14:paraId="24082E8C" w14:textId="77777777" w:rsidTr="003F2D5E">
        <w:tc>
          <w:tcPr>
            <w:tcW w:w="9913" w:type="dxa"/>
            <w:gridSpan w:val="2"/>
            <w:tcBorders>
              <w:top w:val="nil"/>
              <w:left w:val="nil"/>
              <w:bottom w:val="nil"/>
              <w:right w:val="nil"/>
            </w:tcBorders>
          </w:tcPr>
          <w:p w14:paraId="27708E19" w14:textId="41F56AB4" w:rsidR="00C92BAC" w:rsidRPr="00C92BAC" w:rsidRDefault="00C92BAC" w:rsidP="00BB7DA3">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acknowledge that the Central Bank may disclose information in the performance of its statutory functions or otherwise as may be specifically authorised by law.</w:t>
            </w:r>
          </w:p>
        </w:tc>
      </w:tr>
      <w:tr w:rsidR="00C92BAC" w14:paraId="23B760D7" w14:textId="77777777" w:rsidTr="003F2D5E">
        <w:tc>
          <w:tcPr>
            <w:tcW w:w="9913" w:type="dxa"/>
            <w:gridSpan w:val="2"/>
            <w:tcBorders>
              <w:top w:val="nil"/>
              <w:left w:val="nil"/>
              <w:bottom w:val="nil"/>
              <w:right w:val="nil"/>
            </w:tcBorders>
          </w:tcPr>
          <w:p w14:paraId="016BE831" w14:textId="63194940" w:rsidR="00C92BAC" w:rsidRPr="00C92BAC" w:rsidRDefault="00C92BAC" w:rsidP="00BB7DA3">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warrant that [</w:t>
            </w:r>
            <w:r w:rsidRPr="00C92BAC">
              <w:rPr>
                <w:rFonts w:eastAsia="Times New Roman" w:cs="Calibri"/>
                <w:b/>
                <w:i/>
                <w:sz w:val="22"/>
                <w:szCs w:val="22"/>
                <w:lang w:val="en-GB"/>
              </w:rPr>
              <w:t>I/We</w:t>
            </w:r>
            <w:r w:rsidRPr="00C92BAC">
              <w:rPr>
                <w:rFonts w:eastAsia="Times New Roman" w:cs="Calibri"/>
                <w:sz w:val="22"/>
                <w:szCs w:val="22"/>
                <w:lang w:val="en-GB"/>
              </w:rPr>
              <w:t xml:space="preserve">] have truthfully and fully answered the relevant questions in this </w:t>
            </w:r>
            <w:r w:rsidR="00FE334F">
              <w:rPr>
                <w:rFonts w:eastAsia="Times New Roman" w:cs="Calibri"/>
                <w:sz w:val="22"/>
                <w:szCs w:val="22"/>
                <w:lang w:val="en-GB"/>
              </w:rPr>
              <w:t>a</w:t>
            </w:r>
            <w:r w:rsidRPr="00C92BAC">
              <w:rPr>
                <w:rFonts w:eastAsia="Times New Roman" w:cs="Calibri"/>
                <w:sz w:val="22"/>
                <w:szCs w:val="22"/>
                <w:lang w:val="en-GB"/>
              </w:rPr>
              <w:t xml:space="preserve">pplication </w:t>
            </w:r>
            <w:r w:rsidR="00FE334F">
              <w:rPr>
                <w:rFonts w:eastAsia="Times New Roman" w:cs="Calibri"/>
                <w:sz w:val="22"/>
                <w:szCs w:val="22"/>
                <w:lang w:val="en-GB"/>
              </w:rPr>
              <w:t>f</w:t>
            </w:r>
            <w:r w:rsidRPr="00C92BAC">
              <w:rPr>
                <w:rFonts w:eastAsia="Times New Roman" w:cs="Calibri"/>
                <w:sz w:val="22"/>
                <w:szCs w:val="22"/>
                <w:lang w:val="en-GB"/>
              </w:rPr>
              <w:t>orm and disclosed any other information which might reasonably be considered re</w:t>
            </w:r>
            <w:r w:rsidR="00FE334F">
              <w:rPr>
                <w:rFonts w:eastAsia="Times New Roman" w:cs="Calibri"/>
                <w:sz w:val="22"/>
                <w:szCs w:val="22"/>
                <w:lang w:val="en-GB"/>
              </w:rPr>
              <w:t>levant for the purpose of this application f</w:t>
            </w:r>
            <w:r w:rsidRPr="00C92BAC">
              <w:rPr>
                <w:rFonts w:eastAsia="Times New Roman" w:cs="Calibri"/>
                <w:sz w:val="22"/>
                <w:szCs w:val="22"/>
                <w:lang w:val="en-GB"/>
              </w:rPr>
              <w:t>orm.</w:t>
            </w:r>
          </w:p>
        </w:tc>
      </w:tr>
      <w:tr w:rsidR="00C92BAC" w14:paraId="105F9DE3" w14:textId="77777777" w:rsidTr="003F2D5E">
        <w:tc>
          <w:tcPr>
            <w:tcW w:w="9913" w:type="dxa"/>
            <w:gridSpan w:val="2"/>
            <w:tcBorders>
              <w:top w:val="nil"/>
              <w:left w:val="nil"/>
              <w:bottom w:val="nil"/>
              <w:right w:val="nil"/>
            </w:tcBorders>
          </w:tcPr>
          <w:p w14:paraId="2B9BBAF2" w14:textId="78AD68B9" w:rsidR="00C92BAC" w:rsidRPr="00C92BAC" w:rsidRDefault="00C92BAC" w:rsidP="00BB7DA3">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xml:space="preserve">] warrant that the structure/content of this </w:t>
            </w:r>
            <w:r w:rsidR="00FE334F">
              <w:rPr>
                <w:rFonts w:eastAsia="Times New Roman" w:cs="Calibri"/>
                <w:sz w:val="22"/>
                <w:szCs w:val="22"/>
                <w:lang w:val="en-GB"/>
              </w:rPr>
              <w:t>a</w:t>
            </w:r>
            <w:r w:rsidRPr="00C92BAC">
              <w:rPr>
                <w:rFonts w:eastAsia="Times New Roman" w:cs="Calibri"/>
                <w:sz w:val="22"/>
                <w:szCs w:val="22"/>
                <w:lang w:val="en-GB"/>
              </w:rPr>
              <w:t xml:space="preserve">pplication </w:t>
            </w:r>
            <w:r w:rsidR="00FE334F">
              <w:rPr>
                <w:rFonts w:eastAsia="Times New Roman" w:cs="Calibri"/>
                <w:sz w:val="22"/>
                <w:szCs w:val="22"/>
                <w:lang w:val="en-GB"/>
              </w:rPr>
              <w:t>f</w:t>
            </w:r>
            <w:r w:rsidRPr="00C92BAC">
              <w:rPr>
                <w:rFonts w:eastAsia="Times New Roman" w:cs="Calibri"/>
                <w:sz w:val="22"/>
                <w:szCs w:val="22"/>
                <w:lang w:val="en-GB"/>
              </w:rPr>
              <w:t>orm has not been a</w:t>
            </w:r>
            <w:r w:rsidR="00653AAF">
              <w:rPr>
                <w:rFonts w:eastAsia="Times New Roman" w:cs="Calibri"/>
                <w:sz w:val="22"/>
                <w:szCs w:val="22"/>
                <w:lang w:val="en-GB"/>
              </w:rPr>
              <w:t>ltered or amended in any manner (other than to complete responses and/or add additional rows to complete responses to the questions set out in this application form)</w:t>
            </w:r>
            <w:r w:rsidR="00653AAF" w:rsidRPr="00C92BAC">
              <w:rPr>
                <w:rFonts w:eastAsia="Times New Roman" w:cs="Calibri"/>
                <w:sz w:val="22"/>
                <w:szCs w:val="22"/>
                <w:lang w:val="en-GB"/>
              </w:rPr>
              <w:t>.</w:t>
            </w:r>
          </w:p>
        </w:tc>
      </w:tr>
      <w:tr w:rsidR="00C92BAC" w14:paraId="648AE631" w14:textId="77777777" w:rsidTr="003F2D5E">
        <w:tc>
          <w:tcPr>
            <w:tcW w:w="9913" w:type="dxa"/>
            <w:gridSpan w:val="2"/>
            <w:tcBorders>
              <w:top w:val="nil"/>
              <w:left w:val="nil"/>
              <w:bottom w:val="nil"/>
              <w:right w:val="nil"/>
            </w:tcBorders>
          </w:tcPr>
          <w:p w14:paraId="6BB0466E" w14:textId="549B69F5" w:rsidR="00C92BAC" w:rsidRPr="00C92BAC" w:rsidRDefault="00C92BAC" w:rsidP="00BB7DA3">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 am/We are</w:t>
            </w:r>
            <w:r w:rsidRPr="00C92BAC">
              <w:rPr>
                <w:rFonts w:eastAsia="Times New Roman" w:cs="Calibri"/>
                <w:sz w:val="22"/>
                <w:szCs w:val="22"/>
                <w:lang w:val="en-GB"/>
              </w:rPr>
              <w:t>] aware that it may be an offence and/or grounds for refusal of my application and/or grounds for revocation of an authorisation granted on foot of this application and/or grounds for the Central Bank to commence an Administrative Sanctions Procedure against both [</w:t>
            </w:r>
            <w:r w:rsidRPr="00C92BAC">
              <w:rPr>
                <w:rFonts w:eastAsia="Times New Roman" w:cs="Calibri"/>
                <w:b/>
                <w:i/>
                <w:sz w:val="22"/>
                <w:szCs w:val="22"/>
                <w:lang w:val="en-GB"/>
              </w:rPr>
              <w:t>myself/ourselves</w:t>
            </w:r>
            <w:r w:rsidRPr="00C92BAC">
              <w:rPr>
                <w:rFonts w:eastAsia="Times New Roman" w:cs="Calibri"/>
                <w:sz w:val="22"/>
                <w:szCs w:val="22"/>
                <w:lang w:val="en-GB"/>
              </w:rPr>
              <w:t>] and/or the proposing entity for me/us to knowingly or recklessly:</w:t>
            </w:r>
          </w:p>
        </w:tc>
      </w:tr>
      <w:tr w:rsidR="00C92BAC" w14:paraId="79686D77" w14:textId="77777777" w:rsidTr="003F2D5E">
        <w:tc>
          <w:tcPr>
            <w:tcW w:w="9913" w:type="dxa"/>
            <w:gridSpan w:val="2"/>
            <w:tcBorders>
              <w:top w:val="nil"/>
              <w:left w:val="nil"/>
              <w:bottom w:val="nil"/>
              <w:right w:val="nil"/>
            </w:tcBorders>
          </w:tcPr>
          <w:p w14:paraId="5390E9DC" w14:textId="674C61F8" w:rsidR="00C92BAC" w:rsidRPr="00C92BAC" w:rsidRDefault="00C92BAC" w:rsidP="00DD5B12">
            <w:pPr>
              <w:pStyle w:val="CBBodyCopy"/>
              <w:numPr>
                <w:ilvl w:val="0"/>
                <w:numId w:val="3"/>
              </w:numPr>
              <w:spacing w:after="120" w:line="240" w:lineRule="auto"/>
              <w:ind w:left="714" w:hanging="540"/>
              <w:jc w:val="both"/>
              <w:rPr>
                <w:rFonts w:eastAsia="Times New Roman" w:cs="Calibri"/>
                <w:sz w:val="22"/>
                <w:szCs w:val="22"/>
                <w:lang w:val="en-GB"/>
              </w:rPr>
            </w:pPr>
            <w:r w:rsidRPr="00C92BAC">
              <w:rPr>
                <w:rFonts w:eastAsia="Times New Roman" w:cs="Calibri"/>
                <w:sz w:val="22"/>
                <w:szCs w:val="22"/>
                <w:lang w:val="en-GB"/>
              </w:rPr>
              <w:t xml:space="preserve">Provide false or misleading information and/or to make a false or misleading statement (which it is acknowledged may include the withholding of relevant information) in this </w:t>
            </w:r>
            <w:r w:rsidR="00FE334F">
              <w:rPr>
                <w:rFonts w:eastAsia="Times New Roman" w:cs="Calibri"/>
                <w:sz w:val="22"/>
                <w:szCs w:val="22"/>
                <w:lang w:val="en-GB"/>
              </w:rPr>
              <w:t>a</w:t>
            </w:r>
            <w:r w:rsidRPr="00C92BAC">
              <w:rPr>
                <w:rFonts w:eastAsia="Times New Roman" w:cs="Calibri"/>
                <w:sz w:val="22"/>
                <w:szCs w:val="22"/>
                <w:lang w:val="en-GB"/>
              </w:rPr>
              <w:t xml:space="preserve">pplication </w:t>
            </w:r>
            <w:r w:rsidR="00FE334F">
              <w:rPr>
                <w:rFonts w:eastAsia="Times New Roman" w:cs="Calibri"/>
                <w:sz w:val="22"/>
                <w:szCs w:val="22"/>
                <w:lang w:val="en-GB"/>
              </w:rPr>
              <w:t>f</w:t>
            </w:r>
            <w:r w:rsidRPr="00C92BAC">
              <w:rPr>
                <w:rFonts w:eastAsia="Times New Roman" w:cs="Calibri"/>
                <w:sz w:val="22"/>
                <w:szCs w:val="22"/>
                <w:lang w:val="en-GB"/>
              </w:rPr>
              <w:t>orm;</w:t>
            </w:r>
          </w:p>
        </w:tc>
      </w:tr>
      <w:tr w:rsidR="00C92BAC" w14:paraId="051C9255" w14:textId="77777777" w:rsidTr="003F2D5E">
        <w:tc>
          <w:tcPr>
            <w:tcW w:w="9913" w:type="dxa"/>
            <w:gridSpan w:val="2"/>
            <w:tcBorders>
              <w:top w:val="nil"/>
              <w:left w:val="nil"/>
              <w:bottom w:val="nil"/>
              <w:right w:val="nil"/>
            </w:tcBorders>
          </w:tcPr>
          <w:p w14:paraId="332748B2" w14:textId="4E3D56D2" w:rsidR="00C92BAC" w:rsidRPr="00C92BAC" w:rsidRDefault="00C92BAC" w:rsidP="00DD5B12">
            <w:pPr>
              <w:pStyle w:val="CBBodyCopy"/>
              <w:numPr>
                <w:ilvl w:val="0"/>
                <w:numId w:val="3"/>
              </w:numPr>
              <w:spacing w:line="240" w:lineRule="auto"/>
              <w:ind w:hanging="540"/>
              <w:jc w:val="both"/>
              <w:rPr>
                <w:rFonts w:eastAsia="Times New Roman" w:cs="Calibri"/>
                <w:sz w:val="22"/>
                <w:szCs w:val="22"/>
                <w:lang w:val="en-GB"/>
              </w:rPr>
            </w:pPr>
            <w:r w:rsidRPr="00C92BAC">
              <w:rPr>
                <w:rFonts w:eastAsia="Times New Roman" w:cs="Calibri"/>
                <w:sz w:val="22"/>
                <w:szCs w:val="22"/>
                <w:lang w:val="en-GB"/>
              </w:rPr>
              <w:t>Fail to inform and/or withhold from the Central Bank details of any material change in circumstances/new information which is re</w:t>
            </w:r>
            <w:r w:rsidR="00FE334F">
              <w:rPr>
                <w:rFonts w:eastAsia="Times New Roman" w:cs="Calibri"/>
                <w:sz w:val="22"/>
                <w:szCs w:val="22"/>
                <w:lang w:val="en-GB"/>
              </w:rPr>
              <w:t>levant and/or material to this application f</w:t>
            </w:r>
            <w:r w:rsidRPr="00C92BAC">
              <w:rPr>
                <w:rFonts w:eastAsia="Times New Roman" w:cs="Calibri"/>
                <w:sz w:val="22"/>
                <w:szCs w:val="22"/>
                <w:lang w:val="en-GB"/>
              </w:rPr>
              <w:t>orm.</w:t>
            </w:r>
          </w:p>
        </w:tc>
      </w:tr>
      <w:tr w:rsidR="00C92BAC" w14:paraId="2F8077E0" w14:textId="77777777" w:rsidTr="003F2D5E">
        <w:tc>
          <w:tcPr>
            <w:tcW w:w="9913" w:type="dxa"/>
            <w:gridSpan w:val="2"/>
            <w:tcBorders>
              <w:top w:val="nil"/>
              <w:left w:val="nil"/>
              <w:bottom w:val="nil"/>
              <w:right w:val="nil"/>
            </w:tcBorders>
          </w:tcPr>
          <w:p w14:paraId="35E1B8EF" w14:textId="6F6B353F" w:rsidR="00C92BAC" w:rsidRPr="00C92BAC" w:rsidRDefault="00C92BAC" w:rsidP="00BB7DA3">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warrant that [</w:t>
            </w:r>
            <w:r w:rsidRPr="00C92BAC">
              <w:rPr>
                <w:rFonts w:eastAsia="Times New Roman" w:cs="Calibri"/>
                <w:b/>
                <w:i/>
                <w:sz w:val="22"/>
                <w:szCs w:val="22"/>
                <w:lang w:val="en-GB"/>
              </w:rPr>
              <w:t>I/We</w:t>
            </w:r>
            <w:r w:rsidRPr="00C92BAC">
              <w:rPr>
                <w:rFonts w:eastAsia="Times New Roman" w:cs="Calibri"/>
                <w:sz w:val="22"/>
                <w:szCs w:val="22"/>
                <w:lang w:val="en-GB"/>
              </w:rPr>
              <w:t>] will promptly notify the Central Bank of any changes in the information [</w:t>
            </w:r>
            <w:r w:rsidRPr="00C92BAC">
              <w:rPr>
                <w:rFonts w:eastAsia="Times New Roman" w:cs="Calibri"/>
                <w:b/>
                <w:i/>
                <w:sz w:val="22"/>
                <w:szCs w:val="22"/>
                <w:lang w:val="en-GB"/>
              </w:rPr>
              <w:t>I/We</w:t>
            </w:r>
            <w:r w:rsidRPr="00C92BAC">
              <w:rPr>
                <w:rFonts w:eastAsia="Times New Roman" w:cs="Calibri"/>
                <w:sz w:val="22"/>
                <w:szCs w:val="22"/>
                <w:lang w:val="en-GB"/>
              </w:rPr>
              <w:t xml:space="preserve">] have provided and supply any other relevant information which may come to light in the period during which this </w:t>
            </w:r>
            <w:r w:rsidR="00FE334F">
              <w:rPr>
                <w:rFonts w:eastAsia="Times New Roman" w:cs="Calibri"/>
                <w:sz w:val="22"/>
                <w:szCs w:val="22"/>
                <w:lang w:val="en-GB"/>
              </w:rPr>
              <w:t>a</w:t>
            </w:r>
            <w:r w:rsidRPr="00C92BAC">
              <w:rPr>
                <w:rFonts w:eastAsia="Times New Roman" w:cs="Calibri"/>
                <w:sz w:val="22"/>
                <w:szCs w:val="22"/>
                <w:lang w:val="en-GB"/>
              </w:rPr>
              <w:t xml:space="preserve">pplication </w:t>
            </w:r>
            <w:r w:rsidR="00FE334F">
              <w:rPr>
                <w:rFonts w:eastAsia="Times New Roman" w:cs="Calibri"/>
                <w:sz w:val="22"/>
                <w:szCs w:val="22"/>
                <w:lang w:val="en-GB"/>
              </w:rPr>
              <w:t>f</w:t>
            </w:r>
            <w:r w:rsidRPr="00C92BAC">
              <w:rPr>
                <w:rFonts w:eastAsia="Times New Roman" w:cs="Calibri"/>
                <w:sz w:val="22"/>
                <w:szCs w:val="22"/>
                <w:lang w:val="en-GB"/>
              </w:rPr>
              <w:t>orm is being considered and, this application is approved, thereafter.</w:t>
            </w:r>
          </w:p>
        </w:tc>
      </w:tr>
      <w:tr w:rsidR="00C92BAC" w14:paraId="2660DA47" w14:textId="77777777" w:rsidTr="003F2D5E">
        <w:tc>
          <w:tcPr>
            <w:tcW w:w="9913" w:type="dxa"/>
            <w:gridSpan w:val="2"/>
            <w:tcBorders>
              <w:top w:val="nil"/>
              <w:left w:val="nil"/>
              <w:bottom w:val="nil"/>
              <w:right w:val="nil"/>
            </w:tcBorders>
          </w:tcPr>
          <w:p w14:paraId="7C500F1E" w14:textId="37722730" w:rsidR="00C92BAC" w:rsidRPr="00C92BAC" w:rsidRDefault="00C92BAC" w:rsidP="00BB7DA3">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xml:space="preserve">] </w:t>
            </w:r>
            <w:r w:rsidRPr="00C92BAC">
              <w:rPr>
                <w:rFonts w:cs="Calibri"/>
                <w:bCs/>
                <w:sz w:val="22"/>
                <w:szCs w:val="22"/>
                <w:lang w:val="en-GB"/>
              </w:rPr>
              <w:t xml:space="preserve">warrant that </w:t>
            </w: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xml:space="preserve">] </w:t>
            </w:r>
            <w:r w:rsidRPr="00C92BAC">
              <w:rPr>
                <w:rFonts w:cs="Calibri"/>
                <w:bCs/>
                <w:sz w:val="22"/>
                <w:szCs w:val="22"/>
                <w:lang w:val="en-GB"/>
              </w:rPr>
              <w:t xml:space="preserve">are authorised to submit this </w:t>
            </w:r>
            <w:r w:rsidR="00FE334F">
              <w:rPr>
                <w:rFonts w:cs="Calibri"/>
                <w:bCs/>
                <w:sz w:val="22"/>
                <w:szCs w:val="22"/>
                <w:lang w:val="en-GB"/>
              </w:rPr>
              <w:t>a</w:t>
            </w:r>
            <w:r w:rsidRPr="00C92BAC">
              <w:rPr>
                <w:rFonts w:cs="Calibri"/>
                <w:bCs/>
                <w:sz w:val="22"/>
                <w:szCs w:val="22"/>
                <w:lang w:val="en-GB"/>
              </w:rPr>
              <w:t xml:space="preserve">pplication </w:t>
            </w:r>
            <w:r w:rsidR="00FE334F">
              <w:rPr>
                <w:rFonts w:cs="Calibri"/>
                <w:bCs/>
                <w:sz w:val="22"/>
                <w:szCs w:val="22"/>
                <w:lang w:val="en-GB"/>
              </w:rPr>
              <w:t>f</w:t>
            </w:r>
            <w:r w:rsidRPr="00C92BAC">
              <w:rPr>
                <w:rFonts w:cs="Calibri"/>
                <w:bCs/>
                <w:sz w:val="22"/>
                <w:szCs w:val="22"/>
                <w:lang w:val="en-GB"/>
              </w:rPr>
              <w:t>orm seeking authorisation under the above legislation.</w:t>
            </w:r>
          </w:p>
        </w:tc>
      </w:tr>
    </w:tbl>
    <w:tbl>
      <w:tblPr>
        <w:tblW w:w="9969" w:type="dxa"/>
        <w:tblInd w:w="-46" w:type="dxa"/>
        <w:tblLook w:val="0000" w:firstRow="0" w:lastRow="0" w:firstColumn="0" w:lastColumn="0" w:noHBand="0" w:noVBand="0"/>
      </w:tblPr>
      <w:tblGrid>
        <w:gridCol w:w="9969"/>
      </w:tblGrid>
      <w:tr w:rsidR="0019091D" w:rsidRPr="0070679E" w14:paraId="19578B02" w14:textId="77777777" w:rsidTr="00DD2501">
        <w:trPr>
          <w:cantSplit/>
          <w:trHeight w:val="14458"/>
        </w:trPr>
        <w:tc>
          <w:tcPr>
            <w:tcW w:w="9969" w:type="dxa"/>
          </w:tcPr>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8"/>
            </w:tblGrid>
            <w:tr w:rsidR="006E46B1" w:rsidRPr="0070679E" w14:paraId="41554F82" w14:textId="77777777" w:rsidTr="00560B6E">
              <w:trPr>
                <w:trHeight w:val="184"/>
              </w:trPr>
              <w:tc>
                <w:tcPr>
                  <w:tcW w:w="9708" w:type="dxa"/>
                  <w:shd w:val="clear" w:color="auto" w:fill="auto"/>
                </w:tcPr>
                <w:p w14:paraId="5C6F648E" w14:textId="51CE0CE9" w:rsidR="006E46B1" w:rsidRPr="002627B6" w:rsidRDefault="006E46B1" w:rsidP="00DD2501">
                  <w:pPr>
                    <w:pStyle w:val="CBBodyCopy"/>
                    <w:framePr w:hSpace="180" w:wrap="around" w:vAnchor="text" w:hAnchor="text" w:x="-46" w:y="1"/>
                    <w:spacing w:before="360" w:after="360"/>
                    <w:suppressOverlap/>
                    <w:rPr>
                      <w:rFonts w:eastAsia="Times New Roman" w:cs="Calibri"/>
                      <w:sz w:val="22"/>
                      <w:szCs w:val="22"/>
                      <w:lang w:val="en-GB"/>
                    </w:rPr>
                  </w:pPr>
                  <w:r w:rsidRPr="002627B6">
                    <w:rPr>
                      <w:rFonts w:eastAsia="Times New Roman" w:cs="Calibri"/>
                      <w:sz w:val="22"/>
                      <w:szCs w:val="22"/>
                      <w:lang w:val="en-GB"/>
                    </w:rPr>
                    <w:lastRenderedPageBreak/>
                    <w:t xml:space="preserve">Signed: </w:t>
                  </w:r>
                  <w:r w:rsidR="008D48EF" w:rsidRPr="002627B6">
                    <w:rPr>
                      <w:rFonts w:eastAsia="Times New Roman" w:cs="Calibri"/>
                      <w:sz w:val="22"/>
                      <w:szCs w:val="22"/>
                      <w:lang w:val="en-GB"/>
                    </w:rPr>
                    <w:t>_______</w:t>
                  </w:r>
                  <w:r w:rsidR="00E95668" w:rsidRPr="002627B6">
                    <w:rPr>
                      <w:rFonts w:eastAsia="Times New Roman" w:cs="Calibri"/>
                      <w:sz w:val="22"/>
                      <w:szCs w:val="22"/>
                      <w:lang w:val="en-GB"/>
                    </w:rPr>
                    <w:t>________________</w:t>
                  </w:r>
                  <w:r w:rsidR="008D48EF" w:rsidRPr="002627B6">
                    <w:rPr>
                      <w:rFonts w:eastAsia="Times New Roman" w:cs="Calibri"/>
                      <w:sz w:val="22"/>
                      <w:szCs w:val="22"/>
                      <w:lang w:val="en-GB"/>
                    </w:rPr>
                    <w:t xml:space="preserve">  </w:t>
                  </w:r>
                  <w:r w:rsidRPr="002627B6">
                    <w:rPr>
                      <w:rFonts w:eastAsia="Times New Roman" w:cs="Calibri"/>
                      <w:sz w:val="22"/>
                      <w:szCs w:val="22"/>
                      <w:lang w:val="en-GB"/>
                    </w:rPr>
                    <w:t xml:space="preserve">Position: </w:t>
                  </w:r>
                  <w:r w:rsidR="008D48EF" w:rsidRPr="002627B6">
                    <w:rPr>
                      <w:rFonts w:eastAsia="Times New Roman" w:cs="Calibri"/>
                      <w:sz w:val="22"/>
                      <w:szCs w:val="22"/>
                      <w:lang w:val="en-GB"/>
                    </w:rPr>
                    <w:t xml:space="preserve"> </w:t>
                  </w:r>
                  <w:r w:rsidRPr="002627B6">
                    <w:rPr>
                      <w:rFonts w:eastAsia="Times New Roman" w:cs="Calibri"/>
                      <w:sz w:val="22"/>
                      <w:szCs w:val="22"/>
                      <w:lang w:val="en-GB"/>
                    </w:rPr>
                    <w:t>____________________</w:t>
                  </w:r>
                  <w:r w:rsidR="008D48EF" w:rsidRPr="002627B6">
                    <w:rPr>
                      <w:rFonts w:eastAsia="Times New Roman" w:cs="Calibri"/>
                      <w:sz w:val="22"/>
                      <w:szCs w:val="22"/>
                      <w:lang w:val="en-GB"/>
                    </w:rPr>
                    <w:t>_</w:t>
                  </w:r>
                  <w:r w:rsidR="00E95668" w:rsidRPr="002627B6">
                    <w:rPr>
                      <w:rFonts w:eastAsia="Times New Roman" w:cs="Calibri"/>
                      <w:sz w:val="22"/>
                      <w:szCs w:val="22"/>
                      <w:lang w:val="en-GB"/>
                    </w:rPr>
                    <w:t>Entity:  ________</w:t>
                  </w:r>
                  <w:r w:rsidR="008D48EF" w:rsidRPr="002627B6">
                    <w:rPr>
                      <w:rFonts w:eastAsia="Times New Roman" w:cs="Calibri"/>
                      <w:sz w:val="22"/>
                      <w:szCs w:val="22"/>
                      <w:lang w:val="en-GB"/>
                    </w:rPr>
                    <w:t>______</w:t>
                  </w:r>
                  <w:r w:rsidR="00E95668" w:rsidRPr="002627B6">
                    <w:rPr>
                      <w:rFonts w:eastAsia="Times New Roman" w:cs="Calibri"/>
                      <w:sz w:val="22"/>
                      <w:szCs w:val="22"/>
                      <w:lang w:val="en-GB"/>
                    </w:rPr>
                    <w:t>_______</w:t>
                  </w:r>
                </w:p>
                <w:p w14:paraId="1CDC0FC2" w14:textId="110E1BB2" w:rsidR="006E46B1" w:rsidRPr="002627B6" w:rsidRDefault="006E46B1" w:rsidP="00DD2501">
                  <w:pPr>
                    <w:pStyle w:val="CBBodyCopy"/>
                    <w:framePr w:hSpace="180" w:wrap="around" w:vAnchor="text" w:hAnchor="text" w:x="-46" w:y="1"/>
                    <w:spacing w:before="200" w:after="360"/>
                    <w:suppressOverlap/>
                    <w:rPr>
                      <w:rFonts w:eastAsia="Times New Roman" w:cs="Calibri"/>
                      <w:sz w:val="22"/>
                      <w:szCs w:val="22"/>
                      <w:lang w:val="en-GB"/>
                    </w:rPr>
                  </w:pPr>
                  <w:r w:rsidRPr="002627B6">
                    <w:rPr>
                      <w:rFonts w:eastAsia="Times New Roman" w:cs="Calibri"/>
                      <w:b/>
                      <w:sz w:val="22"/>
                      <w:szCs w:val="22"/>
                      <w:lang w:val="en-GB"/>
                    </w:rPr>
                    <w:t>PRINT NAM</w:t>
                  </w:r>
                  <w:r w:rsidRPr="002627B6">
                    <w:rPr>
                      <w:rFonts w:eastAsia="Times New Roman" w:cs="Calibri"/>
                      <w:sz w:val="22"/>
                      <w:szCs w:val="22"/>
                      <w:lang w:val="en-GB"/>
                    </w:rPr>
                    <w:t>E:</w:t>
                  </w:r>
                  <w:r w:rsidR="008D48EF" w:rsidRPr="002627B6">
                    <w:rPr>
                      <w:rFonts w:eastAsia="Times New Roman" w:cs="Calibri"/>
                      <w:sz w:val="22"/>
                      <w:szCs w:val="22"/>
                      <w:lang w:val="en-GB"/>
                    </w:rPr>
                    <w:t xml:space="preserve"> </w:t>
                  </w:r>
                  <w:r w:rsidRPr="002627B6">
                    <w:rPr>
                      <w:rFonts w:eastAsia="Times New Roman" w:cs="Calibri"/>
                      <w:sz w:val="22"/>
                      <w:szCs w:val="22"/>
                      <w:lang w:val="en-GB"/>
                    </w:rPr>
                    <w:t>________________________</w:t>
                  </w:r>
                  <w:r w:rsidR="008D48EF" w:rsidRPr="002627B6">
                    <w:rPr>
                      <w:rFonts w:eastAsia="Times New Roman" w:cs="Calibri"/>
                      <w:sz w:val="22"/>
                      <w:szCs w:val="22"/>
                      <w:lang w:val="en-GB"/>
                    </w:rPr>
                    <w:t>_</w:t>
                  </w:r>
                </w:p>
              </w:tc>
            </w:tr>
            <w:tr w:rsidR="006E46B1" w:rsidRPr="0070679E" w14:paraId="2FFFBDF3" w14:textId="77777777" w:rsidTr="00560B6E">
              <w:trPr>
                <w:trHeight w:val="184"/>
              </w:trPr>
              <w:tc>
                <w:tcPr>
                  <w:tcW w:w="9708" w:type="dxa"/>
                  <w:shd w:val="clear" w:color="auto" w:fill="auto"/>
                </w:tcPr>
                <w:p w14:paraId="575F22D5" w14:textId="77777777" w:rsidR="00E95668" w:rsidRPr="002627B6" w:rsidRDefault="00E95668" w:rsidP="00E95668">
                  <w:pPr>
                    <w:pStyle w:val="CBBodyCopy"/>
                    <w:framePr w:hSpace="180" w:wrap="around" w:vAnchor="text" w:hAnchor="text" w:x="-46" w:y="1"/>
                    <w:spacing w:before="360" w:after="360"/>
                    <w:suppressOverlap/>
                    <w:rPr>
                      <w:rFonts w:eastAsia="Times New Roman" w:cs="Calibri"/>
                      <w:sz w:val="22"/>
                      <w:szCs w:val="22"/>
                      <w:lang w:val="en-GB"/>
                    </w:rPr>
                  </w:pPr>
                  <w:r w:rsidRPr="002627B6">
                    <w:rPr>
                      <w:rFonts w:eastAsia="Times New Roman" w:cs="Calibri"/>
                      <w:sz w:val="22"/>
                      <w:szCs w:val="22"/>
                      <w:lang w:val="en-GB"/>
                    </w:rPr>
                    <w:t>Signed: _______________________  Position:  _____________________Entity:  _____________________</w:t>
                  </w:r>
                </w:p>
                <w:p w14:paraId="3025AA37" w14:textId="1A01323F" w:rsidR="006E46B1" w:rsidRPr="002627B6" w:rsidRDefault="008D48EF" w:rsidP="00DD2501">
                  <w:pPr>
                    <w:pStyle w:val="CBBodyCopy"/>
                    <w:framePr w:hSpace="180" w:wrap="around" w:vAnchor="text" w:hAnchor="text" w:x="-46" w:y="1"/>
                    <w:spacing w:before="200" w:after="360"/>
                    <w:suppressOverlap/>
                    <w:rPr>
                      <w:rFonts w:eastAsia="Times New Roman" w:cs="Calibri"/>
                      <w:sz w:val="22"/>
                      <w:szCs w:val="22"/>
                      <w:lang w:val="en-GB"/>
                    </w:rPr>
                  </w:pPr>
                  <w:r w:rsidRPr="002627B6">
                    <w:rPr>
                      <w:rFonts w:eastAsia="Times New Roman" w:cs="Calibri"/>
                      <w:b/>
                      <w:sz w:val="22"/>
                      <w:szCs w:val="22"/>
                      <w:lang w:val="en-GB"/>
                    </w:rPr>
                    <w:t>PRINT NAM</w:t>
                  </w:r>
                  <w:r w:rsidRPr="002627B6">
                    <w:rPr>
                      <w:rFonts w:eastAsia="Times New Roman" w:cs="Calibri"/>
                      <w:sz w:val="22"/>
                      <w:szCs w:val="22"/>
                      <w:lang w:val="en-GB"/>
                    </w:rPr>
                    <w:t>E: _________________________</w:t>
                  </w:r>
                </w:p>
              </w:tc>
            </w:tr>
            <w:tr w:rsidR="006E46B1" w:rsidRPr="0070679E" w14:paraId="40C0D40F" w14:textId="77777777" w:rsidTr="00560B6E">
              <w:trPr>
                <w:trHeight w:val="184"/>
              </w:trPr>
              <w:tc>
                <w:tcPr>
                  <w:tcW w:w="9708" w:type="dxa"/>
                  <w:shd w:val="clear" w:color="auto" w:fill="auto"/>
                </w:tcPr>
                <w:p w14:paraId="3FB29311" w14:textId="4641E823" w:rsidR="006E46B1" w:rsidRPr="006E46B1" w:rsidRDefault="006E46B1" w:rsidP="00DD2501">
                  <w:pPr>
                    <w:pStyle w:val="CBBodyCopy"/>
                    <w:framePr w:hSpace="180" w:wrap="around" w:vAnchor="text" w:hAnchor="text" w:x="-46" w:y="1"/>
                    <w:spacing w:before="360" w:after="360"/>
                    <w:suppressOverlap/>
                    <w:rPr>
                      <w:rFonts w:eastAsia="Times New Roman" w:cs="Calibri"/>
                      <w:bCs/>
                      <w:sz w:val="24"/>
                      <w:szCs w:val="24"/>
                      <w:lang w:val="en-GB"/>
                    </w:rPr>
                  </w:pPr>
                  <w:r w:rsidRPr="006E46B1">
                    <w:rPr>
                      <w:rFonts w:eastAsia="Times New Roman" w:cs="Calibri"/>
                      <w:bCs/>
                      <w:sz w:val="24"/>
                      <w:szCs w:val="24"/>
                      <w:lang w:val="en-GB"/>
                    </w:rPr>
                    <w:t xml:space="preserve">For and on behalf of </w:t>
                  </w:r>
                  <w:r w:rsidRPr="00826725">
                    <w:rPr>
                      <w:rFonts w:eastAsia="Times New Roman" w:cs="Calibri"/>
                      <w:b/>
                      <w:bCs/>
                      <w:sz w:val="24"/>
                      <w:szCs w:val="24"/>
                      <w:lang w:val="en-GB"/>
                    </w:rPr>
                    <w:t>[</w:t>
                  </w:r>
                  <w:r w:rsidRPr="00826725">
                    <w:rPr>
                      <w:rFonts w:eastAsia="Times New Roman" w:cs="Calibri"/>
                      <w:b/>
                      <w:bCs/>
                      <w:i/>
                      <w:sz w:val="24"/>
                      <w:szCs w:val="24"/>
                      <w:lang w:val="en-GB"/>
                    </w:rPr>
                    <w:t>Insert</w:t>
                  </w:r>
                  <w:r w:rsidRPr="00826725">
                    <w:rPr>
                      <w:rFonts w:eastAsia="Times New Roman" w:cs="Calibri"/>
                      <w:b/>
                      <w:bCs/>
                      <w:sz w:val="24"/>
                      <w:szCs w:val="24"/>
                      <w:lang w:val="en-GB"/>
                    </w:rPr>
                    <w:t xml:space="preserve"> </w:t>
                  </w:r>
                  <w:r w:rsidR="00E11388">
                    <w:rPr>
                      <w:rFonts w:eastAsia="Times New Roman" w:cs="Calibri"/>
                      <w:b/>
                      <w:bCs/>
                      <w:sz w:val="24"/>
                      <w:szCs w:val="24"/>
                      <w:lang w:val="en-GB"/>
                    </w:rPr>
                    <w:t>Applicant’s legal name</w:t>
                  </w:r>
                  <w:r w:rsidRPr="00826725">
                    <w:rPr>
                      <w:rFonts w:eastAsia="Times New Roman" w:cs="Calibri"/>
                      <w:b/>
                      <w:bCs/>
                      <w:sz w:val="24"/>
                      <w:szCs w:val="24"/>
                      <w:lang w:val="en-GB"/>
                    </w:rPr>
                    <w:t>]</w:t>
                  </w:r>
                </w:p>
              </w:tc>
            </w:tr>
            <w:tr w:rsidR="006E46B1" w:rsidRPr="0070679E" w14:paraId="32FEF8D1" w14:textId="77777777" w:rsidTr="00560B6E">
              <w:trPr>
                <w:trHeight w:val="184"/>
              </w:trPr>
              <w:tc>
                <w:tcPr>
                  <w:tcW w:w="9708" w:type="dxa"/>
                  <w:shd w:val="clear" w:color="auto" w:fill="auto"/>
                </w:tcPr>
                <w:p w14:paraId="11959843" w14:textId="255BC6FA" w:rsidR="006E46B1" w:rsidRPr="0070679E" w:rsidRDefault="006E46B1" w:rsidP="00DD2501">
                  <w:pPr>
                    <w:pStyle w:val="CBBodyCopy"/>
                    <w:framePr w:hSpace="180" w:wrap="around" w:vAnchor="text" w:hAnchor="text" w:x="-46" w:y="1"/>
                    <w:spacing w:before="360" w:after="360"/>
                    <w:suppressOverlap/>
                    <w:rPr>
                      <w:rFonts w:eastAsia="Times New Roman" w:cs="Calibri"/>
                      <w:bCs/>
                      <w:sz w:val="22"/>
                      <w:szCs w:val="22"/>
                      <w:lang w:val="en-GB"/>
                    </w:rPr>
                  </w:pPr>
                  <w:r>
                    <w:rPr>
                      <w:rFonts w:eastAsia="Times New Roman" w:cs="Calibri"/>
                      <w:sz w:val="24"/>
                      <w:szCs w:val="24"/>
                      <w:lang w:val="en-GB"/>
                    </w:rPr>
                    <w:t>Dated: [DD / MM / YYYY]</w:t>
                  </w:r>
                </w:p>
              </w:tc>
            </w:tr>
          </w:tbl>
          <w:p w14:paraId="0DACBC44" w14:textId="77777777" w:rsidR="0019091D" w:rsidRPr="0070679E" w:rsidRDefault="0019091D" w:rsidP="00DD2501">
            <w:pPr>
              <w:pStyle w:val="CBBodyCopy"/>
              <w:framePr w:hSpace="180" w:wrap="around" w:vAnchor="text" w:hAnchor="text" w:x="-46" w:y="1"/>
              <w:suppressOverlap/>
              <w:rPr>
                <w:rFonts w:eastAsia="Times New Roman" w:cs="Calibri"/>
                <w:bCs/>
                <w:sz w:val="22"/>
                <w:szCs w:val="22"/>
                <w:lang w:val="en-GB"/>
              </w:rPr>
            </w:pPr>
          </w:p>
          <w:p w14:paraId="2679A188" w14:textId="361470ED" w:rsidR="0019091D" w:rsidRPr="0070679E" w:rsidRDefault="0019091D" w:rsidP="00DD2501">
            <w:pPr>
              <w:pStyle w:val="CBBodyCopy"/>
              <w:framePr w:hSpace="180" w:wrap="around" w:vAnchor="text" w:hAnchor="text" w:x="-46" w:y="1"/>
              <w:spacing w:after="0" w:line="240" w:lineRule="auto"/>
              <w:suppressOverlap/>
              <w:jc w:val="both"/>
              <w:rPr>
                <w:rFonts w:eastAsia="Times New Roman" w:cs="Calibri"/>
                <w:b/>
                <w:bCs/>
                <w:sz w:val="22"/>
                <w:szCs w:val="22"/>
                <w:lang w:val="en-GB"/>
              </w:rPr>
            </w:pPr>
            <w:r w:rsidRPr="0070679E">
              <w:rPr>
                <w:rFonts w:eastAsia="Times New Roman" w:cs="Calibri"/>
                <w:b/>
                <w:bCs/>
                <w:sz w:val="22"/>
                <w:szCs w:val="22"/>
                <w:lang w:val="en-GB"/>
              </w:rPr>
              <w:t xml:space="preserve"> NOTE THAT:</w:t>
            </w:r>
          </w:p>
          <w:p w14:paraId="01226A49" w14:textId="77777777" w:rsidR="0019091D" w:rsidRPr="0070679E" w:rsidRDefault="0019091D" w:rsidP="00DD2501">
            <w:pPr>
              <w:pStyle w:val="CBBodyCopy"/>
              <w:framePr w:hSpace="180" w:wrap="around" w:vAnchor="text" w:hAnchor="text" w:x="-46" w:y="1"/>
              <w:spacing w:after="0" w:line="240" w:lineRule="auto"/>
              <w:suppressOverlap/>
              <w:jc w:val="both"/>
              <w:rPr>
                <w:rFonts w:eastAsia="Times New Roman" w:cs="Calibri"/>
                <w:bCs/>
                <w:sz w:val="22"/>
                <w:szCs w:val="22"/>
                <w:lang w:val="en-GB"/>
              </w:rPr>
            </w:pPr>
          </w:p>
          <w:p w14:paraId="205417B0" w14:textId="77777777" w:rsidR="0019091D" w:rsidRPr="0070679E" w:rsidRDefault="0019091D" w:rsidP="00DD2501">
            <w:pPr>
              <w:pStyle w:val="CBBodyCopy"/>
              <w:framePr w:hSpace="180" w:wrap="around" w:vAnchor="text" w:hAnchor="text" w:x="-46" w:y="1"/>
              <w:spacing w:after="0" w:line="240" w:lineRule="auto"/>
              <w:suppressOverlap/>
              <w:jc w:val="both"/>
              <w:rPr>
                <w:rFonts w:eastAsia="Times New Roman" w:cs="Calibri"/>
                <w:bCs/>
                <w:sz w:val="22"/>
                <w:szCs w:val="22"/>
                <w:lang w:val="en-GB"/>
              </w:rPr>
            </w:pPr>
            <w:r w:rsidRPr="0070679E">
              <w:rPr>
                <w:rFonts w:eastAsia="Times New Roman" w:cs="Calibri"/>
                <w:bCs/>
                <w:sz w:val="22"/>
                <w:szCs w:val="22"/>
                <w:lang w:val="en-GB"/>
              </w:rPr>
              <w:t xml:space="preserve">Section 10(16) of the Investment Intermediaries Act 1995 (IIA) </w:t>
            </w:r>
            <w:r>
              <w:rPr>
                <w:rFonts w:eastAsia="Times New Roman" w:cs="Calibri"/>
                <w:bCs/>
                <w:sz w:val="22"/>
                <w:szCs w:val="22"/>
                <w:lang w:val="en-GB"/>
              </w:rPr>
              <w:t xml:space="preserve">provides that </w:t>
            </w:r>
            <w:r w:rsidRPr="003032B7">
              <w:rPr>
                <w:rFonts w:eastAsia="Times New Roman" w:cs="Calibri"/>
                <w:bCs/>
                <w:i/>
                <w:sz w:val="22"/>
                <w:szCs w:val="22"/>
                <w:lang w:val="en-GB"/>
              </w:rPr>
              <w:t>“it shall be an offence for a proposed investment business firm or any other person to apply for authorisation under this section knowingly or recklessly using false or misleading information, or knowingly or recklessly making false or misleading statements, in relation to an application for an authorisation under this section”.</w:t>
            </w:r>
          </w:p>
          <w:p w14:paraId="551D7203" w14:textId="77777777" w:rsidR="0019091D" w:rsidRPr="0070679E" w:rsidRDefault="0019091D" w:rsidP="00DD2501">
            <w:pPr>
              <w:pStyle w:val="CBBodyCopy"/>
              <w:framePr w:hSpace="180" w:wrap="around" w:vAnchor="text" w:hAnchor="text" w:x="-46" w:y="1"/>
              <w:spacing w:after="0" w:line="240" w:lineRule="auto"/>
              <w:suppressOverlap/>
              <w:jc w:val="both"/>
              <w:rPr>
                <w:rFonts w:eastAsia="Times New Roman" w:cs="Calibri"/>
                <w:bCs/>
                <w:sz w:val="22"/>
                <w:szCs w:val="22"/>
                <w:lang w:val="en-GB"/>
              </w:rPr>
            </w:pPr>
          </w:p>
          <w:p w14:paraId="65ABAF79" w14:textId="134640E3" w:rsidR="0019091D" w:rsidRPr="0070679E" w:rsidRDefault="0019091D" w:rsidP="00DD2501">
            <w:pPr>
              <w:pStyle w:val="CBBodyCopy"/>
              <w:framePr w:hSpace="180" w:wrap="around" w:vAnchor="text" w:hAnchor="text" w:x="-46" w:y="1"/>
              <w:spacing w:after="0" w:line="240" w:lineRule="auto"/>
              <w:suppressOverlap/>
              <w:jc w:val="both"/>
              <w:rPr>
                <w:rFonts w:eastAsia="Times New Roman" w:cs="Calibri"/>
                <w:bCs/>
                <w:sz w:val="22"/>
                <w:szCs w:val="22"/>
                <w:lang w:val="en-GB"/>
              </w:rPr>
            </w:pPr>
            <w:r w:rsidRPr="006F431B">
              <w:rPr>
                <w:rFonts w:eastAsia="Times New Roman" w:cs="Calibri"/>
                <w:bCs/>
                <w:sz w:val="22"/>
                <w:szCs w:val="22"/>
                <w:lang w:val="en-GB"/>
              </w:rPr>
              <w:t xml:space="preserve">Regulation 13(2)(b) of the European </w:t>
            </w:r>
            <w:r>
              <w:rPr>
                <w:rFonts w:eastAsia="Times New Roman" w:cs="Calibri"/>
                <w:bCs/>
                <w:sz w:val="22"/>
                <w:szCs w:val="22"/>
                <w:lang w:val="en-GB"/>
              </w:rPr>
              <w:t xml:space="preserve">Union </w:t>
            </w:r>
            <w:r w:rsidRPr="006F431B">
              <w:rPr>
                <w:rFonts w:eastAsia="Times New Roman" w:cs="Calibri"/>
                <w:bCs/>
                <w:sz w:val="22"/>
                <w:szCs w:val="22"/>
                <w:lang w:val="en-GB"/>
              </w:rPr>
              <w:t>(Insurance Distribution) Regulations 2018 (IDR)</w:t>
            </w:r>
            <w:r>
              <w:rPr>
                <w:rFonts w:eastAsia="Times New Roman" w:cs="Calibri"/>
                <w:bCs/>
                <w:sz w:val="22"/>
                <w:szCs w:val="22"/>
                <w:lang w:val="en-GB"/>
              </w:rPr>
              <w:t xml:space="preserve"> provides that </w:t>
            </w:r>
            <w:r w:rsidRPr="006F431B">
              <w:rPr>
                <w:rFonts w:eastAsia="Times New Roman" w:cs="Calibri"/>
                <w:bCs/>
                <w:sz w:val="22"/>
                <w:szCs w:val="22"/>
                <w:lang w:val="en-GB"/>
              </w:rPr>
              <w:t>the</w:t>
            </w:r>
            <w:r w:rsidRPr="0070679E">
              <w:rPr>
                <w:rFonts w:eastAsia="Times New Roman" w:cs="Calibri"/>
                <w:bCs/>
                <w:sz w:val="22"/>
                <w:szCs w:val="22"/>
                <w:lang w:val="en-GB"/>
              </w:rPr>
              <w:t xml:space="preserve"> </w:t>
            </w:r>
            <w:r>
              <w:rPr>
                <w:rFonts w:eastAsia="Times New Roman" w:cs="Calibri"/>
                <w:bCs/>
                <w:sz w:val="22"/>
                <w:szCs w:val="22"/>
                <w:lang w:val="en-GB"/>
              </w:rPr>
              <w:t xml:space="preserve">Central </w:t>
            </w:r>
            <w:r w:rsidRPr="0070679E">
              <w:rPr>
                <w:rFonts w:eastAsia="Times New Roman" w:cs="Calibri"/>
                <w:bCs/>
                <w:sz w:val="22"/>
                <w:szCs w:val="22"/>
                <w:lang w:val="en-GB"/>
              </w:rPr>
              <w:t xml:space="preserve">Bank </w:t>
            </w:r>
            <w:r w:rsidRPr="003032B7">
              <w:rPr>
                <w:rFonts w:eastAsia="Times New Roman" w:cs="Calibri"/>
                <w:bCs/>
                <w:i/>
                <w:sz w:val="22"/>
                <w:szCs w:val="22"/>
                <w:lang w:val="en-GB"/>
              </w:rPr>
              <w:t xml:space="preserve">“may </w:t>
            </w:r>
            <w:r w:rsidR="00A57EE1">
              <w:rPr>
                <w:rFonts w:eastAsia="Times New Roman" w:cs="Calibri"/>
                <w:bCs/>
                <w:i/>
                <w:sz w:val="22"/>
                <w:szCs w:val="22"/>
                <w:lang w:val="en-GB"/>
              </w:rPr>
              <w:t xml:space="preserve">withdraw </w:t>
            </w:r>
            <w:r w:rsidRPr="003032B7">
              <w:rPr>
                <w:rFonts w:eastAsia="Times New Roman" w:cs="Calibri"/>
                <w:bCs/>
                <w:i/>
                <w:sz w:val="22"/>
                <w:szCs w:val="22"/>
                <w:lang w:val="en-GB"/>
              </w:rPr>
              <w:t>the registration of</w:t>
            </w:r>
            <w:r w:rsidR="00A57EE1">
              <w:rPr>
                <w:rFonts w:eastAsia="Times New Roman" w:cs="Calibri"/>
                <w:bCs/>
                <w:i/>
                <w:sz w:val="22"/>
                <w:szCs w:val="22"/>
                <w:lang w:val="en-GB"/>
              </w:rPr>
              <w:t xml:space="preserve">, and remove from the Register, </w:t>
            </w:r>
            <w:r w:rsidRPr="003032B7">
              <w:rPr>
                <w:rFonts w:eastAsia="Times New Roman" w:cs="Calibri"/>
                <w:bCs/>
                <w:i/>
                <w:sz w:val="22"/>
                <w:szCs w:val="22"/>
                <w:lang w:val="en-GB"/>
              </w:rPr>
              <w:t>an insurance</w:t>
            </w:r>
            <w:r w:rsidR="00A57EE1">
              <w:rPr>
                <w:rFonts w:eastAsia="Times New Roman" w:cs="Calibri"/>
                <w:bCs/>
                <w:i/>
                <w:sz w:val="22"/>
                <w:szCs w:val="22"/>
                <w:lang w:val="en-GB"/>
              </w:rPr>
              <w:t xml:space="preserve">, </w:t>
            </w:r>
            <w:r w:rsidRPr="003032B7">
              <w:rPr>
                <w:rFonts w:eastAsia="Times New Roman" w:cs="Calibri"/>
                <w:bCs/>
                <w:i/>
                <w:sz w:val="22"/>
                <w:szCs w:val="22"/>
                <w:lang w:val="en-GB"/>
              </w:rPr>
              <w:t>reinsurance or ancillary insurance intermediary where the registration was obtained by means of a false or misleading representation”</w:t>
            </w:r>
            <w:r w:rsidRPr="0070679E">
              <w:rPr>
                <w:rFonts w:eastAsia="Times New Roman" w:cs="Calibri"/>
                <w:bCs/>
                <w:sz w:val="22"/>
                <w:szCs w:val="22"/>
                <w:lang w:val="en-GB"/>
              </w:rPr>
              <w:t>.</w:t>
            </w:r>
          </w:p>
          <w:p w14:paraId="067796F8" w14:textId="77777777" w:rsidR="0019091D" w:rsidRPr="0070679E" w:rsidRDefault="0019091D" w:rsidP="00DD2501">
            <w:pPr>
              <w:pStyle w:val="CBBodyCopy"/>
              <w:framePr w:hSpace="180" w:wrap="around" w:vAnchor="text" w:hAnchor="text" w:x="-46" w:y="1"/>
              <w:spacing w:after="0" w:line="240" w:lineRule="auto"/>
              <w:suppressOverlap/>
              <w:jc w:val="both"/>
              <w:rPr>
                <w:rFonts w:eastAsia="Times New Roman" w:cs="Calibri"/>
                <w:bCs/>
                <w:sz w:val="22"/>
                <w:szCs w:val="22"/>
                <w:lang w:val="en-GB"/>
              </w:rPr>
            </w:pPr>
          </w:p>
          <w:p w14:paraId="34E74BB0" w14:textId="77777777" w:rsidR="0019091D" w:rsidRPr="0070679E" w:rsidRDefault="0019091D" w:rsidP="00DD2501">
            <w:pPr>
              <w:pStyle w:val="CBBodyCopy"/>
              <w:framePr w:hSpace="180" w:wrap="around" w:vAnchor="text" w:hAnchor="text" w:x="-46" w:y="1"/>
              <w:spacing w:after="0" w:line="240" w:lineRule="auto"/>
              <w:suppressOverlap/>
              <w:jc w:val="both"/>
              <w:rPr>
                <w:rFonts w:eastAsia="Times New Roman" w:cs="Calibri"/>
                <w:bCs/>
                <w:sz w:val="22"/>
                <w:szCs w:val="22"/>
                <w:lang w:val="en-GB"/>
              </w:rPr>
            </w:pPr>
            <w:r w:rsidRPr="0070679E">
              <w:rPr>
                <w:rFonts w:eastAsia="Times New Roman" w:cs="Calibri"/>
                <w:bCs/>
                <w:sz w:val="22"/>
                <w:szCs w:val="22"/>
                <w:lang w:val="en-GB"/>
              </w:rPr>
              <w:t xml:space="preserve">Regulation 30(12) of the European Union (Consumer Mortgage Credit Agreements) Regulations 2016 (CMCAR) provides that </w:t>
            </w:r>
            <w:r w:rsidRPr="003032B7">
              <w:rPr>
                <w:rFonts w:eastAsia="Times New Roman" w:cs="Calibri"/>
                <w:bCs/>
                <w:i/>
                <w:sz w:val="22"/>
                <w:szCs w:val="22"/>
                <w:lang w:val="en-GB"/>
              </w:rPr>
              <w:t>“a person shall not wilfully give any information which is false or misleading in respect of an application for an authorisation; a person who contravenes this paragraph or any other provision of this Regulation commits an offence”</w:t>
            </w:r>
            <w:r w:rsidRPr="0070679E">
              <w:rPr>
                <w:rFonts w:eastAsia="Times New Roman" w:cs="Calibri"/>
                <w:bCs/>
                <w:sz w:val="22"/>
                <w:szCs w:val="22"/>
                <w:lang w:val="en-GB"/>
              </w:rPr>
              <w:t xml:space="preserve">. </w:t>
            </w:r>
          </w:p>
          <w:p w14:paraId="284F5D21" w14:textId="77777777" w:rsidR="0019091D" w:rsidRPr="0070679E" w:rsidRDefault="0019091D" w:rsidP="00DD2501">
            <w:pPr>
              <w:pStyle w:val="CBBodyCopy"/>
              <w:framePr w:hSpace="180" w:wrap="around" w:vAnchor="text" w:hAnchor="text" w:x="-46" w:y="1"/>
              <w:spacing w:after="0" w:line="240" w:lineRule="auto"/>
              <w:suppressOverlap/>
              <w:jc w:val="both"/>
              <w:rPr>
                <w:rFonts w:eastAsia="Times New Roman" w:cs="Calibri"/>
                <w:bCs/>
                <w:sz w:val="22"/>
                <w:szCs w:val="22"/>
                <w:lang w:val="en-GB"/>
              </w:rPr>
            </w:pPr>
          </w:p>
          <w:p w14:paraId="07B48BB1" w14:textId="0933F2B3" w:rsidR="0019091D" w:rsidRPr="0070679E" w:rsidRDefault="0019091D" w:rsidP="00DD2501">
            <w:pPr>
              <w:pStyle w:val="CBBodyCopy"/>
              <w:framePr w:hSpace="180" w:wrap="around" w:vAnchor="text" w:hAnchor="text" w:x="-46" w:y="1"/>
              <w:spacing w:after="0" w:line="240" w:lineRule="auto"/>
              <w:suppressOverlap/>
              <w:jc w:val="both"/>
              <w:rPr>
                <w:rFonts w:eastAsia="Times New Roman" w:cs="Calibri"/>
                <w:bCs/>
                <w:sz w:val="22"/>
                <w:szCs w:val="22"/>
                <w:lang w:val="en-GB"/>
              </w:rPr>
            </w:pPr>
            <w:r w:rsidRPr="0070679E">
              <w:rPr>
                <w:rFonts w:eastAsia="Times New Roman" w:cs="Calibri"/>
                <w:bCs/>
                <w:sz w:val="22"/>
                <w:szCs w:val="22"/>
                <w:lang w:val="en-GB"/>
              </w:rPr>
              <w:t xml:space="preserve">Section 116(6) of the Consumer Credit Act 1995 (CCA) provides that </w:t>
            </w:r>
            <w:r w:rsidRPr="003032B7">
              <w:rPr>
                <w:rFonts w:eastAsia="Times New Roman" w:cs="Calibri"/>
                <w:bCs/>
                <w:i/>
                <w:sz w:val="22"/>
                <w:szCs w:val="22"/>
                <w:lang w:val="en-GB"/>
              </w:rPr>
              <w:t>“a person shall not wilfully give any information which is false or misleading in respect of an application for an authorisation”</w:t>
            </w:r>
            <w:r w:rsidRPr="0070679E">
              <w:rPr>
                <w:rFonts w:eastAsia="Times New Roman" w:cs="Calibri"/>
                <w:bCs/>
                <w:sz w:val="22"/>
                <w:szCs w:val="22"/>
                <w:lang w:val="en-GB"/>
              </w:rPr>
              <w:t xml:space="preserve">. </w:t>
            </w:r>
          </w:p>
          <w:p w14:paraId="345FAA77" w14:textId="77777777" w:rsidR="0019091D" w:rsidRPr="0070679E" w:rsidRDefault="0019091D" w:rsidP="00DD2501">
            <w:pPr>
              <w:pStyle w:val="CBBodyCopy"/>
              <w:framePr w:hSpace="180" w:wrap="around" w:vAnchor="text" w:hAnchor="text" w:x="-46" w:y="1"/>
              <w:spacing w:after="0" w:line="240" w:lineRule="auto"/>
              <w:suppressOverlap/>
              <w:jc w:val="both"/>
              <w:rPr>
                <w:rFonts w:eastAsia="Times New Roman" w:cs="Calibri"/>
                <w:bCs/>
                <w:sz w:val="22"/>
                <w:szCs w:val="22"/>
                <w:lang w:val="en-GB"/>
              </w:rPr>
            </w:pPr>
          </w:p>
          <w:p w14:paraId="551B74AA" w14:textId="67A46B8B" w:rsidR="008F24D3" w:rsidRPr="0070679E" w:rsidRDefault="0019091D" w:rsidP="00DD2501">
            <w:pPr>
              <w:pStyle w:val="CBBodyCopy"/>
              <w:framePr w:hSpace="180" w:wrap="around" w:vAnchor="text" w:hAnchor="text" w:x="-46" w:y="1"/>
              <w:spacing w:after="0" w:line="240" w:lineRule="auto"/>
              <w:suppressOverlap/>
              <w:jc w:val="both"/>
              <w:rPr>
                <w:rFonts w:eastAsia="Times New Roman" w:cs="Calibri"/>
                <w:bCs/>
                <w:sz w:val="22"/>
                <w:szCs w:val="22"/>
                <w:lang w:val="en-GB"/>
              </w:rPr>
            </w:pPr>
            <w:r w:rsidRPr="00CC3D4C">
              <w:rPr>
                <w:rFonts w:eastAsia="Times New Roman" w:cs="Calibri"/>
                <w:bCs/>
                <w:sz w:val="22"/>
                <w:szCs w:val="22"/>
                <w:lang w:val="en-GB"/>
              </w:rPr>
              <w:t xml:space="preserve">All </w:t>
            </w:r>
            <w:r>
              <w:rPr>
                <w:rFonts w:eastAsia="Times New Roman" w:cs="Calibri"/>
                <w:bCs/>
                <w:sz w:val="22"/>
                <w:szCs w:val="22"/>
                <w:lang w:val="en-GB"/>
              </w:rPr>
              <w:t xml:space="preserve">the information </w:t>
            </w:r>
            <w:r w:rsidRPr="00CC3D4C">
              <w:rPr>
                <w:rFonts w:eastAsia="Times New Roman" w:cs="Calibri"/>
                <w:bCs/>
                <w:sz w:val="22"/>
                <w:szCs w:val="22"/>
                <w:lang w:val="en-GB"/>
              </w:rPr>
              <w:t xml:space="preserve">requested in this </w:t>
            </w:r>
            <w:r w:rsidR="00CD24F7">
              <w:rPr>
                <w:rFonts w:eastAsia="Times New Roman" w:cs="Calibri"/>
                <w:bCs/>
                <w:sz w:val="22"/>
                <w:szCs w:val="22"/>
                <w:lang w:val="en-GB"/>
              </w:rPr>
              <w:t>a</w:t>
            </w:r>
            <w:r w:rsidRPr="00CC3D4C">
              <w:rPr>
                <w:rFonts w:eastAsia="Times New Roman" w:cs="Calibri"/>
                <w:bCs/>
                <w:sz w:val="22"/>
                <w:szCs w:val="22"/>
                <w:lang w:val="en-GB"/>
              </w:rPr>
              <w:t xml:space="preserve">pplication </w:t>
            </w:r>
            <w:r w:rsidR="00CD24F7">
              <w:rPr>
                <w:rFonts w:eastAsia="Times New Roman" w:cs="Calibri"/>
                <w:bCs/>
                <w:sz w:val="22"/>
                <w:szCs w:val="22"/>
                <w:lang w:val="en-GB"/>
              </w:rPr>
              <w:t>f</w:t>
            </w:r>
            <w:r w:rsidRPr="00CC3D4C">
              <w:rPr>
                <w:rFonts w:eastAsia="Times New Roman" w:cs="Calibri"/>
                <w:bCs/>
                <w:sz w:val="22"/>
                <w:szCs w:val="22"/>
                <w:lang w:val="en-GB"/>
              </w:rPr>
              <w:t xml:space="preserve">orm is required for the assessment of the application and will be treated by the Central Bank in accordance with the professional secrecy obligations set out in </w:t>
            </w:r>
            <w:r>
              <w:rPr>
                <w:rFonts w:eastAsia="Times New Roman" w:cs="Calibri"/>
                <w:bCs/>
                <w:sz w:val="22"/>
                <w:szCs w:val="22"/>
                <w:lang w:val="en-GB"/>
              </w:rPr>
              <w:t xml:space="preserve">Section </w:t>
            </w:r>
            <w:r w:rsidRPr="00CC3D4C">
              <w:rPr>
                <w:rFonts w:eastAsia="Times New Roman" w:cs="Calibri"/>
                <w:bCs/>
                <w:sz w:val="22"/>
                <w:szCs w:val="22"/>
                <w:lang w:val="en-GB"/>
              </w:rPr>
              <w:t xml:space="preserve">33AK of the Central Bank Act 1942 (as amended), </w:t>
            </w:r>
            <w:r w:rsidRPr="00F71DD0">
              <w:rPr>
                <w:rFonts w:eastAsia="Times New Roman" w:cs="Calibri"/>
                <w:bCs/>
                <w:sz w:val="22"/>
                <w:szCs w:val="22"/>
                <w:lang w:val="en-GB"/>
              </w:rPr>
              <w:t>without prejudice to applicable EU law and national requirements and procedures on the exercise of the right to access, rectify, cancel or oppose.</w:t>
            </w:r>
          </w:p>
        </w:tc>
      </w:tr>
    </w:tbl>
    <w:p w14:paraId="36FD822B" w14:textId="5AFB2F36" w:rsidR="00B32266" w:rsidRPr="00562E26" w:rsidRDefault="00B32266" w:rsidP="00E8202B">
      <w:pPr>
        <w:tabs>
          <w:tab w:val="left" w:pos="3482"/>
        </w:tabs>
        <w15:collapsed/>
        <w:rPr>
          <w:rFonts w:cs="Calibri"/>
        </w:rPr>
        <w:sectPr w:rsidR="00B32266" w:rsidRPr="00562E26" w:rsidSect="00706AC2">
          <w:type w:val="continuous"/>
          <w:pgSz w:w="11906" w:h="16838" w:code="9"/>
          <w:pgMar w:top="993" w:right="849" w:bottom="993" w:left="1134" w:header="142" w:footer="340" w:gutter="0"/>
          <w:cols w:space="708"/>
          <w:titlePg/>
          <w:docGrid w:linePitch="360"/>
        </w:sectPr>
      </w:pPr>
    </w:p>
    <w:p w14:paraId="4631FA27" w14:textId="2EB88D45" w:rsidR="00D563EC" w:rsidRDefault="00D563EC"/>
    <w:sectPr w:rsidR="00D563EC" w:rsidSect="002E4D1C">
      <w:headerReference w:type="even" r:id="rId33"/>
      <w:headerReference w:type="default" r:id="rId34"/>
      <w:headerReference w:type="first" r:id="rId35"/>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C1ED9" w14:textId="77777777" w:rsidR="00740916" w:rsidRDefault="00740916" w:rsidP="004F1F53">
      <w:pPr>
        <w:spacing w:after="0" w:line="240" w:lineRule="auto"/>
      </w:pPr>
      <w:r>
        <w:separator/>
      </w:r>
    </w:p>
  </w:endnote>
  <w:endnote w:type="continuationSeparator" w:id="0">
    <w:p w14:paraId="7C51BA1F" w14:textId="77777777" w:rsidR="00740916" w:rsidRDefault="00740916"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Lato Semibold">
    <w:altName w:val="Calibri"/>
    <w:panose1 w:val="020F0502020204030203"/>
    <w:charset w:val="00"/>
    <w:family w:val="swiss"/>
    <w:pitch w:val="variable"/>
    <w:sig w:usb0="E10002FF" w:usb1="5000ECFF" w:usb2="00000021" w:usb3="00000000" w:csb0="0000019F" w:csb1="00000000"/>
  </w:font>
  <w:font w:name="TimesTen-Roman">
    <w:panose1 w:val="00000000000000000000"/>
    <w:charset w:val="00"/>
    <w:family w:val="roman"/>
    <w:notTrueType/>
    <w:pitch w:val="default"/>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HelveticaNeueLTStd-L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D55D" w14:textId="77777777" w:rsidR="007A2C3D" w:rsidRDefault="007A2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6F37" w14:textId="77777777" w:rsidR="007A2C3D" w:rsidRDefault="007A2C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D49" w14:textId="77777777" w:rsidR="00B9728A" w:rsidRDefault="00B9728A">
    <w:r w:rsidRPr="00CF4F9D">
      <w:rPr>
        <w:noProof/>
        <w:lang w:eastAsia="en-IE"/>
      </w:rPr>
      <mc:AlternateContent>
        <mc:Choice Requires="wps">
          <w:drawing>
            <wp:anchor distT="45720" distB="45720" distL="114300" distR="114300" simplePos="0" relativeHeight="251666432" behindDoc="1" locked="0" layoutInCell="1" allowOverlap="1" wp14:anchorId="3B1CCB94" wp14:editId="5ABAB0B9">
              <wp:simplePos x="0" y="0"/>
              <wp:positionH relativeFrom="page">
                <wp:posOffset>504190</wp:posOffset>
              </wp:positionH>
              <wp:positionV relativeFrom="page">
                <wp:posOffset>9609455</wp:posOffset>
              </wp:positionV>
              <wp:extent cx="2486160" cy="974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160" cy="974725"/>
                      </a:xfrm>
                      <a:prstGeom prst="rect">
                        <a:avLst/>
                      </a:prstGeom>
                      <a:noFill/>
                      <a:ln w="9525">
                        <a:noFill/>
                        <a:miter lim="800000"/>
                        <a:headEnd/>
                        <a:tailEnd/>
                      </a:ln>
                    </wps:spPr>
                    <wps:txbx>
                      <w:txbxContent>
                        <w:p w14:paraId="34E3ADCC" w14:textId="54826376" w:rsidR="00B9728A" w:rsidRPr="008E2198" w:rsidRDefault="00B9728A" w:rsidP="004C62EA">
                          <w:pPr>
                            <w:pStyle w:val="CBContactInfo"/>
                          </w:pPr>
                          <w:r w:rsidRPr="004C62EA">
                            <w:rPr>
                              <w:b/>
                            </w:rPr>
                            <w:t>T</w:t>
                          </w:r>
                          <w:r>
                            <w:t>: +353 (0)1 224 4595</w:t>
                          </w:r>
                          <w:r w:rsidRPr="004C62EA">
                            <w:t xml:space="preserve">    </w:t>
                          </w:r>
                          <w:r w:rsidRPr="004C62EA">
                            <w:br/>
                          </w:r>
                          <w:r w:rsidRPr="004C62EA">
                            <w:rPr>
                              <w:b/>
                            </w:rPr>
                            <w:t>E</w:t>
                          </w:r>
                          <w:r w:rsidRPr="004C62EA">
                            <w:t xml:space="preserve">: </w:t>
                          </w:r>
                          <w:hyperlink r:id="rId1" w:history="1">
                            <w:r w:rsidRPr="007A6453">
                              <w:rPr>
                                <w:rStyle w:val="Hyperlink"/>
                              </w:rPr>
                              <w:t>RIauthorisations@centralbank.ie</w:t>
                            </w:r>
                          </w:hyperlink>
                          <w:r w:rsidRPr="004C62EA">
                            <w:br/>
                          </w:r>
                          <w:hyperlink r:id="rId2" w:history="1">
                            <w:r w:rsidRPr="004C62EA">
                              <w:t>www.centralbank.ie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CCB94" id="_x0000_t202" coordsize="21600,21600" o:spt="202" path="m,l,21600r21600,l21600,xe">
              <v:stroke joinstyle="miter"/>
              <v:path gradientshapeok="t" o:connecttype="rect"/>
            </v:shapetype>
            <v:shape id="Text Box 2" o:spid="_x0000_s1026" type="#_x0000_t202" style="position:absolute;margin-left:39.7pt;margin-top:756.65pt;width:195.75pt;height:76.75pt;z-index:-2516500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" filled="f" stroked="f">
              <v:textbox style="mso-fit-shape-to-text:t">
                <w:txbxContent>
                  <w:p w14:paraId="34E3ADCC" w14:textId="54826376" w:rsidR="00B9728A" w:rsidRPr="008E2198" w:rsidRDefault="00B9728A" w:rsidP="004C62EA">
                    <w:pPr>
                      <w:pStyle w:val="CBContactInfo"/>
                    </w:pPr>
                    <w:r w:rsidRPr="004C62EA">
                      <w:rPr>
                        <w:b/>
                      </w:rPr>
                      <w:t>T</w:t>
                    </w:r>
                    <w:r>
                      <w:t>: +353 (0)1 224 4595</w:t>
                    </w:r>
                    <w:r w:rsidRPr="004C62EA">
                      <w:t xml:space="preserve">    </w:t>
                    </w:r>
                    <w:r w:rsidRPr="004C62EA">
                      <w:br/>
                    </w:r>
                    <w:r w:rsidRPr="004C62EA">
                      <w:rPr>
                        <w:b/>
                      </w:rPr>
                      <w:t>E</w:t>
                    </w:r>
                    <w:r w:rsidRPr="004C62EA">
                      <w:t xml:space="preserve">: </w:t>
                    </w:r>
                    <w:hyperlink r:id="rId3" w:history="1">
                      <w:r w:rsidRPr="007A6453">
                        <w:rPr>
                          <w:rStyle w:val="Hyperlink"/>
                        </w:rPr>
                        <w:t>RIauthorisations@centralbank.ie</w:t>
                      </w:r>
                    </w:hyperlink>
                    <w:r w:rsidRPr="004C62EA">
                      <w:br/>
                    </w:r>
                    <w:hyperlink r:id="rId4" w:history="1">
                      <w:r w:rsidRPr="004C62EA">
                        <w:t>www.centralbank.ie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0F6A7" w14:textId="77777777" w:rsidR="00740916" w:rsidRDefault="00740916" w:rsidP="004F1F53">
      <w:pPr>
        <w:spacing w:after="0" w:line="240" w:lineRule="auto"/>
      </w:pPr>
      <w:r>
        <w:separator/>
      </w:r>
    </w:p>
  </w:footnote>
  <w:footnote w:type="continuationSeparator" w:id="0">
    <w:p w14:paraId="31F4007B" w14:textId="77777777" w:rsidR="00740916" w:rsidRDefault="00740916" w:rsidP="004F1F53">
      <w:pPr>
        <w:spacing w:after="0" w:line="240" w:lineRule="auto"/>
      </w:pPr>
      <w:r>
        <w:continuationSeparator/>
      </w:r>
    </w:p>
  </w:footnote>
  <w:footnote w:id="1">
    <w:p w14:paraId="242A4D4B" w14:textId="07CBDC3F" w:rsidR="00B9728A" w:rsidRPr="00AF6D4D" w:rsidRDefault="00B9728A" w:rsidP="009665E2">
      <w:pPr>
        <w:pStyle w:val="FootnoteText"/>
        <w:ind w:left="284" w:hanging="284"/>
        <w:jc w:val="both"/>
        <w:rPr>
          <w:rFonts w:ascii="Calibri" w:hAnsi="Calibri" w:cs="Calibri"/>
          <w:sz w:val="18"/>
          <w:szCs w:val="18"/>
          <w:lang w:val="en-IE"/>
        </w:rPr>
      </w:pPr>
      <w:r w:rsidRPr="00AF6D4D">
        <w:rPr>
          <w:rStyle w:val="FootnoteReference"/>
          <w:rFonts w:ascii="Calibri" w:hAnsi="Calibri" w:cs="Calibri"/>
          <w:sz w:val="18"/>
          <w:szCs w:val="18"/>
        </w:rPr>
        <w:footnoteRef/>
      </w:r>
      <w:r w:rsidRPr="00AF6D4D">
        <w:rPr>
          <w:rFonts w:ascii="Calibri" w:hAnsi="Calibri" w:cs="Calibri"/>
          <w:sz w:val="18"/>
          <w:szCs w:val="18"/>
        </w:rPr>
        <w:t xml:space="preserve"> </w:t>
      </w:r>
      <w:r w:rsidRPr="00AF6D4D">
        <w:rPr>
          <w:rFonts w:ascii="Calibri" w:hAnsi="Calibri" w:cs="Calibri"/>
          <w:sz w:val="18"/>
          <w:szCs w:val="18"/>
        </w:rPr>
        <w:tab/>
      </w:r>
      <w:r w:rsidRPr="00AF6D4D">
        <w:rPr>
          <w:rFonts w:ascii="Calibri" w:hAnsi="Calibri" w:cs="Calibri"/>
          <w:color w:val="000000" w:themeColor="text1"/>
          <w:sz w:val="18"/>
          <w:szCs w:val="18"/>
          <w:lang w:val="en" w:eastAsia="en-IE"/>
        </w:rPr>
        <w:t>The person (i.e., the natural or legal person) making an application submission to the Central Bank of Ireland (Central Bank) seeking authorisation as a retail intermediary.</w:t>
      </w:r>
    </w:p>
  </w:footnote>
  <w:footnote w:id="2">
    <w:p w14:paraId="0FF1F2EE" w14:textId="564EC761" w:rsidR="00B9728A" w:rsidRPr="00AF6D4D" w:rsidRDefault="00B9728A" w:rsidP="009665E2">
      <w:pPr>
        <w:pStyle w:val="FootnoteText"/>
        <w:ind w:left="284" w:hanging="284"/>
        <w:jc w:val="both"/>
        <w:rPr>
          <w:rFonts w:ascii="Calibri" w:hAnsi="Calibri" w:cs="Calibri"/>
          <w:sz w:val="18"/>
          <w:szCs w:val="18"/>
          <w:lang w:val="en-IE"/>
        </w:rPr>
      </w:pPr>
      <w:r w:rsidRPr="00AF6D4D">
        <w:rPr>
          <w:rStyle w:val="FootnoteReference"/>
          <w:rFonts w:ascii="Calibri" w:hAnsi="Calibri" w:cs="Calibri"/>
          <w:sz w:val="18"/>
          <w:szCs w:val="18"/>
        </w:rPr>
        <w:footnoteRef/>
      </w:r>
      <w:r w:rsidRPr="00AF6D4D">
        <w:rPr>
          <w:rFonts w:ascii="Calibri" w:hAnsi="Calibri" w:cs="Calibri"/>
          <w:sz w:val="18"/>
          <w:szCs w:val="18"/>
        </w:rPr>
        <w:t xml:space="preserve"> </w:t>
      </w:r>
      <w:r w:rsidRPr="00AF6D4D">
        <w:rPr>
          <w:rFonts w:ascii="Calibri" w:hAnsi="Calibri" w:cs="Calibri"/>
          <w:sz w:val="18"/>
          <w:szCs w:val="18"/>
        </w:rPr>
        <w:tab/>
        <w:t>Authorisation or registration, as appropriate in terms of the relevant legislation under which the applicant is seeking authorisation as a retail intermediary.</w:t>
      </w:r>
    </w:p>
  </w:footnote>
  <w:footnote w:id="3">
    <w:p w14:paraId="3BEE3273" w14:textId="7C4977E6" w:rsidR="00B9728A" w:rsidRPr="00AF6D4D" w:rsidRDefault="00B9728A" w:rsidP="009665E2">
      <w:pPr>
        <w:pStyle w:val="FootnoteText"/>
        <w:ind w:left="284" w:hanging="284"/>
        <w:jc w:val="both"/>
        <w:rPr>
          <w:rFonts w:ascii="Calibri" w:hAnsi="Calibri" w:cs="Calibri"/>
          <w:sz w:val="18"/>
          <w:szCs w:val="18"/>
          <w:lang w:val="en-IE"/>
        </w:rPr>
      </w:pPr>
      <w:r w:rsidRPr="00AF6D4D">
        <w:rPr>
          <w:rStyle w:val="FootnoteReference"/>
          <w:rFonts w:ascii="Calibri" w:hAnsi="Calibri" w:cs="Calibri"/>
          <w:sz w:val="18"/>
          <w:szCs w:val="18"/>
        </w:rPr>
        <w:footnoteRef/>
      </w:r>
      <w:r w:rsidRPr="00AF6D4D">
        <w:rPr>
          <w:rFonts w:ascii="Calibri" w:hAnsi="Calibri" w:cs="Calibri"/>
          <w:sz w:val="18"/>
          <w:szCs w:val="18"/>
        </w:rPr>
        <w:t xml:space="preserve"> </w:t>
      </w:r>
      <w:r w:rsidRPr="00AF6D4D">
        <w:rPr>
          <w:rFonts w:ascii="Calibri" w:hAnsi="Calibri" w:cs="Calibri"/>
          <w:sz w:val="18"/>
          <w:szCs w:val="18"/>
        </w:rPr>
        <w:tab/>
      </w:r>
      <w:r w:rsidRPr="00AF6D4D">
        <w:rPr>
          <w:rFonts w:ascii="Calibri" w:hAnsi="Calibri" w:cs="Calibri"/>
          <w:sz w:val="18"/>
          <w:szCs w:val="18"/>
          <w:lang w:val="en-IE"/>
        </w:rPr>
        <w:t>An investment intermediary within the meaning of the IIA and/or an insurance intermediary, ancillary insurance intermediary or reinsurance intermediary within the meaning of the IDR and/or a mortgage credit intermediary within the meaning of the CMCAR and/or a mortgage intermediary within the meaning of the CCA.</w:t>
      </w:r>
    </w:p>
  </w:footnote>
  <w:footnote w:id="4">
    <w:p w14:paraId="68337CA2" w14:textId="7FA9D684" w:rsidR="00B9728A" w:rsidRPr="00AF6D4D" w:rsidRDefault="00B9728A" w:rsidP="009665E2">
      <w:pPr>
        <w:pStyle w:val="FootnoteText"/>
        <w:ind w:left="284" w:hanging="284"/>
        <w:jc w:val="both"/>
        <w:rPr>
          <w:rFonts w:ascii="Calibri" w:hAnsi="Calibri" w:cs="Calibri"/>
          <w:sz w:val="18"/>
          <w:szCs w:val="18"/>
          <w:lang w:val="en-IE"/>
        </w:rPr>
      </w:pPr>
      <w:r w:rsidRPr="00AF6D4D">
        <w:rPr>
          <w:rStyle w:val="FootnoteReference"/>
          <w:rFonts w:ascii="Calibri" w:hAnsi="Calibri" w:cs="Calibri"/>
          <w:sz w:val="18"/>
          <w:szCs w:val="18"/>
        </w:rPr>
        <w:footnoteRef/>
      </w:r>
      <w:r w:rsidRPr="00AF6D4D">
        <w:rPr>
          <w:rFonts w:ascii="Calibri" w:hAnsi="Calibri" w:cs="Calibri"/>
          <w:sz w:val="18"/>
          <w:szCs w:val="18"/>
        </w:rPr>
        <w:t xml:space="preserve"> </w:t>
      </w:r>
      <w:r w:rsidRPr="00AF6D4D">
        <w:rPr>
          <w:rFonts w:ascii="Calibri" w:hAnsi="Calibri" w:cs="Calibri"/>
          <w:sz w:val="18"/>
          <w:szCs w:val="18"/>
        </w:rPr>
        <w:tab/>
        <w:t xml:space="preserve">If the applicant intends to act as a mortgage credit intermediary under the full and unconditional responsibility of </w:t>
      </w:r>
      <w:r w:rsidRPr="00AF6D4D">
        <w:rPr>
          <w:rFonts w:ascii="Calibri" w:hAnsi="Calibri" w:cs="Calibri"/>
          <w:sz w:val="18"/>
          <w:szCs w:val="18"/>
          <w:u w:val="single"/>
        </w:rPr>
        <w:t>only one</w:t>
      </w:r>
      <w:r w:rsidRPr="00AF6D4D">
        <w:rPr>
          <w:rFonts w:ascii="Calibri" w:hAnsi="Calibri" w:cs="Calibri"/>
          <w:sz w:val="18"/>
          <w:szCs w:val="18"/>
        </w:rPr>
        <w:t xml:space="preserve"> creditor</w:t>
      </w:r>
      <w:r>
        <w:rPr>
          <w:rFonts w:ascii="Calibri" w:hAnsi="Calibri" w:cs="Calibri"/>
          <w:sz w:val="18"/>
          <w:szCs w:val="18"/>
        </w:rPr>
        <w:t xml:space="preserve"> or only one Group</w:t>
      </w:r>
      <w:r w:rsidRPr="00AF6D4D">
        <w:rPr>
          <w:rFonts w:ascii="Calibri" w:hAnsi="Calibri" w:cs="Calibri"/>
          <w:sz w:val="18"/>
          <w:szCs w:val="18"/>
        </w:rPr>
        <w:t xml:space="preserve"> (i.e., a tied mortgage credit intermediary) </w:t>
      </w:r>
      <w:r>
        <w:rPr>
          <w:rFonts w:ascii="Calibri" w:hAnsi="Calibri" w:cs="Calibri"/>
          <w:sz w:val="18"/>
          <w:szCs w:val="18"/>
        </w:rPr>
        <w:t xml:space="preserve">and it satisfies the criteria to use this application form,  </w:t>
      </w:r>
      <w:r w:rsidRPr="00AF6D4D">
        <w:rPr>
          <w:rFonts w:ascii="Calibri" w:hAnsi="Calibri" w:cs="Calibri"/>
          <w:sz w:val="18"/>
          <w:szCs w:val="18"/>
        </w:rPr>
        <w:t xml:space="preserve">the relevant </w:t>
      </w:r>
      <w:r w:rsidRPr="00AF6D4D">
        <w:rPr>
          <w:rFonts w:ascii="Calibri" w:hAnsi="Calibri" w:cs="Calibri"/>
          <w:sz w:val="18"/>
          <w:szCs w:val="18"/>
          <w:u w:val="single"/>
        </w:rPr>
        <w:t>creditor</w:t>
      </w:r>
      <w:r w:rsidRPr="00AF6D4D">
        <w:rPr>
          <w:rFonts w:ascii="Calibri" w:hAnsi="Calibri" w:cs="Calibri"/>
          <w:sz w:val="18"/>
          <w:szCs w:val="18"/>
        </w:rPr>
        <w:t xml:space="preserve"> must complete and submit this application form and the ‘Creditor Declaration Form for the Authorisation of a Mortgage Credit Intermediary Tied to Only One Creditor’, which is available </w:t>
      </w:r>
      <w:hyperlink r:id="rId1" w:history="1">
        <w:r w:rsidRPr="00AF6D4D">
          <w:rPr>
            <w:rStyle w:val="Hyperlink"/>
            <w:rFonts w:ascii="Calibri" w:hAnsi="Calibri" w:cs="Calibri"/>
            <w:sz w:val="18"/>
            <w:szCs w:val="18"/>
          </w:rPr>
          <w:t>here</w:t>
        </w:r>
      </w:hyperlink>
      <w:r w:rsidRPr="00AF6D4D">
        <w:rPr>
          <w:rFonts w:ascii="Calibri" w:hAnsi="Calibri" w:cs="Calibri"/>
          <w:sz w:val="18"/>
          <w:szCs w:val="18"/>
        </w:rPr>
        <w:t>. When a creditor is completing this application form, all references to the applicant herein should be taken to be to the tied mortgage credit intermediary.</w:t>
      </w:r>
    </w:p>
  </w:footnote>
  <w:footnote w:id="5">
    <w:p w14:paraId="5BE92C21" w14:textId="3C629BD6" w:rsidR="00B9728A" w:rsidRPr="00226FCA" w:rsidRDefault="00B9728A" w:rsidP="00226FCA">
      <w:pPr>
        <w:spacing w:after="0"/>
        <w:ind w:left="284" w:hanging="284"/>
        <w:jc w:val="both"/>
        <w:rPr>
          <w:rFonts w:cs="Calibri"/>
          <w:color w:val="FF0000"/>
          <w:sz w:val="18"/>
          <w:szCs w:val="18"/>
        </w:rPr>
      </w:pPr>
      <w:r w:rsidRPr="006E0740">
        <w:rPr>
          <w:rStyle w:val="FootnoteReference"/>
          <w:rFonts w:cs="Calibri"/>
          <w:sz w:val="18"/>
          <w:szCs w:val="18"/>
        </w:rPr>
        <w:footnoteRef/>
      </w:r>
      <w:r w:rsidRPr="006E0740">
        <w:rPr>
          <w:rFonts w:cs="Calibri"/>
          <w:sz w:val="18"/>
          <w:szCs w:val="18"/>
        </w:rPr>
        <w:t xml:space="preserve"> </w:t>
      </w:r>
      <w:r w:rsidRPr="006E0740">
        <w:rPr>
          <w:rFonts w:cs="Calibri"/>
          <w:sz w:val="18"/>
          <w:szCs w:val="18"/>
        </w:rPr>
        <w:tab/>
      </w:r>
      <w:r w:rsidRPr="006E0740">
        <w:rPr>
          <w:iCs/>
          <w:color w:val="000000" w:themeColor="text1"/>
          <w:sz w:val="18"/>
          <w:szCs w:val="18"/>
        </w:rPr>
        <w:t>An MGA includes an entity appointed by an insurance undertaking to manage all or part of the insurance undertaking’s business and /or products in a particular jurisdiction or geographical region, that may conduct functions such as binding the insurance undertaking into contracts, underwriting and pricing, settling claims, and appointing retail agents. </w:t>
      </w:r>
      <w:r w:rsidRPr="006E0740">
        <w:rPr>
          <w:i/>
          <w:iCs/>
          <w:color w:val="000000" w:themeColor="text1"/>
          <w:sz w:val="18"/>
          <w:szCs w:val="18"/>
        </w:rPr>
        <w:t>Note: This is a general description of an MGA, the scope of the business it conducts on behalf of the insurance undertaking and the typical functions performed. It is not intended to be definitive. Consequently, the functions included in the general description of an MGA do not constitute an exhaustive list of all functions that an MGA may perform. Equally, not all of the functions included in the general description of an MGA need to be carried out by a firm for it to be considered an MGA.</w:t>
      </w:r>
    </w:p>
  </w:footnote>
  <w:footnote w:id="6">
    <w:p w14:paraId="39A2C8F7" w14:textId="11D49F33" w:rsidR="00B9728A" w:rsidRPr="00AF6D4D" w:rsidRDefault="00B9728A" w:rsidP="009665E2">
      <w:pPr>
        <w:pStyle w:val="FootnoteText"/>
        <w:ind w:left="284" w:hanging="284"/>
        <w:jc w:val="both"/>
        <w:rPr>
          <w:rFonts w:ascii="Calibri" w:hAnsi="Calibri" w:cs="Calibri"/>
          <w:sz w:val="18"/>
          <w:szCs w:val="18"/>
          <w:lang w:val="en-IE"/>
        </w:rPr>
      </w:pPr>
      <w:r w:rsidRPr="00AF6D4D">
        <w:rPr>
          <w:rStyle w:val="FootnoteReference"/>
          <w:rFonts w:ascii="Calibri" w:hAnsi="Calibri" w:cs="Calibri"/>
          <w:sz w:val="18"/>
          <w:szCs w:val="18"/>
        </w:rPr>
        <w:footnoteRef/>
      </w:r>
      <w:r w:rsidRPr="00AF6D4D">
        <w:rPr>
          <w:rFonts w:ascii="Calibri" w:hAnsi="Calibri" w:cs="Calibri"/>
          <w:sz w:val="18"/>
          <w:szCs w:val="18"/>
        </w:rPr>
        <w:t xml:space="preserve"> </w:t>
      </w:r>
      <w:r w:rsidRPr="00AF6D4D">
        <w:rPr>
          <w:rFonts w:ascii="Calibri" w:hAnsi="Calibri" w:cs="Calibri"/>
          <w:sz w:val="18"/>
          <w:szCs w:val="18"/>
        </w:rPr>
        <w:tab/>
        <w:t>Relevant to applicants seeking authorisation under the IDR and/or the CMCAR. Member State means Member State of the European Union and, where relevant, includes a contracting party to the Agreement on the European Economic Area signed at Oporto on 2 May 1992 (as adjusted by the Protocol signed at Brussels on 17 March 1993), as amended.</w:t>
      </w:r>
    </w:p>
  </w:footnote>
  <w:footnote w:id="7">
    <w:p w14:paraId="27CB8795" w14:textId="4916BC98" w:rsidR="00B9728A" w:rsidRPr="00AF6D4D" w:rsidRDefault="00B9728A" w:rsidP="009665E2">
      <w:pPr>
        <w:autoSpaceDE w:val="0"/>
        <w:autoSpaceDN w:val="0"/>
        <w:adjustRightInd w:val="0"/>
        <w:spacing w:after="0" w:line="240" w:lineRule="auto"/>
        <w:ind w:left="284" w:hanging="284"/>
        <w:jc w:val="both"/>
        <w:rPr>
          <w:rFonts w:cs="Calibri"/>
          <w:sz w:val="18"/>
          <w:szCs w:val="18"/>
        </w:rPr>
      </w:pPr>
      <w:r w:rsidRPr="00AF6D4D">
        <w:rPr>
          <w:rStyle w:val="FootnoteReference"/>
          <w:rFonts w:cs="Calibri"/>
          <w:sz w:val="18"/>
          <w:szCs w:val="18"/>
        </w:rPr>
        <w:footnoteRef/>
      </w:r>
      <w:r w:rsidRPr="00AF6D4D">
        <w:rPr>
          <w:rFonts w:cs="Calibri"/>
          <w:sz w:val="18"/>
          <w:szCs w:val="18"/>
        </w:rPr>
        <w:t xml:space="preserve"> </w:t>
      </w:r>
      <w:r w:rsidRPr="00AF6D4D">
        <w:rPr>
          <w:rFonts w:cs="Calibri"/>
          <w:sz w:val="18"/>
          <w:szCs w:val="18"/>
        </w:rPr>
        <w:tab/>
        <w:t xml:space="preserve">"Tied insurance intermediary" means any person who undertakes insurance or reinsurance distribution for and on behalf of one or more insurance or reinsurance undertakings or other intermediaries, in the case of insurance products that are not in competition. </w:t>
      </w:r>
      <w:r w:rsidRPr="00AF6D4D">
        <w:rPr>
          <w:rFonts w:cs="Calibri"/>
          <w:color w:val="000000" w:themeColor="text1"/>
          <w:sz w:val="18"/>
          <w:szCs w:val="18"/>
          <w:lang w:val="en"/>
        </w:rPr>
        <w:t>If an insurance or reinsurance undertaking or other intermediary wishes to apply to the Central Bank to appoint a tied insurance intermediary under the IDR</w:t>
      </w:r>
      <w:r>
        <w:rPr>
          <w:rFonts w:cs="Calibri"/>
          <w:color w:val="000000" w:themeColor="text1"/>
          <w:sz w:val="18"/>
          <w:szCs w:val="18"/>
          <w:lang w:val="en"/>
        </w:rPr>
        <w:t>,</w:t>
      </w:r>
      <w:r w:rsidRPr="00AF6D4D">
        <w:rPr>
          <w:rFonts w:cs="Calibri"/>
          <w:color w:val="000000" w:themeColor="text1"/>
          <w:sz w:val="18"/>
          <w:szCs w:val="18"/>
          <w:lang w:val="en"/>
        </w:rPr>
        <w:t xml:space="preserve"> it must complete the ‘</w:t>
      </w:r>
      <w:r w:rsidRPr="00AF6D4D">
        <w:rPr>
          <w:rFonts w:cs="Calibri"/>
          <w:sz w:val="18"/>
          <w:szCs w:val="18"/>
          <w:lang w:val="en"/>
        </w:rPr>
        <w:t>Application Form for the Appointment of Tied Insurance Intermediaries’</w:t>
      </w:r>
      <w:r>
        <w:rPr>
          <w:rFonts w:cs="Calibri"/>
          <w:sz w:val="18"/>
          <w:szCs w:val="18"/>
          <w:lang w:val="en"/>
        </w:rPr>
        <w:t>,</w:t>
      </w:r>
      <w:r w:rsidRPr="00AF6D4D">
        <w:rPr>
          <w:rStyle w:val="Hyperlink"/>
          <w:rFonts w:cs="Calibri"/>
          <w:color w:val="000000" w:themeColor="text1"/>
          <w:sz w:val="18"/>
          <w:szCs w:val="18"/>
          <w:u w:val="none"/>
          <w:lang w:val="en"/>
        </w:rPr>
        <w:t xml:space="preserve"> which is available </w:t>
      </w:r>
      <w:hyperlink r:id="rId2" w:history="1">
        <w:r w:rsidRPr="00AF6D4D">
          <w:rPr>
            <w:rStyle w:val="Hyperlink"/>
            <w:rFonts w:cs="Calibri"/>
            <w:sz w:val="18"/>
            <w:szCs w:val="18"/>
            <w:lang w:val="en"/>
          </w:rPr>
          <w:t>here</w:t>
        </w:r>
      </w:hyperlink>
      <w:r w:rsidRPr="00AF6D4D">
        <w:rPr>
          <w:rStyle w:val="Hyperlink"/>
          <w:rFonts w:cs="Calibri"/>
          <w:color w:val="000000" w:themeColor="text1"/>
          <w:sz w:val="18"/>
          <w:szCs w:val="18"/>
          <w:lang w:val="en"/>
        </w:rPr>
        <w:t>.</w:t>
      </w:r>
    </w:p>
  </w:footnote>
  <w:footnote w:id="8">
    <w:p w14:paraId="4264E589" w14:textId="175DF001" w:rsidR="00B9728A" w:rsidRPr="002E04C5" w:rsidRDefault="00B9728A" w:rsidP="009665E2">
      <w:pPr>
        <w:autoSpaceDE w:val="0"/>
        <w:autoSpaceDN w:val="0"/>
        <w:adjustRightInd w:val="0"/>
        <w:spacing w:after="0" w:line="240" w:lineRule="auto"/>
        <w:ind w:left="284" w:hanging="284"/>
        <w:jc w:val="both"/>
        <w:rPr>
          <w:rFonts w:cs="Calibri"/>
          <w:sz w:val="16"/>
          <w:szCs w:val="16"/>
        </w:rPr>
      </w:pPr>
      <w:r w:rsidRPr="00AF6D4D">
        <w:rPr>
          <w:rStyle w:val="FootnoteReference"/>
          <w:rFonts w:cs="Calibri"/>
          <w:sz w:val="18"/>
          <w:szCs w:val="18"/>
        </w:rPr>
        <w:footnoteRef/>
      </w:r>
      <w:r w:rsidRPr="00AF6D4D">
        <w:rPr>
          <w:rFonts w:cs="Calibri"/>
          <w:sz w:val="18"/>
          <w:szCs w:val="18"/>
        </w:rPr>
        <w:t xml:space="preserve"> </w:t>
      </w:r>
      <w:r w:rsidRPr="00AF6D4D">
        <w:rPr>
          <w:rFonts w:cs="Calibri"/>
          <w:sz w:val="18"/>
          <w:szCs w:val="18"/>
        </w:rPr>
        <w:tab/>
        <w:t xml:space="preserve">"IIA tied agent" means a person appointed under Section 25I </w:t>
      </w:r>
      <w:r>
        <w:rPr>
          <w:rFonts w:cs="Calibri"/>
          <w:sz w:val="18"/>
          <w:szCs w:val="18"/>
        </w:rPr>
        <w:t xml:space="preserve">of the IIA </w:t>
      </w:r>
      <w:r w:rsidRPr="00AF6D4D">
        <w:rPr>
          <w:rFonts w:cs="Calibri"/>
          <w:sz w:val="18"/>
          <w:szCs w:val="18"/>
        </w:rPr>
        <w:t xml:space="preserve">as a tied agent by an investment business firm (referred to </w:t>
      </w:r>
      <w:r w:rsidRPr="004969A9">
        <w:rPr>
          <w:rFonts w:cs="Calibri"/>
          <w:color w:val="000000" w:themeColor="text1"/>
          <w:sz w:val="18"/>
          <w:szCs w:val="18"/>
        </w:rPr>
        <w:t xml:space="preserve">herein as an investment intermediary) that meets the criteria of Article 3(1)(a), (b) and (c) of Directive 2014/65/EU. </w:t>
      </w:r>
      <w:r w:rsidRPr="004969A9">
        <w:rPr>
          <w:rFonts w:cs="Calibri"/>
          <w:color w:val="000000" w:themeColor="text1"/>
          <w:sz w:val="18"/>
          <w:szCs w:val="18"/>
          <w:lang w:val="en"/>
        </w:rPr>
        <w:t>If an investment business firm wishes to apply to the Central Bank to appoint a tied agent under the IIA, it must complete the ‘Application Form for the Appointment of Tied Agents’</w:t>
      </w:r>
      <w:r w:rsidRPr="004969A9">
        <w:rPr>
          <w:rStyle w:val="Hyperlink"/>
          <w:rFonts w:cs="Calibri"/>
          <w:color w:val="000000" w:themeColor="text1"/>
          <w:sz w:val="18"/>
          <w:szCs w:val="18"/>
          <w:u w:val="none"/>
          <w:lang w:val="en"/>
        </w:rPr>
        <w:t xml:space="preserve">, which is available </w:t>
      </w:r>
      <w:hyperlink r:id="rId3" w:history="1">
        <w:r w:rsidRPr="00AF6D4D">
          <w:rPr>
            <w:rStyle w:val="Hyperlink"/>
            <w:rFonts w:cs="Calibri"/>
            <w:sz w:val="18"/>
            <w:szCs w:val="18"/>
            <w:lang w:val="en"/>
          </w:rPr>
          <w:t>here</w:t>
        </w:r>
      </w:hyperlink>
      <w:r w:rsidRPr="00AF6D4D">
        <w:rPr>
          <w:rStyle w:val="Hyperlink"/>
          <w:rFonts w:cs="Calibri"/>
          <w:sz w:val="18"/>
          <w:szCs w:val="18"/>
          <w:lang w:val="en"/>
        </w:rPr>
        <w:t>.</w:t>
      </w:r>
    </w:p>
  </w:footnote>
  <w:footnote w:id="9">
    <w:p w14:paraId="57A60085" w14:textId="030524D0" w:rsidR="00B9728A" w:rsidRPr="006361BD" w:rsidRDefault="00B9728A">
      <w:pPr>
        <w:pStyle w:val="FootnoteText"/>
        <w:rPr>
          <w:lang w:val="en-IE"/>
        </w:rPr>
      </w:pPr>
      <w:r>
        <w:rPr>
          <w:rStyle w:val="FootnoteReference"/>
        </w:rPr>
        <w:footnoteRef/>
      </w:r>
      <w:r>
        <w:t xml:space="preserve">    </w:t>
      </w:r>
      <w:r w:rsidRPr="00296D05">
        <w:rPr>
          <w:rFonts w:ascii="Calibri" w:hAnsi="Calibri" w:cs="Calibri"/>
          <w:sz w:val="18"/>
          <w:szCs w:val="18"/>
        </w:rPr>
        <w:t>A searchable format is any format where the text of the document can be searched.</w:t>
      </w:r>
    </w:p>
  </w:footnote>
  <w:footnote w:id="10">
    <w:p w14:paraId="534B9552" w14:textId="228A2BCD" w:rsidR="00B9728A" w:rsidRPr="001C1946" w:rsidRDefault="00B9728A" w:rsidP="00A62BAC">
      <w:pPr>
        <w:pStyle w:val="FootnoteText"/>
        <w:ind w:left="284" w:hanging="284"/>
        <w:jc w:val="both"/>
        <w:rPr>
          <w:rFonts w:ascii="Calibri" w:hAnsi="Calibri" w:cs="Calibri"/>
          <w:sz w:val="18"/>
          <w:szCs w:val="18"/>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w:t>
      </w:r>
      <w:r>
        <w:rPr>
          <w:rFonts w:ascii="Calibri" w:hAnsi="Calibri" w:cs="Calibri"/>
          <w:sz w:val="18"/>
          <w:szCs w:val="18"/>
        </w:rPr>
        <w:tab/>
      </w:r>
      <w:r w:rsidRPr="001C1946">
        <w:rPr>
          <w:rFonts w:ascii="Calibri" w:hAnsi="Calibri" w:cs="Calibri"/>
          <w:sz w:val="18"/>
          <w:szCs w:val="18"/>
        </w:rPr>
        <w:t xml:space="preserve">An application form and </w:t>
      </w:r>
      <w:r w:rsidRPr="001C1946">
        <w:rPr>
          <w:rFonts w:ascii="Calibri" w:hAnsi="Calibri" w:cs="Calibri"/>
          <w:sz w:val="18"/>
          <w:szCs w:val="18"/>
          <w:u w:val="single"/>
        </w:rPr>
        <w:t>all</w:t>
      </w:r>
      <w:r w:rsidRPr="001C1946">
        <w:rPr>
          <w:rFonts w:ascii="Calibri" w:hAnsi="Calibri" w:cs="Calibri"/>
          <w:sz w:val="18"/>
          <w:szCs w:val="18"/>
        </w:rPr>
        <w:t xml:space="preserve"> required supporting documentation, including but not limited to, fully completed Individual Questionnaires and Garda Vetting Forms (where relevant)</w:t>
      </w:r>
      <w:r>
        <w:rPr>
          <w:rFonts w:ascii="Calibri" w:hAnsi="Calibri" w:cs="Calibri"/>
          <w:sz w:val="18"/>
          <w:szCs w:val="18"/>
        </w:rPr>
        <w:t>.</w:t>
      </w:r>
    </w:p>
  </w:footnote>
  <w:footnote w:id="11">
    <w:p w14:paraId="1AFBDFAE" w14:textId="3C7373C6" w:rsidR="00B9728A" w:rsidRPr="001C1946" w:rsidRDefault="00B9728A" w:rsidP="00AF740B">
      <w:pPr>
        <w:tabs>
          <w:tab w:val="left" w:pos="284"/>
        </w:tabs>
        <w:spacing w:after="0"/>
        <w:ind w:left="284" w:hanging="284"/>
        <w:jc w:val="both"/>
        <w:rPr>
          <w:rFonts w:cs="Calibri"/>
          <w:sz w:val="18"/>
          <w:szCs w:val="18"/>
        </w:rPr>
      </w:pPr>
      <w:r w:rsidRPr="001C1946">
        <w:rPr>
          <w:rStyle w:val="FootnoteReference"/>
          <w:sz w:val="18"/>
          <w:szCs w:val="18"/>
        </w:rPr>
        <w:footnoteRef/>
      </w:r>
      <w:r w:rsidRPr="001C1946">
        <w:rPr>
          <w:sz w:val="18"/>
          <w:szCs w:val="18"/>
        </w:rPr>
        <w:t xml:space="preserve"> </w:t>
      </w:r>
      <w:r>
        <w:rPr>
          <w:sz w:val="18"/>
          <w:szCs w:val="18"/>
        </w:rPr>
        <w:tab/>
      </w:r>
      <w:r>
        <w:rPr>
          <w:rFonts w:cs="Calibri"/>
          <w:sz w:val="18"/>
          <w:szCs w:val="18"/>
        </w:rPr>
        <w:t>I</w:t>
      </w:r>
      <w:r w:rsidRPr="001C1946">
        <w:rPr>
          <w:rFonts w:cs="Calibri"/>
          <w:sz w:val="18"/>
          <w:szCs w:val="18"/>
        </w:rPr>
        <w:t xml:space="preserve">f the applicant intends to act as a mortgage credit intermediary under the full and unconditional responsibility of </w:t>
      </w:r>
      <w:r w:rsidRPr="001C1946">
        <w:rPr>
          <w:rFonts w:cs="Calibri"/>
          <w:sz w:val="18"/>
          <w:szCs w:val="18"/>
          <w:u w:val="single"/>
        </w:rPr>
        <w:t>only one</w:t>
      </w:r>
      <w:r w:rsidRPr="001C1946">
        <w:rPr>
          <w:rFonts w:cs="Calibri"/>
          <w:sz w:val="18"/>
          <w:szCs w:val="18"/>
        </w:rPr>
        <w:t xml:space="preserve"> creditor</w:t>
      </w:r>
      <w:r>
        <w:rPr>
          <w:rFonts w:cs="Calibri"/>
          <w:sz w:val="18"/>
          <w:szCs w:val="18"/>
        </w:rPr>
        <w:t xml:space="preserve"> or only one Group </w:t>
      </w:r>
      <w:r w:rsidRPr="001C1946">
        <w:rPr>
          <w:rFonts w:cs="Calibri"/>
          <w:sz w:val="18"/>
          <w:szCs w:val="18"/>
        </w:rPr>
        <w:t xml:space="preserve">(i.e., a tied mortgage credit intermediary) </w:t>
      </w:r>
      <w:r>
        <w:rPr>
          <w:rFonts w:cs="Calibri"/>
          <w:sz w:val="18"/>
          <w:szCs w:val="18"/>
        </w:rPr>
        <w:t xml:space="preserve">and it satisfies the criteria to use this application form, </w:t>
      </w:r>
      <w:r w:rsidRPr="001C1946">
        <w:rPr>
          <w:rFonts w:cs="Calibri"/>
          <w:sz w:val="18"/>
          <w:szCs w:val="18"/>
        </w:rPr>
        <w:t xml:space="preserve">the relevant </w:t>
      </w:r>
      <w:r w:rsidRPr="001C1946">
        <w:rPr>
          <w:rFonts w:cs="Calibri"/>
          <w:sz w:val="18"/>
          <w:szCs w:val="18"/>
          <w:u w:val="single"/>
        </w:rPr>
        <w:t>creditor</w:t>
      </w:r>
      <w:r w:rsidRPr="001C1946">
        <w:rPr>
          <w:rFonts w:cs="Calibri"/>
          <w:sz w:val="18"/>
          <w:szCs w:val="18"/>
        </w:rPr>
        <w:t xml:space="preserve"> must complete and submit this application form and the </w:t>
      </w:r>
      <w:r>
        <w:rPr>
          <w:rFonts w:cs="Calibri"/>
          <w:sz w:val="18"/>
          <w:szCs w:val="18"/>
        </w:rPr>
        <w:t>‘</w:t>
      </w:r>
      <w:r w:rsidRPr="001C1946">
        <w:rPr>
          <w:rFonts w:cs="Calibri"/>
          <w:sz w:val="18"/>
          <w:szCs w:val="18"/>
        </w:rPr>
        <w:t xml:space="preserve">Creditor Declaration Form for the Authorisation of a Mortgage Credit Intermediary Tied to Only One Creditor’, which is available </w:t>
      </w:r>
      <w:hyperlink r:id="rId4" w:history="1">
        <w:r w:rsidRPr="001C1946">
          <w:rPr>
            <w:rStyle w:val="Hyperlink"/>
            <w:rFonts w:cs="Calibri"/>
            <w:sz w:val="18"/>
            <w:szCs w:val="18"/>
          </w:rPr>
          <w:t>here</w:t>
        </w:r>
      </w:hyperlink>
      <w:r w:rsidRPr="001C1946">
        <w:rPr>
          <w:rFonts w:cs="Calibri"/>
          <w:sz w:val="18"/>
          <w:szCs w:val="18"/>
        </w:rPr>
        <w:t>.</w:t>
      </w:r>
      <w:r>
        <w:rPr>
          <w:rFonts w:cs="Calibri"/>
          <w:sz w:val="18"/>
          <w:szCs w:val="18"/>
        </w:rPr>
        <w:t xml:space="preserve"> When a creditor is completing this application form, all references to the applicant herein should be taken to be to the tied mortgage credit intermediary.</w:t>
      </w:r>
    </w:p>
  </w:footnote>
  <w:footnote w:id="12">
    <w:p w14:paraId="06481E98" w14:textId="06D4F45D" w:rsidR="00B9728A" w:rsidRPr="00B11AEC" w:rsidRDefault="00B9728A" w:rsidP="00AF740B">
      <w:pPr>
        <w:pStyle w:val="FootnoteText"/>
        <w:tabs>
          <w:tab w:val="left" w:pos="284"/>
        </w:tabs>
        <w:ind w:left="284" w:hanging="284"/>
        <w:jc w:val="both"/>
        <w:rPr>
          <w:rFonts w:ascii="Calibri" w:hAnsi="Calibri" w:cs="Calibri"/>
          <w:sz w:val="16"/>
          <w:szCs w:val="16"/>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w:t>
      </w:r>
      <w:r>
        <w:rPr>
          <w:rFonts w:ascii="Calibri" w:hAnsi="Calibri" w:cs="Calibri"/>
          <w:sz w:val="18"/>
          <w:szCs w:val="18"/>
        </w:rPr>
        <w:tab/>
      </w:r>
      <w:r>
        <w:rPr>
          <w:rFonts w:ascii="Calibri" w:eastAsia="Arial" w:hAnsi="Calibri" w:cs="Calibri"/>
          <w:color w:val="000000" w:themeColor="text1"/>
          <w:sz w:val="18"/>
          <w:szCs w:val="18"/>
          <w:lang w:eastAsia="en-IE"/>
        </w:rPr>
        <w:t>An</w:t>
      </w:r>
      <w:r w:rsidRPr="001C1946">
        <w:rPr>
          <w:rFonts w:ascii="Calibri" w:eastAsia="Arial" w:hAnsi="Calibri" w:cs="Calibri"/>
          <w:color w:val="000000" w:themeColor="text1"/>
          <w:sz w:val="18"/>
          <w:szCs w:val="18"/>
          <w:lang w:eastAsia="en-IE"/>
        </w:rPr>
        <w:t xml:space="preserve"> applicant is </w:t>
      </w:r>
      <w:r w:rsidRPr="001C1946">
        <w:rPr>
          <w:rFonts w:ascii="Calibri" w:eastAsia="Arial" w:hAnsi="Calibri" w:cs="Calibri"/>
          <w:color w:val="000000" w:themeColor="text1"/>
          <w:sz w:val="18"/>
          <w:szCs w:val="18"/>
          <w:u w:val="single"/>
          <w:lang w:eastAsia="en-IE"/>
        </w:rPr>
        <w:t>not</w:t>
      </w:r>
      <w:r w:rsidRPr="001C1946">
        <w:rPr>
          <w:rFonts w:ascii="Calibri" w:eastAsia="Arial" w:hAnsi="Calibri" w:cs="Calibri"/>
          <w:color w:val="000000" w:themeColor="text1"/>
          <w:sz w:val="18"/>
          <w:szCs w:val="18"/>
          <w:lang w:eastAsia="en-IE"/>
        </w:rPr>
        <w:t xml:space="preserve"> required to seek and obtain a separate authorisation under the CCA if it is seeking and is granted an authorisation under the CMCAR. A CMCAR authorisation will permit the applicant to engage in activities falling within the scope of the CCA. For more details, see the </w:t>
      </w:r>
      <w:hyperlink r:id="rId5" w:history="1">
        <w:r w:rsidRPr="00610CD4">
          <w:rPr>
            <w:rStyle w:val="Hyperlink"/>
            <w:rFonts w:ascii="Calibri" w:eastAsia="Arial" w:hAnsi="Calibri" w:cs="Calibri"/>
            <w:sz w:val="18"/>
            <w:szCs w:val="18"/>
            <w:lang w:eastAsia="en-IE"/>
          </w:rPr>
          <w:t>Guidance Note</w:t>
        </w:r>
      </w:hyperlink>
      <w:r w:rsidRPr="001C1946">
        <w:rPr>
          <w:rFonts w:ascii="Calibri" w:eastAsia="Arial" w:hAnsi="Calibri" w:cs="Calibri"/>
          <w:color w:val="000000" w:themeColor="text1"/>
          <w:sz w:val="18"/>
          <w:szCs w:val="18"/>
          <w:lang w:eastAsia="en-IE"/>
        </w:rPr>
        <w:t>.</w:t>
      </w:r>
    </w:p>
  </w:footnote>
  <w:footnote w:id="13">
    <w:p w14:paraId="145BD78F" w14:textId="35B8D9B5" w:rsidR="00B9728A" w:rsidRPr="00226FCA" w:rsidRDefault="00B9728A" w:rsidP="00087E64">
      <w:pPr>
        <w:spacing w:after="0"/>
        <w:ind w:left="284" w:hanging="284"/>
        <w:jc w:val="both"/>
        <w:rPr>
          <w:rFonts w:cs="Calibri"/>
          <w:color w:val="FF0000"/>
          <w:sz w:val="18"/>
          <w:szCs w:val="18"/>
        </w:rPr>
      </w:pPr>
      <w:r w:rsidRPr="003B1388">
        <w:rPr>
          <w:rStyle w:val="FootnoteReference"/>
          <w:rFonts w:cs="Calibri"/>
          <w:sz w:val="18"/>
          <w:szCs w:val="18"/>
        </w:rPr>
        <w:footnoteRef/>
      </w:r>
      <w:r w:rsidRPr="003B1388">
        <w:rPr>
          <w:rFonts w:cs="Calibri"/>
          <w:sz w:val="18"/>
          <w:szCs w:val="18"/>
        </w:rPr>
        <w:t xml:space="preserve"> </w:t>
      </w:r>
      <w:r>
        <w:rPr>
          <w:rFonts w:cs="Calibri"/>
          <w:sz w:val="18"/>
          <w:szCs w:val="18"/>
        </w:rPr>
        <w:tab/>
      </w:r>
      <w:r w:rsidRPr="00F84F8C">
        <w:rPr>
          <w:iCs/>
          <w:color w:val="000000" w:themeColor="text1"/>
          <w:sz w:val="18"/>
          <w:szCs w:val="18"/>
        </w:rPr>
        <w:t>An MGA includes an entity appointed by an insurance undertaking to manage all or part of the insurance undertaking’s business and /or products in a particular jurisdiction or geographical region, that may conduct functions such as binding the insurance undertaking into contracts, underwriting and pricing, settling claims, and appointing retail agents. </w:t>
      </w:r>
      <w:r w:rsidRPr="00F84F8C">
        <w:rPr>
          <w:i/>
          <w:iCs/>
          <w:color w:val="000000" w:themeColor="text1"/>
          <w:sz w:val="18"/>
          <w:szCs w:val="18"/>
        </w:rPr>
        <w:t>Note: This is a general description of an MGA, the scope of the business it conducts on behalf of the insurance undertaking and the typical functions performed. It is not intended to be definitive. Consequently, the functions included in the general description of an MGA do not constitute an exhaustive list of all functions that an MGA may perform. Equally, not all of the functions included in the general description of an MGA need to be carried out by a firm for it to be considered an MGA.</w:t>
      </w:r>
    </w:p>
    <w:p w14:paraId="3B1B7C0B" w14:textId="172E8644" w:rsidR="00B9728A" w:rsidRPr="003B1388" w:rsidRDefault="00B9728A" w:rsidP="00087E64">
      <w:pPr>
        <w:pStyle w:val="FootnoteText"/>
        <w:ind w:left="284" w:hanging="284"/>
        <w:rPr>
          <w:rFonts w:ascii="Calibri" w:hAnsi="Calibri" w:cs="Calibri"/>
          <w:sz w:val="18"/>
          <w:szCs w:val="18"/>
          <w:lang w:val="en-IE"/>
        </w:rPr>
      </w:pPr>
    </w:p>
  </w:footnote>
  <w:footnote w:id="14">
    <w:p w14:paraId="423008A4" w14:textId="41CF61FA" w:rsidR="00B9728A" w:rsidRPr="001C1946" w:rsidRDefault="00B9728A" w:rsidP="00464AB5">
      <w:pPr>
        <w:pStyle w:val="FootnoteText"/>
        <w:ind w:left="284" w:hanging="284"/>
        <w:rPr>
          <w:rFonts w:ascii="Calibri" w:hAnsi="Calibri" w:cs="Calibri"/>
          <w:sz w:val="18"/>
          <w:szCs w:val="18"/>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w:t>
      </w:r>
      <w:r>
        <w:rPr>
          <w:rFonts w:ascii="Calibri" w:hAnsi="Calibri" w:cs="Calibri"/>
          <w:sz w:val="18"/>
          <w:szCs w:val="18"/>
        </w:rPr>
        <w:tab/>
      </w:r>
      <w:r w:rsidRPr="001C1946">
        <w:rPr>
          <w:rFonts w:ascii="Calibri" w:hAnsi="Calibri" w:cs="Calibri"/>
          <w:sz w:val="18"/>
          <w:szCs w:val="18"/>
          <w:lang w:val="en-IE"/>
        </w:rPr>
        <w:t>The Head Office, Registered Office and Principal Place of Business of the applicant must be located in the State.</w:t>
      </w:r>
    </w:p>
  </w:footnote>
  <w:footnote w:id="15">
    <w:p w14:paraId="5806F764" w14:textId="0DD2D838" w:rsidR="00B9728A" w:rsidRPr="001C1946" w:rsidRDefault="00B9728A" w:rsidP="00464AB5">
      <w:pPr>
        <w:pStyle w:val="FootnoteText"/>
        <w:ind w:left="284" w:hanging="284"/>
        <w:jc w:val="both"/>
        <w:rPr>
          <w:rFonts w:ascii="Calibri" w:hAnsi="Calibri" w:cs="Calibri"/>
          <w:sz w:val="18"/>
          <w:szCs w:val="18"/>
          <w:lang w:val="en-IE"/>
        </w:rPr>
      </w:pPr>
      <w:r w:rsidRPr="001C1946">
        <w:rPr>
          <w:rStyle w:val="FootnoteReference"/>
          <w:rFonts w:ascii="Calibri" w:hAnsi="Calibri" w:cs="Calibri"/>
          <w:sz w:val="18"/>
          <w:szCs w:val="18"/>
        </w:rPr>
        <w:footnoteRef/>
      </w:r>
      <w:r w:rsidRPr="001C1946">
        <w:rPr>
          <w:rFonts w:ascii="Calibri" w:hAnsi="Calibri" w:cs="Calibri"/>
          <w:sz w:val="18"/>
          <w:szCs w:val="18"/>
          <w:lang w:val="en-IE"/>
        </w:rPr>
        <w:t xml:space="preserve"> </w:t>
      </w:r>
      <w:r>
        <w:rPr>
          <w:rFonts w:ascii="Calibri" w:hAnsi="Calibri" w:cs="Calibri"/>
          <w:sz w:val="18"/>
          <w:szCs w:val="18"/>
          <w:lang w:val="en-IE"/>
        </w:rPr>
        <w:tab/>
      </w:r>
      <w:r w:rsidRPr="001C1946">
        <w:rPr>
          <w:rFonts w:ascii="Calibri" w:hAnsi="Calibri" w:cs="Calibri"/>
          <w:sz w:val="18"/>
          <w:szCs w:val="18"/>
        </w:rPr>
        <w:t>Where the applicant proposes a third party to accept service of correspondence</w:t>
      </w:r>
      <w:r>
        <w:rPr>
          <w:rFonts w:ascii="Calibri" w:hAnsi="Calibri" w:cs="Calibri"/>
          <w:sz w:val="18"/>
          <w:szCs w:val="18"/>
        </w:rPr>
        <w:t xml:space="preserve"> in respect of the application submission</w:t>
      </w:r>
      <w:r w:rsidRPr="001C1946">
        <w:rPr>
          <w:rFonts w:ascii="Calibri" w:hAnsi="Calibri" w:cs="Calibri"/>
          <w:sz w:val="18"/>
          <w:szCs w:val="18"/>
        </w:rPr>
        <w:t xml:space="preserve">, the contact details of </w:t>
      </w:r>
      <w:r w:rsidRPr="001C1946">
        <w:rPr>
          <w:rFonts w:ascii="Calibri" w:hAnsi="Calibri" w:cs="Calibri"/>
          <w:sz w:val="18"/>
          <w:szCs w:val="18"/>
          <w:lang w:val="en-IE"/>
        </w:rPr>
        <w:t>a senior member of the applicant (i.e., director</w:t>
      </w:r>
      <w:r>
        <w:rPr>
          <w:rFonts w:ascii="Calibri" w:hAnsi="Calibri" w:cs="Calibri"/>
          <w:sz w:val="18"/>
          <w:szCs w:val="18"/>
          <w:lang w:val="en-IE"/>
        </w:rPr>
        <w:t xml:space="preserve">, sole trader, partner, </w:t>
      </w:r>
      <w:r w:rsidRPr="001C1946">
        <w:rPr>
          <w:rFonts w:ascii="Calibri" w:hAnsi="Calibri" w:cs="Calibri"/>
          <w:sz w:val="18"/>
          <w:szCs w:val="18"/>
          <w:lang w:val="en-IE"/>
        </w:rPr>
        <w:t>senior manage</w:t>
      </w:r>
      <w:r>
        <w:rPr>
          <w:rFonts w:ascii="Calibri" w:hAnsi="Calibri" w:cs="Calibri"/>
          <w:sz w:val="18"/>
          <w:szCs w:val="18"/>
          <w:lang w:val="en-IE"/>
        </w:rPr>
        <w:t>r</w:t>
      </w:r>
      <w:r w:rsidRPr="001C1946">
        <w:rPr>
          <w:rFonts w:ascii="Calibri" w:hAnsi="Calibri" w:cs="Calibri"/>
          <w:sz w:val="18"/>
          <w:szCs w:val="18"/>
          <w:lang w:val="en-IE"/>
        </w:rPr>
        <w:t xml:space="preserve">) </w:t>
      </w:r>
      <w:r w:rsidRPr="001C1946">
        <w:rPr>
          <w:rFonts w:ascii="Calibri" w:hAnsi="Calibri" w:cs="Calibri"/>
          <w:b/>
          <w:sz w:val="18"/>
          <w:szCs w:val="18"/>
          <w:u w:val="single"/>
          <w:lang w:val="en-IE"/>
        </w:rPr>
        <w:t>must also be provided</w:t>
      </w:r>
      <w:r w:rsidRPr="00AF740B">
        <w:rPr>
          <w:rFonts w:ascii="Calibri" w:hAnsi="Calibri" w:cs="Calibri"/>
          <w:b/>
          <w:sz w:val="18"/>
          <w:szCs w:val="18"/>
          <w:lang w:val="en-IE"/>
        </w:rPr>
        <w:t xml:space="preserve"> </w:t>
      </w:r>
      <w:r w:rsidRPr="001C1946">
        <w:rPr>
          <w:rFonts w:ascii="Calibri" w:hAnsi="Calibri" w:cs="Calibri"/>
          <w:sz w:val="18"/>
          <w:szCs w:val="18"/>
          <w:lang w:val="en-IE"/>
        </w:rPr>
        <w:t xml:space="preserve">as all correspondence </w:t>
      </w:r>
      <w:r w:rsidRPr="001C1946">
        <w:rPr>
          <w:rFonts w:ascii="Calibri" w:hAnsi="Calibri" w:cs="Calibri"/>
          <w:sz w:val="18"/>
          <w:szCs w:val="18"/>
        </w:rPr>
        <w:t>in respect of the application submission will also be issued directly to the applicant by the Central Bank.</w:t>
      </w:r>
    </w:p>
  </w:footnote>
  <w:footnote w:id="16">
    <w:p w14:paraId="39CDAA0A" w14:textId="67C6D99E" w:rsidR="00B9728A" w:rsidRPr="001A2DDF" w:rsidRDefault="00B9728A" w:rsidP="00464AB5">
      <w:pPr>
        <w:pStyle w:val="FootnoteText"/>
        <w:ind w:left="284" w:hanging="284"/>
        <w:jc w:val="both"/>
        <w:rPr>
          <w:rFonts w:ascii="Calibri" w:hAnsi="Calibri" w:cs="Calibri"/>
          <w:sz w:val="16"/>
          <w:szCs w:val="16"/>
          <w:lang w:val="en-IE"/>
        </w:rPr>
      </w:pPr>
      <w:r w:rsidRPr="001C1946">
        <w:rPr>
          <w:rStyle w:val="FootnoteReference"/>
          <w:rFonts w:ascii="Calibri" w:hAnsi="Calibri" w:cs="Calibri"/>
          <w:sz w:val="18"/>
          <w:szCs w:val="18"/>
        </w:rPr>
        <w:footnoteRef/>
      </w:r>
      <w:r w:rsidRPr="001C1946">
        <w:rPr>
          <w:rFonts w:ascii="Calibri" w:hAnsi="Calibri" w:cs="Calibri"/>
          <w:sz w:val="18"/>
          <w:szCs w:val="18"/>
        </w:rPr>
        <w:tab/>
      </w:r>
      <w:r w:rsidRPr="001C1946">
        <w:rPr>
          <w:rFonts w:ascii="Calibri" w:hAnsi="Calibri" w:cs="Calibri"/>
          <w:sz w:val="18"/>
          <w:szCs w:val="18"/>
          <w:lang w:val="en-IE"/>
        </w:rPr>
        <w:t>Each of the individuals within the applicant named in response to question 3.</w:t>
      </w:r>
      <w:r>
        <w:rPr>
          <w:rFonts w:ascii="Calibri" w:hAnsi="Calibri" w:cs="Calibri"/>
          <w:sz w:val="18"/>
          <w:szCs w:val="18"/>
          <w:lang w:val="en-IE"/>
        </w:rPr>
        <w:t>10</w:t>
      </w:r>
      <w:r w:rsidRPr="001C1946">
        <w:rPr>
          <w:rFonts w:ascii="Calibri" w:hAnsi="Calibri" w:cs="Calibri"/>
          <w:sz w:val="18"/>
          <w:szCs w:val="18"/>
          <w:lang w:val="en-IE"/>
        </w:rPr>
        <w:t xml:space="preserve"> a) and b) </w:t>
      </w:r>
      <w:r>
        <w:rPr>
          <w:rFonts w:ascii="Calibri" w:hAnsi="Calibri" w:cs="Calibri"/>
          <w:sz w:val="18"/>
          <w:szCs w:val="18"/>
          <w:lang w:val="en-IE"/>
        </w:rPr>
        <w:t xml:space="preserve">above </w:t>
      </w:r>
      <w:r w:rsidRPr="001C1946">
        <w:rPr>
          <w:rFonts w:ascii="Calibri" w:hAnsi="Calibri" w:cs="Calibri"/>
          <w:sz w:val="18"/>
          <w:szCs w:val="18"/>
          <w:lang w:val="en-IE"/>
        </w:rPr>
        <w:t>must be a senior member of the applicant (i.e.</w:t>
      </w:r>
      <w:r>
        <w:rPr>
          <w:rFonts w:ascii="Calibri" w:hAnsi="Calibri" w:cs="Calibri"/>
          <w:sz w:val="18"/>
          <w:szCs w:val="18"/>
          <w:lang w:val="en-IE"/>
        </w:rPr>
        <w:t xml:space="preserve"> </w:t>
      </w:r>
      <w:r w:rsidRPr="001C1946">
        <w:rPr>
          <w:rFonts w:ascii="Calibri" w:hAnsi="Calibri" w:cs="Calibri"/>
          <w:sz w:val="18"/>
          <w:szCs w:val="18"/>
          <w:lang w:val="en-IE"/>
        </w:rPr>
        <w:t>director</w:t>
      </w:r>
      <w:r>
        <w:rPr>
          <w:rFonts w:ascii="Calibri" w:hAnsi="Calibri" w:cs="Calibri"/>
          <w:sz w:val="18"/>
          <w:szCs w:val="18"/>
          <w:lang w:val="en-IE"/>
        </w:rPr>
        <w:t xml:space="preserve">, sole trader, partner, </w:t>
      </w:r>
      <w:r w:rsidRPr="001C1946">
        <w:rPr>
          <w:rFonts w:ascii="Calibri" w:hAnsi="Calibri" w:cs="Calibri"/>
          <w:sz w:val="18"/>
          <w:szCs w:val="18"/>
          <w:lang w:val="en-IE"/>
        </w:rPr>
        <w:t>senior manage</w:t>
      </w:r>
      <w:r>
        <w:rPr>
          <w:rFonts w:ascii="Calibri" w:hAnsi="Calibri" w:cs="Calibri"/>
          <w:sz w:val="18"/>
          <w:szCs w:val="18"/>
          <w:lang w:val="en-IE"/>
        </w:rPr>
        <w:t>r</w:t>
      </w:r>
      <w:r w:rsidRPr="001C1946">
        <w:rPr>
          <w:rFonts w:ascii="Calibri" w:hAnsi="Calibri" w:cs="Calibri"/>
          <w:sz w:val="18"/>
          <w:szCs w:val="18"/>
          <w:lang w:val="en-IE"/>
        </w:rPr>
        <w:t>).</w:t>
      </w:r>
    </w:p>
  </w:footnote>
  <w:footnote w:id="17">
    <w:p w14:paraId="5B94FC6B" w14:textId="623453BB" w:rsidR="00B9728A" w:rsidRPr="00C97BF9" w:rsidRDefault="00B9728A" w:rsidP="00B1502A">
      <w:pPr>
        <w:pStyle w:val="FootnoteText"/>
        <w:tabs>
          <w:tab w:val="left" w:pos="284"/>
        </w:tabs>
        <w:ind w:left="284" w:hanging="284"/>
        <w:jc w:val="both"/>
        <w:rPr>
          <w:lang w:val="en-IE"/>
        </w:rPr>
      </w:pPr>
      <w:r w:rsidRPr="00B1502A">
        <w:rPr>
          <w:rStyle w:val="FootnoteReference"/>
          <w:rFonts w:ascii="Calibri" w:hAnsi="Calibri" w:cs="Calibri"/>
          <w:sz w:val="18"/>
          <w:szCs w:val="18"/>
        </w:rPr>
        <w:footnoteRef/>
      </w:r>
      <w:r w:rsidRPr="00B1502A">
        <w:rPr>
          <w:rFonts w:ascii="Calibri" w:hAnsi="Calibri" w:cs="Calibri"/>
          <w:sz w:val="18"/>
          <w:szCs w:val="18"/>
        </w:rPr>
        <w:t xml:space="preserve"> </w:t>
      </w:r>
      <w:r>
        <w:t xml:space="preserve">  </w:t>
      </w:r>
      <w:r w:rsidRPr="001D1971">
        <w:rPr>
          <w:rFonts w:ascii="Calibri" w:hAnsi="Calibri" w:cs="Calibri"/>
          <w:sz w:val="18"/>
          <w:szCs w:val="18"/>
          <w:lang w:val="en-IE"/>
        </w:rPr>
        <w:t xml:space="preserve">Where the applicant already has </w:t>
      </w:r>
      <w:r w:rsidRPr="00823629">
        <w:rPr>
          <w:rFonts w:ascii="Calibri" w:hAnsi="Calibri" w:cs="Calibri"/>
          <w:sz w:val="18"/>
          <w:szCs w:val="18"/>
          <w:lang w:val="en-IE"/>
        </w:rPr>
        <w:t xml:space="preserve">an System Administrator </w:t>
      </w:r>
      <w:r w:rsidRPr="001D1971">
        <w:rPr>
          <w:rFonts w:ascii="Calibri" w:hAnsi="Calibri" w:cs="Calibri"/>
          <w:sz w:val="18"/>
          <w:szCs w:val="18"/>
          <w:lang w:val="en-IE"/>
        </w:rPr>
        <w:t xml:space="preserve">with existing </w:t>
      </w:r>
      <w:r>
        <w:rPr>
          <w:rFonts w:ascii="Calibri" w:hAnsi="Calibri" w:cs="Calibri"/>
          <w:sz w:val="18"/>
          <w:szCs w:val="18"/>
          <w:lang w:val="en-IE"/>
        </w:rPr>
        <w:t>Portal</w:t>
      </w:r>
      <w:r w:rsidRPr="001D1971">
        <w:rPr>
          <w:rFonts w:ascii="Calibri" w:hAnsi="Calibri" w:cs="Calibri"/>
          <w:sz w:val="18"/>
          <w:szCs w:val="18"/>
          <w:lang w:val="en-IE"/>
        </w:rPr>
        <w:t xml:space="preserve"> login details, th</w:t>
      </w:r>
      <w:r>
        <w:rPr>
          <w:rFonts w:ascii="Calibri" w:hAnsi="Calibri" w:cs="Calibri"/>
          <w:sz w:val="18"/>
          <w:szCs w:val="18"/>
          <w:lang w:val="en-IE"/>
        </w:rPr>
        <w:t>e name of th</w:t>
      </w:r>
      <w:r w:rsidRPr="001D1971">
        <w:rPr>
          <w:rFonts w:ascii="Calibri" w:hAnsi="Calibri" w:cs="Calibri"/>
          <w:sz w:val="18"/>
          <w:szCs w:val="18"/>
          <w:lang w:val="en-IE"/>
        </w:rPr>
        <w:t xml:space="preserve">at individual should be provided in response to question 3.10 b). Where the applicant already has an individual with existing </w:t>
      </w:r>
      <w:r>
        <w:rPr>
          <w:rFonts w:ascii="Calibri" w:hAnsi="Calibri" w:cs="Calibri"/>
          <w:sz w:val="18"/>
          <w:szCs w:val="18"/>
          <w:lang w:val="en-IE"/>
        </w:rPr>
        <w:t>Portal</w:t>
      </w:r>
      <w:r w:rsidRPr="001D1971">
        <w:rPr>
          <w:rFonts w:ascii="Calibri" w:hAnsi="Calibri" w:cs="Calibri"/>
          <w:sz w:val="18"/>
          <w:szCs w:val="18"/>
          <w:lang w:val="en-IE"/>
        </w:rPr>
        <w:t xml:space="preserve"> login details and wishes to change the individual with login details, the applica</w:t>
      </w:r>
      <w:r>
        <w:rPr>
          <w:rFonts w:ascii="Calibri" w:hAnsi="Calibri" w:cs="Calibri"/>
          <w:sz w:val="18"/>
          <w:szCs w:val="18"/>
          <w:lang w:val="en-IE"/>
        </w:rPr>
        <w:t>n</w:t>
      </w:r>
      <w:r w:rsidRPr="001D1971">
        <w:rPr>
          <w:rFonts w:ascii="Calibri" w:hAnsi="Calibri" w:cs="Calibri"/>
          <w:sz w:val="18"/>
          <w:szCs w:val="18"/>
          <w:lang w:val="en-IE"/>
        </w:rPr>
        <w:t xml:space="preserve">t should contact </w:t>
      </w:r>
      <w:r>
        <w:rPr>
          <w:rFonts w:ascii="Calibri" w:hAnsi="Calibri" w:cs="Calibri"/>
          <w:sz w:val="18"/>
          <w:szCs w:val="18"/>
          <w:lang w:val="en-IE"/>
        </w:rPr>
        <w:t>onlinereturns</w:t>
      </w:r>
      <w:r w:rsidRPr="001D1971">
        <w:rPr>
          <w:rFonts w:ascii="Calibri" w:hAnsi="Calibri" w:cs="Calibri"/>
          <w:sz w:val="18"/>
          <w:szCs w:val="18"/>
          <w:lang w:val="en-IE"/>
        </w:rPr>
        <w:t>@centralbank.ie.</w:t>
      </w:r>
    </w:p>
  </w:footnote>
  <w:footnote w:id="18">
    <w:p w14:paraId="22C27ABF" w14:textId="6CD2C9A6" w:rsidR="00B9728A" w:rsidRPr="001C1946" w:rsidRDefault="00B9728A" w:rsidP="00464AB5">
      <w:pPr>
        <w:pStyle w:val="FootnoteText"/>
        <w:ind w:left="284" w:hanging="284"/>
        <w:jc w:val="both"/>
        <w:rPr>
          <w:rFonts w:ascii="Calibri" w:hAnsi="Calibri" w:cs="Calibri"/>
          <w:sz w:val="18"/>
          <w:szCs w:val="18"/>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w:t>
      </w:r>
      <w:r>
        <w:rPr>
          <w:rFonts w:ascii="Calibri" w:hAnsi="Calibri" w:cs="Calibri"/>
          <w:sz w:val="18"/>
          <w:szCs w:val="18"/>
        </w:rPr>
        <w:tab/>
        <w:t>T</w:t>
      </w:r>
      <w:r w:rsidRPr="001C1946">
        <w:rPr>
          <w:rFonts w:ascii="Calibri" w:hAnsi="Calibri" w:cs="Calibri"/>
          <w:sz w:val="18"/>
          <w:szCs w:val="18"/>
        </w:rPr>
        <w:t>he Central Bank will n</w:t>
      </w:r>
      <w:r>
        <w:rPr>
          <w:rFonts w:ascii="Calibri" w:hAnsi="Calibri" w:cs="Calibri"/>
          <w:sz w:val="18"/>
          <w:szCs w:val="18"/>
        </w:rPr>
        <w:t xml:space="preserve">ot </w:t>
      </w:r>
      <w:r w:rsidRPr="001C1946">
        <w:rPr>
          <w:rFonts w:ascii="Calibri" w:hAnsi="Calibri" w:cs="Calibri"/>
          <w:sz w:val="18"/>
          <w:szCs w:val="18"/>
        </w:rPr>
        <w:t>liaise solely with a third party in relation to an application</w:t>
      </w:r>
      <w:r>
        <w:rPr>
          <w:rFonts w:ascii="Calibri" w:hAnsi="Calibri" w:cs="Calibri"/>
          <w:sz w:val="18"/>
          <w:szCs w:val="18"/>
        </w:rPr>
        <w:t xml:space="preserve"> submission</w:t>
      </w:r>
      <w:r w:rsidRPr="001C1946">
        <w:rPr>
          <w:rFonts w:ascii="Calibri" w:hAnsi="Calibri" w:cs="Calibri"/>
          <w:sz w:val="18"/>
          <w:szCs w:val="18"/>
        </w:rPr>
        <w:t>. All co</w:t>
      </w:r>
      <w:r>
        <w:rPr>
          <w:rFonts w:ascii="Calibri" w:hAnsi="Calibri" w:cs="Calibri"/>
          <w:sz w:val="18"/>
          <w:szCs w:val="18"/>
        </w:rPr>
        <w:t>rrespondence in respect of an application submission will be</w:t>
      </w:r>
      <w:r w:rsidRPr="001C1946">
        <w:rPr>
          <w:rFonts w:ascii="Calibri" w:hAnsi="Calibri" w:cs="Calibri"/>
          <w:sz w:val="18"/>
          <w:szCs w:val="18"/>
        </w:rPr>
        <w:t xml:space="preserve"> sent</w:t>
      </w:r>
      <w:r>
        <w:rPr>
          <w:rFonts w:ascii="Calibri" w:hAnsi="Calibri" w:cs="Calibri"/>
          <w:sz w:val="18"/>
          <w:szCs w:val="18"/>
        </w:rPr>
        <w:t xml:space="preserve"> by the Central Bank directly to the senior member of the applicant named in response to question 3.10 a) above</w:t>
      </w:r>
      <w:r w:rsidRPr="001C1946">
        <w:rPr>
          <w:rFonts w:ascii="Calibri" w:hAnsi="Calibri" w:cs="Calibri"/>
          <w:sz w:val="18"/>
          <w:szCs w:val="18"/>
        </w:rPr>
        <w:t>.</w:t>
      </w:r>
    </w:p>
  </w:footnote>
  <w:footnote w:id="19">
    <w:p w14:paraId="3750E49A" w14:textId="49BC54E3" w:rsidR="00B9728A" w:rsidRPr="001C1946" w:rsidRDefault="00B9728A" w:rsidP="00761245">
      <w:pPr>
        <w:pStyle w:val="FootnoteText"/>
        <w:ind w:left="284" w:hanging="284"/>
        <w:jc w:val="both"/>
        <w:rPr>
          <w:rFonts w:ascii="Calibri" w:hAnsi="Calibri" w:cs="Calibri"/>
          <w:sz w:val="18"/>
          <w:szCs w:val="18"/>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w:t>
      </w:r>
      <w:r w:rsidRPr="001C1946">
        <w:rPr>
          <w:rFonts w:ascii="Calibri" w:hAnsi="Calibri" w:cs="Calibri"/>
          <w:sz w:val="18"/>
          <w:szCs w:val="18"/>
        </w:rPr>
        <w:tab/>
        <w:t xml:space="preserve">An authorisation granted to an investment intermediary within the meaning of Section 26 of the IIA is limited to the activities set out in Section 26 and also set out in the table in question 5.1.1(a) to (d) and the investment instruments set out in the table in question 5.1.2(a) to (g). </w:t>
      </w:r>
    </w:p>
  </w:footnote>
  <w:footnote w:id="20">
    <w:p w14:paraId="15A1105F" w14:textId="616C0E4F" w:rsidR="00B9728A" w:rsidRPr="001C1946" w:rsidRDefault="00B9728A" w:rsidP="00761245">
      <w:pPr>
        <w:pStyle w:val="FootnoteText"/>
        <w:ind w:left="284" w:hanging="284"/>
        <w:jc w:val="both"/>
        <w:rPr>
          <w:rFonts w:ascii="Calibri" w:hAnsi="Calibri" w:cs="Calibri"/>
          <w:sz w:val="18"/>
          <w:szCs w:val="18"/>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“Investment advice” has the meaning specified in Section 2 of the IIA only insofar as it relates to the investment instruments as defined in the </w:t>
      </w:r>
      <w:hyperlink r:id="rId6" w:history="1">
        <w:r w:rsidRPr="003F2326">
          <w:rPr>
            <w:rStyle w:val="Hyperlink"/>
            <w:rFonts w:ascii="Calibri" w:hAnsi="Calibri" w:cs="Calibri"/>
            <w:sz w:val="18"/>
            <w:szCs w:val="18"/>
          </w:rPr>
          <w:t>Handbook of Prudential Requirements for Investment Intermediaries</w:t>
        </w:r>
      </w:hyperlink>
      <w:r w:rsidRPr="001C1946">
        <w:rPr>
          <w:rFonts w:ascii="Calibri" w:hAnsi="Calibri" w:cs="Calibri"/>
          <w:sz w:val="18"/>
          <w:szCs w:val="18"/>
        </w:rPr>
        <w:t xml:space="preserve"> and set out in the table of investmen</w:t>
      </w:r>
      <w:r>
        <w:rPr>
          <w:rFonts w:ascii="Calibri" w:hAnsi="Calibri" w:cs="Calibri"/>
          <w:sz w:val="18"/>
          <w:szCs w:val="18"/>
        </w:rPr>
        <w:t>t instruments in question 5.1.2</w:t>
      </w:r>
      <w:r w:rsidRPr="001C1946">
        <w:rPr>
          <w:rFonts w:ascii="Calibri" w:hAnsi="Calibri" w:cs="Calibri"/>
          <w:sz w:val="18"/>
          <w:szCs w:val="18"/>
        </w:rPr>
        <w:t>(a) to (g).</w:t>
      </w:r>
    </w:p>
  </w:footnote>
  <w:footnote w:id="21">
    <w:p w14:paraId="0D432475" w14:textId="60C8F08C" w:rsidR="00B9728A" w:rsidRPr="001C1946" w:rsidRDefault="00B9728A" w:rsidP="00761245">
      <w:pPr>
        <w:pStyle w:val="FootnoteText"/>
        <w:ind w:left="284" w:hanging="284"/>
        <w:jc w:val="both"/>
        <w:rPr>
          <w:rFonts w:ascii="Calibri" w:hAnsi="Calibri" w:cs="Calibri"/>
          <w:sz w:val="18"/>
          <w:szCs w:val="18"/>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w:t>
      </w:r>
      <w:r w:rsidRPr="001C1946">
        <w:rPr>
          <w:rFonts w:ascii="Calibri" w:hAnsi="Calibri" w:cs="Calibri"/>
          <w:sz w:val="18"/>
          <w:szCs w:val="18"/>
        </w:rPr>
        <w:tab/>
      </w:r>
      <w:r w:rsidRPr="001C1946">
        <w:rPr>
          <w:rFonts w:ascii="Calibri" w:hAnsi="Calibri" w:cs="Calibri"/>
          <w:sz w:val="18"/>
          <w:szCs w:val="18"/>
          <w:lang w:val="en-IE"/>
        </w:rPr>
        <w:t>Investment intermediaries must hold a written appointment from a Product Producer (within the meaning of Section 2 of the IIA) in order to receive and transmit orders on behalf of investors.</w:t>
      </w:r>
    </w:p>
  </w:footnote>
  <w:footnote w:id="22">
    <w:p w14:paraId="63DA4BEF" w14:textId="77777777" w:rsidR="00B9728A" w:rsidRPr="001C1946" w:rsidRDefault="00B9728A" w:rsidP="00761245">
      <w:pPr>
        <w:pStyle w:val="FootnoteText"/>
        <w:ind w:left="284" w:hanging="284"/>
        <w:jc w:val="both"/>
        <w:rPr>
          <w:rFonts w:ascii="Calibri" w:hAnsi="Calibri" w:cs="Calibri"/>
          <w:sz w:val="18"/>
          <w:szCs w:val="18"/>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w:t>
      </w:r>
      <w:r w:rsidRPr="001C1946">
        <w:rPr>
          <w:rFonts w:ascii="Calibri" w:hAnsi="Calibri" w:cs="Calibri"/>
          <w:sz w:val="18"/>
          <w:szCs w:val="18"/>
        </w:rPr>
        <w:tab/>
        <w:t xml:space="preserve">Section 2 of the IIA defines </w:t>
      </w:r>
      <w:r w:rsidRPr="001C1946">
        <w:rPr>
          <w:rFonts w:ascii="Calibri" w:hAnsi="Calibri" w:cs="Calibri"/>
          <w:sz w:val="18"/>
          <w:szCs w:val="18"/>
          <w:lang w:val="en-IE"/>
        </w:rPr>
        <w:t>“deposit agent” as meaning any person who holds an appointment in writing from a single credit institution enabling him to receive deposits on behalf of that institution and prohibiting him from acting in a similar capacity on behalf of another credit institution.</w:t>
      </w:r>
    </w:p>
  </w:footnote>
  <w:footnote w:id="23">
    <w:p w14:paraId="489FE8D7" w14:textId="77777777" w:rsidR="00B9728A" w:rsidRPr="001C1946" w:rsidRDefault="00B9728A" w:rsidP="00761245">
      <w:pPr>
        <w:pStyle w:val="FootnoteText"/>
        <w:ind w:left="284" w:hanging="284"/>
        <w:jc w:val="both"/>
        <w:rPr>
          <w:rFonts w:ascii="Calibri" w:hAnsi="Calibri" w:cs="Calibri"/>
          <w:sz w:val="18"/>
          <w:szCs w:val="18"/>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w:t>
      </w:r>
      <w:r w:rsidRPr="001C1946">
        <w:rPr>
          <w:rFonts w:ascii="Calibri" w:hAnsi="Calibri" w:cs="Calibri"/>
          <w:sz w:val="18"/>
          <w:szCs w:val="18"/>
        </w:rPr>
        <w:tab/>
        <w:t xml:space="preserve">Section 2 of the IIA defines </w:t>
      </w:r>
      <w:r w:rsidRPr="001C1946">
        <w:rPr>
          <w:rFonts w:ascii="Calibri" w:hAnsi="Calibri" w:cs="Calibri"/>
          <w:sz w:val="18"/>
          <w:szCs w:val="18"/>
          <w:lang w:val="en-IE"/>
        </w:rPr>
        <w:t>“deposit broker” as meaning any person who brings together with credit institutions persons seeking to make deposits in return for a fee, commission or other reward.</w:t>
      </w:r>
    </w:p>
  </w:footnote>
  <w:footnote w:id="24">
    <w:p w14:paraId="7D6DAFB9" w14:textId="448DE75D" w:rsidR="00B9728A" w:rsidRPr="00414902" w:rsidRDefault="00B9728A" w:rsidP="00761245">
      <w:pPr>
        <w:pStyle w:val="FootnoteText"/>
        <w:ind w:left="284" w:hanging="284"/>
        <w:jc w:val="both"/>
        <w:rPr>
          <w:rFonts w:ascii="Calibri" w:hAnsi="Calibri" w:cs="Calibri"/>
          <w:sz w:val="18"/>
          <w:szCs w:val="18"/>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w:t>
      </w:r>
      <w:r w:rsidRPr="001C1946">
        <w:rPr>
          <w:rFonts w:ascii="Calibri" w:hAnsi="Calibri" w:cs="Calibri"/>
          <w:sz w:val="18"/>
          <w:szCs w:val="18"/>
        </w:rPr>
        <w:tab/>
      </w:r>
      <w:r w:rsidRPr="001C1946">
        <w:rPr>
          <w:rFonts w:ascii="Calibri" w:hAnsi="Calibri" w:cs="Calibri"/>
          <w:sz w:val="18"/>
          <w:szCs w:val="18"/>
          <w:lang w:val="en-IE"/>
        </w:rPr>
        <w:t>Tracker Bonds and Personal Retirement Savings Accounts</w:t>
      </w:r>
      <w:r w:rsidRPr="001C1946">
        <w:rPr>
          <w:rFonts w:ascii="Calibri" w:hAnsi="Calibri" w:cs="Calibri"/>
          <w:b/>
          <w:sz w:val="18"/>
          <w:szCs w:val="18"/>
          <w:lang w:val="en-IE"/>
        </w:rPr>
        <w:t xml:space="preserve"> </w:t>
      </w:r>
      <w:r w:rsidRPr="001C1946">
        <w:rPr>
          <w:rFonts w:ascii="Calibri" w:hAnsi="Calibri" w:cs="Calibri"/>
          <w:sz w:val="18"/>
          <w:szCs w:val="18"/>
          <w:lang w:val="en-IE"/>
        </w:rPr>
        <w:t>(PRSAs)</w:t>
      </w:r>
      <w:r w:rsidRPr="001C1946">
        <w:rPr>
          <w:rFonts w:ascii="Calibri" w:hAnsi="Calibri" w:cs="Calibri"/>
          <w:b/>
          <w:sz w:val="18"/>
          <w:szCs w:val="18"/>
          <w:lang w:val="en-IE"/>
        </w:rPr>
        <w:t xml:space="preserve"> </w:t>
      </w:r>
      <w:r w:rsidRPr="001C1946">
        <w:rPr>
          <w:rFonts w:ascii="Calibri" w:hAnsi="Calibri" w:cs="Calibri"/>
          <w:sz w:val="18"/>
          <w:szCs w:val="18"/>
          <w:lang w:val="en-IE"/>
        </w:rPr>
        <w:t xml:space="preserve">offered by an insurance undertaking are constituted as insurance policies and an applicant seeking authorisation to provide services in relation to such Tracker Bonds and PRSAs </w:t>
      </w:r>
      <w:r w:rsidRPr="00B1502A">
        <w:rPr>
          <w:rFonts w:ascii="Calibri" w:hAnsi="Calibri" w:cs="Calibri"/>
          <w:b/>
          <w:sz w:val="18"/>
          <w:szCs w:val="18"/>
          <w:lang w:val="en-IE"/>
        </w:rPr>
        <w:t>must seek a registration under the IDR</w:t>
      </w:r>
      <w:r w:rsidRPr="001C1946">
        <w:rPr>
          <w:rFonts w:ascii="Calibri" w:hAnsi="Calibri" w:cs="Calibri"/>
          <w:sz w:val="18"/>
          <w:szCs w:val="18"/>
          <w:lang w:val="en-IE"/>
        </w:rPr>
        <w:t>.</w:t>
      </w:r>
      <w:r>
        <w:rPr>
          <w:rFonts w:ascii="Calibri" w:hAnsi="Calibri" w:cs="Calibri"/>
          <w:sz w:val="18"/>
          <w:szCs w:val="18"/>
          <w:lang w:val="en-IE"/>
        </w:rPr>
        <w:t xml:space="preserve">  </w:t>
      </w:r>
    </w:p>
  </w:footnote>
  <w:footnote w:id="25">
    <w:p w14:paraId="46708AC7" w14:textId="042AB498" w:rsidR="00B9728A" w:rsidRPr="00CB0981" w:rsidRDefault="00B9728A">
      <w:pPr>
        <w:pStyle w:val="FootnoteText"/>
        <w:rPr>
          <w:rFonts w:ascii="Calibri" w:hAnsi="Calibri" w:cs="Calibri"/>
          <w:sz w:val="18"/>
          <w:szCs w:val="18"/>
          <w:lang w:val="en-IE"/>
        </w:rPr>
      </w:pPr>
      <w:r w:rsidRPr="001A3FB4">
        <w:rPr>
          <w:rStyle w:val="FootnoteReference"/>
          <w:rFonts w:ascii="Calibri" w:hAnsi="Calibri" w:cs="Calibri"/>
          <w:sz w:val="18"/>
          <w:szCs w:val="18"/>
        </w:rPr>
        <w:footnoteRef/>
      </w:r>
      <w:r w:rsidRPr="001A3FB4">
        <w:rPr>
          <w:rFonts w:ascii="Calibri" w:hAnsi="Calibri" w:cs="Calibri"/>
          <w:sz w:val="18"/>
          <w:szCs w:val="18"/>
        </w:rPr>
        <w:t xml:space="preserve">  </w:t>
      </w:r>
      <w:r>
        <w:rPr>
          <w:rFonts w:ascii="Calibri" w:hAnsi="Calibri" w:cs="Calibri"/>
          <w:sz w:val="18"/>
          <w:szCs w:val="18"/>
        </w:rPr>
        <w:t xml:space="preserve"> </w:t>
      </w:r>
      <w:r>
        <w:t xml:space="preserve"> </w:t>
      </w:r>
      <w:r w:rsidRPr="001A3FB4">
        <w:rPr>
          <w:rFonts w:ascii="Calibri" w:hAnsi="Calibri" w:cs="Calibri"/>
          <w:sz w:val="18"/>
          <w:szCs w:val="18"/>
          <w:lang w:val="en-IE"/>
        </w:rPr>
        <w:t>Director, sole trader, partner, senior manager.</w:t>
      </w:r>
    </w:p>
  </w:footnote>
  <w:footnote w:id="26">
    <w:p w14:paraId="6ABC047C" w14:textId="533745C3" w:rsidR="00B9728A" w:rsidRPr="003C5F42" w:rsidRDefault="00B9728A" w:rsidP="005F7212">
      <w:pPr>
        <w:autoSpaceDE w:val="0"/>
        <w:autoSpaceDN w:val="0"/>
        <w:adjustRightInd w:val="0"/>
        <w:spacing w:after="0" w:line="240" w:lineRule="auto"/>
        <w:ind w:left="284" w:hanging="284"/>
        <w:jc w:val="both"/>
        <w:rPr>
          <w:rFonts w:cs="Calibri"/>
          <w:sz w:val="18"/>
          <w:szCs w:val="18"/>
        </w:rPr>
      </w:pPr>
      <w:r w:rsidRPr="003C5F42">
        <w:rPr>
          <w:rStyle w:val="FootnoteReference"/>
          <w:rFonts w:cs="Calibri"/>
          <w:sz w:val="18"/>
          <w:szCs w:val="18"/>
        </w:rPr>
        <w:footnoteRef/>
      </w:r>
      <w:r w:rsidRPr="003C5F42">
        <w:rPr>
          <w:rFonts w:cs="Calibri"/>
          <w:sz w:val="18"/>
          <w:szCs w:val="18"/>
        </w:rPr>
        <w:t xml:space="preserve"> </w:t>
      </w:r>
      <w:r>
        <w:rPr>
          <w:rFonts w:cs="Calibri"/>
          <w:sz w:val="18"/>
          <w:szCs w:val="18"/>
        </w:rPr>
        <w:t xml:space="preserve"> </w:t>
      </w:r>
      <w:r w:rsidRPr="003C5F42">
        <w:rPr>
          <w:rFonts w:cs="Calibri"/>
          <w:sz w:val="18"/>
          <w:szCs w:val="18"/>
        </w:rPr>
        <w:t xml:space="preserve"> Regulation 2 of the IDR defines</w:t>
      </w:r>
      <w:r w:rsidRPr="00F6578B">
        <w:rPr>
          <w:rFonts w:cs="Calibri"/>
          <w:sz w:val="18"/>
          <w:szCs w:val="18"/>
        </w:rPr>
        <w:t xml:space="preserve"> an </w:t>
      </w:r>
      <w:r w:rsidRPr="003C5F42">
        <w:rPr>
          <w:rFonts w:cs="Calibri"/>
          <w:sz w:val="18"/>
          <w:szCs w:val="18"/>
        </w:rPr>
        <w:t>‘a</w:t>
      </w:r>
      <w:r w:rsidRPr="00F6578B">
        <w:rPr>
          <w:rFonts w:cs="Calibri"/>
          <w:sz w:val="18"/>
          <w:szCs w:val="18"/>
        </w:rPr>
        <w:t>ncillary insurance i</w:t>
      </w:r>
      <w:r w:rsidRPr="00AF0CC0">
        <w:rPr>
          <w:rFonts w:cs="Calibri"/>
          <w:sz w:val="18"/>
          <w:szCs w:val="18"/>
        </w:rPr>
        <w:t>ntermediary’ as meaning</w:t>
      </w:r>
      <w:r w:rsidRPr="003C5F42">
        <w:rPr>
          <w:rFonts w:cs="Calibri"/>
          <w:sz w:val="18"/>
          <w:szCs w:val="18"/>
        </w:rPr>
        <w:t xml:space="preserve"> a person, other than a credit institution or an investment firm as defined in points (1) and (2) of Article 4(1) of Regulation (EU) No 575/2013 of the European Parliament and of the Council of 26 June 2013 [OJ No. L 176, 27.06.2013, p.1] who, for remuneration, takes up or pursues the activity of insurance distribution on an ancillary basis, provided that all the following conditions are met: (a) the principal professional activity of that person is other than insurance distribution (b) the person only distributes certain insurance products that are complementary to a good or service (c) the insurance products concerned do not cover life assurance or liability risks, unless that cover complements the good or service which the intermediary provides as its principal professional activity</w:t>
      </w:r>
      <w:r>
        <w:rPr>
          <w:rFonts w:cs="Calibri"/>
          <w:sz w:val="18"/>
          <w:szCs w:val="18"/>
        </w:rPr>
        <w:t>.</w:t>
      </w:r>
    </w:p>
  </w:footnote>
  <w:footnote w:id="27">
    <w:p w14:paraId="0C715BBF" w14:textId="6F926654" w:rsidR="00B9728A" w:rsidRPr="001C1946" w:rsidRDefault="00B9728A" w:rsidP="005F7212">
      <w:pPr>
        <w:pStyle w:val="FootnoteText"/>
        <w:jc w:val="both"/>
        <w:rPr>
          <w:rFonts w:ascii="Calibri" w:hAnsi="Calibri" w:cs="Calibri"/>
          <w:sz w:val="18"/>
          <w:szCs w:val="18"/>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w:t>
      </w:r>
      <w:r>
        <w:rPr>
          <w:rFonts w:ascii="Calibri" w:hAnsi="Calibri" w:cs="Calibri"/>
          <w:sz w:val="18"/>
          <w:szCs w:val="18"/>
        </w:rPr>
        <w:t xml:space="preserve">   </w:t>
      </w:r>
      <w:r w:rsidRPr="001C1946">
        <w:rPr>
          <w:rFonts w:ascii="Calibri" w:hAnsi="Calibri" w:cs="Calibri"/>
          <w:sz w:val="18"/>
          <w:szCs w:val="18"/>
        </w:rPr>
        <w:t>It is expected that a senior member of the applicant (</w:t>
      </w:r>
      <w:r>
        <w:rPr>
          <w:rFonts w:ascii="Calibri" w:hAnsi="Calibri" w:cs="Calibri"/>
          <w:sz w:val="18"/>
          <w:szCs w:val="18"/>
        </w:rPr>
        <w:t xml:space="preserve">i.e. </w:t>
      </w:r>
      <w:r w:rsidRPr="001C1946">
        <w:rPr>
          <w:rFonts w:ascii="Calibri" w:hAnsi="Calibri" w:cs="Calibri"/>
          <w:sz w:val="18"/>
          <w:szCs w:val="18"/>
        </w:rPr>
        <w:t>director</w:t>
      </w:r>
      <w:r>
        <w:rPr>
          <w:rFonts w:ascii="Calibri" w:hAnsi="Calibri" w:cs="Calibri"/>
          <w:sz w:val="18"/>
          <w:szCs w:val="18"/>
        </w:rPr>
        <w:t xml:space="preserve">, sole trader, partner, </w:t>
      </w:r>
      <w:r w:rsidRPr="001C1946">
        <w:rPr>
          <w:rFonts w:ascii="Calibri" w:hAnsi="Calibri" w:cs="Calibri"/>
          <w:sz w:val="18"/>
          <w:szCs w:val="18"/>
        </w:rPr>
        <w:t>senior manage</w:t>
      </w:r>
      <w:r>
        <w:rPr>
          <w:rFonts w:ascii="Calibri" w:hAnsi="Calibri" w:cs="Calibri"/>
          <w:sz w:val="18"/>
          <w:szCs w:val="18"/>
        </w:rPr>
        <w:t>r</w:t>
      </w:r>
      <w:r w:rsidRPr="001C1946">
        <w:rPr>
          <w:rFonts w:ascii="Calibri" w:hAnsi="Calibri" w:cs="Calibri"/>
          <w:sz w:val="18"/>
          <w:szCs w:val="18"/>
        </w:rPr>
        <w:t>) will fulfil this role.</w:t>
      </w:r>
    </w:p>
  </w:footnote>
  <w:footnote w:id="28">
    <w:p w14:paraId="60DCD4AA" w14:textId="005E2940" w:rsidR="00B9728A" w:rsidRPr="00876CD7" w:rsidRDefault="00B9728A" w:rsidP="00B86374">
      <w:pPr>
        <w:pStyle w:val="Default"/>
        <w:ind w:left="284" w:hanging="284"/>
        <w:jc w:val="both"/>
        <w:rPr>
          <w:rFonts w:ascii="Calibri" w:hAnsi="Calibri" w:cs="Calibri"/>
          <w:sz w:val="18"/>
          <w:szCs w:val="18"/>
        </w:rPr>
      </w:pPr>
      <w:r w:rsidRPr="00876CD7">
        <w:rPr>
          <w:rStyle w:val="FootnoteReference"/>
          <w:rFonts w:ascii="Calibri" w:hAnsi="Calibri" w:cs="Calibri"/>
          <w:sz w:val="18"/>
          <w:szCs w:val="18"/>
        </w:rPr>
        <w:footnoteRef/>
      </w:r>
      <w:r w:rsidRPr="00876CD7">
        <w:rPr>
          <w:rFonts w:ascii="Calibri" w:hAnsi="Calibri" w:cs="Calibri"/>
          <w:sz w:val="18"/>
          <w:szCs w:val="18"/>
        </w:rPr>
        <w:t xml:space="preserve">  </w:t>
      </w:r>
      <w:r w:rsidRPr="00876CD7">
        <w:rPr>
          <w:rFonts w:ascii="Calibri" w:hAnsi="Calibri" w:cs="Calibri"/>
          <w:sz w:val="18"/>
          <w:szCs w:val="18"/>
        </w:rPr>
        <w:tab/>
        <w:t xml:space="preserve">This is a segregated bank account where insurance premiums received from clients or premium rebates due to clients are deposited. Separate segregated client premium accounts must be used for life and non-life business. </w:t>
      </w:r>
    </w:p>
  </w:footnote>
  <w:footnote w:id="29">
    <w:p w14:paraId="0B5DA634" w14:textId="73A7A29C" w:rsidR="00B9728A" w:rsidRPr="00876CD7" w:rsidRDefault="00B9728A" w:rsidP="00464AB5">
      <w:pPr>
        <w:pStyle w:val="FootnoteText"/>
        <w:ind w:left="284" w:hanging="284"/>
        <w:jc w:val="both"/>
        <w:rPr>
          <w:rFonts w:ascii="Calibri" w:hAnsi="Calibri" w:cs="Calibri"/>
          <w:sz w:val="18"/>
          <w:szCs w:val="18"/>
          <w:lang w:val="en-IE"/>
        </w:rPr>
      </w:pPr>
      <w:r w:rsidRPr="00876CD7">
        <w:rPr>
          <w:rStyle w:val="FootnoteReference"/>
          <w:rFonts w:ascii="Calibri" w:hAnsi="Calibri" w:cs="Calibri"/>
          <w:sz w:val="18"/>
          <w:szCs w:val="18"/>
        </w:rPr>
        <w:footnoteRef/>
      </w:r>
      <w:r w:rsidRPr="00876CD7">
        <w:rPr>
          <w:rFonts w:ascii="Calibri" w:hAnsi="Calibri" w:cs="Calibri"/>
          <w:sz w:val="18"/>
          <w:szCs w:val="18"/>
        </w:rPr>
        <w:t xml:space="preserve">    It is expected that a senior member of the applicant (i.e. director, sole trader, partner, senior manager) will fulfil this role.</w:t>
      </w:r>
    </w:p>
  </w:footnote>
  <w:footnote w:id="30">
    <w:p w14:paraId="33D81B8B" w14:textId="08BADF99" w:rsidR="00B9728A" w:rsidRPr="00876CD7" w:rsidRDefault="00B9728A" w:rsidP="001A3FB4">
      <w:pPr>
        <w:pStyle w:val="FootnoteText"/>
        <w:ind w:left="284" w:hanging="284"/>
        <w:jc w:val="both"/>
        <w:rPr>
          <w:rFonts w:ascii="Calibri" w:hAnsi="Calibri" w:cs="Calibri"/>
          <w:sz w:val="18"/>
          <w:szCs w:val="18"/>
          <w:lang w:val="en-IE"/>
        </w:rPr>
      </w:pPr>
      <w:r w:rsidRPr="00876CD7">
        <w:rPr>
          <w:rStyle w:val="FootnoteReference"/>
          <w:rFonts w:ascii="Calibri" w:hAnsi="Calibri" w:cs="Calibri"/>
          <w:sz w:val="18"/>
          <w:szCs w:val="18"/>
        </w:rPr>
        <w:footnoteRef/>
      </w:r>
      <w:r w:rsidRPr="00876CD7">
        <w:rPr>
          <w:rFonts w:ascii="Calibri" w:hAnsi="Calibri" w:cs="Calibri"/>
          <w:sz w:val="18"/>
          <w:szCs w:val="18"/>
        </w:rPr>
        <w:t xml:space="preserve"> </w:t>
      </w:r>
      <w:r w:rsidRPr="00876CD7">
        <w:rPr>
          <w:rFonts w:ascii="Calibri" w:hAnsi="Calibri" w:cs="Calibri"/>
          <w:sz w:val="18"/>
          <w:szCs w:val="18"/>
          <w:lang w:val="en-IE"/>
        </w:rPr>
        <w:t xml:space="preserve">   </w:t>
      </w:r>
      <w:r w:rsidRPr="00876CD7">
        <w:rPr>
          <w:rFonts w:ascii="Calibri" w:hAnsi="Calibri" w:cs="Calibri"/>
          <w:sz w:val="18"/>
          <w:szCs w:val="18"/>
        </w:rPr>
        <w:t xml:space="preserve">If the applicant intends to act as a mortgage credit intermediary under the full and unconditional responsibility of </w:t>
      </w:r>
      <w:r w:rsidRPr="00876CD7">
        <w:rPr>
          <w:rFonts w:ascii="Calibri" w:hAnsi="Calibri" w:cs="Calibri"/>
          <w:sz w:val="18"/>
          <w:szCs w:val="18"/>
          <w:u w:val="single"/>
        </w:rPr>
        <w:t>only one</w:t>
      </w:r>
      <w:r w:rsidRPr="00876CD7">
        <w:rPr>
          <w:rFonts w:ascii="Calibri" w:hAnsi="Calibri" w:cs="Calibri"/>
          <w:sz w:val="18"/>
          <w:szCs w:val="18"/>
        </w:rPr>
        <w:t xml:space="preserve"> creditor or only one Group (i.e., a tied mortgage credit intermediary) and it satisfies the criteria to use this application form,  </w:t>
      </w:r>
      <w:r w:rsidRPr="00876CD7">
        <w:rPr>
          <w:rFonts w:ascii="Calibri" w:hAnsi="Calibri" w:cs="Calibri"/>
          <w:b/>
          <w:sz w:val="18"/>
          <w:szCs w:val="18"/>
          <w:u w:val="single"/>
        </w:rPr>
        <w:t>the relevant creditor must complete and submit this application form and the ‘Creditor Declaration Form for the Authorisation of a Mortgage Credit Intermediary Tied to Only One Creditor’</w:t>
      </w:r>
      <w:r w:rsidRPr="00876CD7">
        <w:rPr>
          <w:rFonts w:ascii="Calibri" w:hAnsi="Calibri" w:cs="Calibri"/>
          <w:sz w:val="18"/>
          <w:szCs w:val="18"/>
        </w:rPr>
        <w:t xml:space="preserve">, which is available </w:t>
      </w:r>
      <w:hyperlink r:id="rId7" w:history="1">
        <w:r w:rsidRPr="00876CD7">
          <w:rPr>
            <w:rStyle w:val="Hyperlink"/>
            <w:rFonts w:ascii="Calibri" w:hAnsi="Calibri" w:cs="Calibri"/>
            <w:sz w:val="18"/>
            <w:szCs w:val="18"/>
          </w:rPr>
          <w:t>here</w:t>
        </w:r>
      </w:hyperlink>
      <w:r w:rsidRPr="00876CD7">
        <w:rPr>
          <w:rFonts w:ascii="Calibri" w:hAnsi="Calibri" w:cs="Calibri"/>
          <w:sz w:val="18"/>
          <w:szCs w:val="18"/>
        </w:rPr>
        <w:t>. When a creditor is completing this application form, all references to the applicant herein should be taken to be to the tied mortgage credit intermediary.</w:t>
      </w:r>
    </w:p>
  </w:footnote>
  <w:footnote w:id="31">
    <w:p w14:paraId="52C5F545" w14:textId="4254E3B7" w:rsidR="00B9728A" w:rsidRPr="00876CD7" w:rsidRDefault="00B9728A" w:rsidP="00464AB5">
      <w:pPr>
        <w:pStyle w:val="FootnoteText"/>
        <w:ind w:left="284" w:hanging="284"/>
        <w:jc w:val="both"/>
        <w:rPr>
          <w:rFonts w:ascii="Calibri" w:hAnsi="Calibri" w:cs="Calibri"/>
          <w:sz w:val="18"/>
          <w:szCs w:val="18"/>
          <w:lang w:val="en-IE"/>
        </w:rPr>
      </w:pPr>
      <w:r w:rsidRPr="00876CD7">
        <w:rPr>
          <w:rStyle w:val="FootnoteReference"/>
          <w:rFonts w:ascii="Calibri" w:hAnsi="Calibri" w:cs="Calibri"/>
          <w:sz w:val="18"/>
          <w:szCs w:val="18"/>
        </w:rPr>
        <w:footnoteRef/>
      </w:r>
      <w:r w:rsidRPr="00876CD7">
        <w:rPr>
          <w:rFonts w:ascii="Calibri" w:hAnsi="Calibri" w:cs="Calibri"/>
          <w:sz w:val="18"/>
          <w:szCs w:val="18"/>
        </w:rPr>
        <w:t xml:space="preserve"> </w:t>
      </w:r>
      <w:r w:rsidRPr="00876CD7">
        <w:rPr>
          <w:rFonts w:ascii="Calibri" w:hAnsi="Calibri" w:cs="Calibri"/>
          <w:sz w:val="18"/>
          <w:szCs w:val="18"/>
        </w:rPr>
        <w:tab/>
      </w:r>
      <w:r w:rsidRPr="00876CD7">
        <w:rPr>
          <w:rFonts w:ascii="Calibri" w:eastAsia="Arial" w:hAnsi="Calibri" w:cs="Calibri"/>
          <w:color w:val="000000" w:themeColor="text1"/>
          <w:sz w:val="18"/>
          <w:szCs w:val="18"/>
          <w:lang w:eastAsia="en-IE"/>
        </w:rPr>
        <w:t xml:space="preserve">Please note that the applicant is </w:t>
      </w:r>
      <w:r w:rsidRPr="00876CD7">
        <w:rPr>
          <w:rFonts w:ascii="Calibri" w:eastAsia="Arial" w:hAnsi="Calibri" w:cs="Calibri"/>
          <w:color w:val="000000" w:themeColor="text1"/>
          <w:sz w:val="18"/>
          <w:szCs w:val="18"/>
          <w:u w:val="single"/>
          <w:lang w:eastAsia="en-IE"/>
        </w:rPr>
        <w:t>not</w:t>
      </w:r>
      <w:r w:rsidRPr="00876CD7">
        <w:rPr>
          <w:rFonts w:ascii="Calibri" w:eastAsia="Arial" w:hAnsi="Calibri" w:cs="Calibri"/>
          <w:color w:val="000000" w:themeColor="text1"/>
          <w:sz w:val="18"/>
          <w:szCs w:val="18"/>
          <w:lang w:eastAsia="en-IE"/>
        </w:rPr>
        <w:t xml:space="preserve"> required to seek and obtain a separate authorisation under the CCA if it is seeking and is granted an authorisation under the CMCAR as that authorisation will permit the applicant to engage in activities falling within the scope of the CCA, thus the applicant will not be required to seek an authorisation in 5.4 below if completing section 5.3 above.  Where granted an authorisation under the CMCAR, the applicant is required to comply with the regulatory requirements set out in the CCA if it intends to engage in activities falling within the scope of the CCA.  </w:t>
      </w:r>
    </w:p>
  </w:footnote>
  <w:footnote w:id="32">
    <w:p w14:paraId="1131E11C" w14:textId="241ADF16" w:rsidR="00B9728A" w:rsidRPr="00864517" w:rsidRDefault="00B9728A" w:rsidP="00EC4D30">
      <w:pPr>
        <w:pStyle w:val="FootnoteText"/>
        <w:ind w:left="284" w:hanging="284"/>
        <w:jc w:val="both"/>
        <w:rPr>
          <w:lang w:val="en-IE"/>
        </w:rPr>
      </w:pPr>
      <w:r w:rsidRPr="00876CD7">
        <w:rPr>
          <w:rStyle w:val="FootnoteReference"/>
          <w:rFonts w:ascii="Calibri" w:hAnsi="Calibri" w:cs="Calibri"/>
          <w:sz w:val="18"/>
          <w:szCs w:val="18"/>
        </w:rPr>
        <w:footnoteRef/>
      </w:r>
      <w:r w:rsidRPr="00876CD7">
        <w:rPr>
          <w:rFonts w:ascii="Calibri" w:hAnsi="Calibri" w:cs="Calibri"/>
          <w:sz w:val="18"/>
          <w:szCs w:val="18"/>
        </w:rPr>
        <w:t xml:space="preserve">   As provided for in Regulation 31(1)(5) of the CMCAR, the Central Bank may refuse to grant an authorisation where the applicant is a holder of any of these licences.</w:t>
      </w:r>
    </w:p>
  </w:footnote>
  <w:footnote w:id="33">
    <w:p w14:paraId="56FC05A1" w14:textId="7597CE64" w:rsidR="00B9728A" w:rsidRPr="001C1946" w:rsidRDefault="00B9728A" w:rsidP="00464AB5">
      <w:pPr>
        <w:pStyle w:val="FootnoteText"/>
        <w:ind w:left="284" w:hanging="284"/>
        <w:jc w:val="both"/>
        <w:rPr>
          <w:rFonts w:ascii="Calibri" w:hAnsi="Calibri" w:cs="Calibri"/>
          <w:sz w:val="18"/>
          <w:szCs w:val="18"/>
          <w:lang w:val="en-IE"/>
        </w:rPr>
      </w:pPr>
      <w:r w:rsidRPr="001C1946">
        <w:rPr>
          <w:rStyle w:val="FootnoteReference"/>
          <w:rFonts w:ascii="Calibri" w:hAnsi="Calibri" w:cs="Calibri"/>
          <w:sz w:val="18"/>
          <w:szCs w:val="18"/>
        </w:rPr>
        <w:footnoteRef/>
      </w:r>
      <w:r>
        <w:rPr>
          <w:rFonts w:ascii="Calibri" w:hAnsi="Calibri" w:cs="Calibri"/>
          <w:sz w:val="18"/>
          <w:szCs w:val="18"/>
        </w:rPr>
        <w:t xml:space="preserve"> </w:t>
      </w:r>
      <w:r>
        <w:rPr>
          <w:rFonts w:ascii="Calibri" w:hAnsi="Calibri" w:cs="Calibri"/>
          <w:sz w:val="18"/>
          <w:szCs w:val="18"/>
        </w:rPr>
        <w:tab/>
        <w:t>A Certificate of A</w:t>
      </w:r>
      <w:r w:rsidRPr="001C1946">
        <w:rPr>
          <w:rFonts w:ascii="Calibri" w:hAnsi="Calibri" w:cs="Calibri"/>
          <w:sz w:val="18"/>
          <w:szCs w:val="18"/>
        </w:rPr>
        <w:t xml:space="preserve">uthorisation </w:t>
      </w:r>
      <w:r>
        <w:rPr>
          <w:rFonts w:ascii="Calibri" w:hAnsi="Calibri" w:cs="Calibri"/>
          <w:sz w:val="18"/>
          <w:szCs w:val="18"/>
        </w:rPr>
        <w:t xml:space="preserve">issued by the Central Bank at authorisation date </w:t>
      </w:r>
      <w:r w:rsidRPr="001C1946">
        <w:rPr>
          <w:rFonts w:ascii="Calibri" w:hAnsi="Calibri" w:cs="Calibri"/>
          <w:sz w:val="18"/>
          <w:szCs w:val="18"/>
        </w:rPr>
        <w:t xml:space="preserve">will only include </w:t>
      </w:r>
      <w:r>
        <w:rPr>
          <w:rFonts w:ascii="Calibri" w:hAnsi="Calibri" w:cs="Calibri"/>
          <w:sz w:val="18"/>
          <w:szCs w:val="18"/>
        </w:rPr>
        <w:t xml:space="preserve">details of </w:t>
      </w:r>
      <w:r w:rsidRPr="001C1946">
        <w:rPr>
          <w:rFonts w:ascii="Calibri" w:hAnsi="Calibri" w:cs="Calibri"/>
          <w:sz w:val="18"/>
          <w:szCs w:val="18"/>
        </w:rPr>
        <w:t xml:space="preserve">those appointments where the Central Bank has received </w:t>
      </w:r>
      <w:r>
        <w:rPr>
          <w:rFonts w:ascii="Calibri" w:hAnsi="Calibri" w:cs="Calibri"/>
          <w:sz w:val="18"/>
          <w:szCs w:val="18"/>
        </w:rPr>
        <w:t>a completed Letter</w:t>
      </w:r>
      <w:r w:rsidRPr="001C1946">
        <w:rPr>
          <w:rFonts w:ascii="Calibri" w:hAnsi="Calibri" w:cs="Calibri"/>
          <w:sz w:val="18"/>
          <w:szCs w:val="18"/>
        </w:rPr>
        <w:t xml:space="preserve"> of Appointment from the applicant</w:t>
      </w:r>
      <w:r>
        <w:rPr>
          <w:rFonts w:ascii="Calibri" w:hAnsi="Calibri" w:cs="Calibri"/>
          <w:sz w:val="18"/>
          <w:szCs w:val="18"/>
        </w:rPr>
        <w:t>.</w:t>
      </w:r>
    </w:p>
  </w:footnote>
  <w:footnote w:id="34">
    <w:p w14:paraId="7855B23E" w14:textId="01162B85" w:rsidR="00B9728A" w:rsidRPr="00296381" w:rsidRDefault="00B9728A" w:rsidP="00464AB5">
      <w:pPr>
        <w:pStyle w:val="FootnoteText"/>
        <w:ind w:left="284" w:hanging="284"/>
        <w:jc w:val="both"/>
        <w:rPr>
          <w:lang w:val="en-IE"/>
        </w:rPr>
      </w:pPr>
      <w:r w:rsidRPr="001C1946">
        <w:rPr>
          <w:rStyle w:val="FootnoteReference"/>
          <w:rFonts w:ascii="Calibri" w:hAnsi="Calibri" w:cs="Calibri"/>
          <w:sz w:val="18"/>
          <w:szCs w:val="18"/>
        </w:rPr>
        <w:footnoteRef/>
      </w:r>
      <w:r w:rsidRPr="001C1946">
        <w:rPr>
          <w:rFonts w:ascii="Calibri" w:hAnsi="Calibri" w:cs="Calibri"/>
          <w:sz w:val="18"/>
          <w:szCs w:val="18"/>
        </w:rPr>
        <w:t xml:space="preserve"> </w:t>
      </w:r>
      <w:r w:rsidRPr="001C1946">
        <w:rPr>
          <w:rFonts w:ascii="Calibri" w:hAnsi="Calibri" w:cs="Calibri"/>
          <w:sz w:val="18"/>
          <w:szCs w:val="18"/>
        </w:rPr>
        <w:tab/>
      </w:r>
      <w:r w:rsidRPr="001C1946">
        <w:rPr>
          <w:rFonts w:ascii="Calibri" w:hAnsi="Calibri" w:cs="Calibri"/>
          <w:sz w:val="18"/>
          <w:szCs w:val="18"/>
          <w:lang w:val="en-IE"/>
        </w:rPr>
        <w:t xml:space="preserve">It is expected that a senior member of the applicant (i.e. director, </w:t>
      </w:r>
      <w:r>
        <w:rPr>
          <w:rFonts w:ascii="Calibri" w:hAnsi="Calibri" w:cs="Calibri"/>
          <w:sz w:val="18"/>
          <w:szCs w:val="18"/>
          <w:lang w:val="en-IE"/>
        </w:rPr>
        <w:t>sole trader, partner, senior manager</w:t>
      </w:r>
      <w:r w:rsidRPr="001C1946">
        <w:rPr>
          <w:rFonts w:ascii="Calibri" w:hAnsi="Calibri" w:cs="Calibri"/>
          <w:sz w:val="18"/>
          <w:szCs w:val="18"/>
          <w:lang w:val="en-IE"/>
        </w:rPr>
        <w:t>) will hold this role.</w:t>
      </w:r>
    </w:p>
  </w:footnote>
  <w:footnote w:id="35">
    <w:p w14:paraId="20977A1F" w14:textId="10618DDE" w:rsidR="00B9728A" w:rsidRPr="00187930" w:rsidRDefault="00B9728A" w:rsidP="00777AC7">
      <w:pPr>
        <w:spacing w:after="0" w:line="240" w:lineRule="auto"/>
        <w:ind w:left="284" w:hanging="284"/>
        <w:jc w:val="both"/>
        <w:rPr>
          <w:rFonts w:cs="Calibri"/>
          <w:sz w:val="18"/>
          <w:szCs w:val="18"/>
          <w:u w:val="single"/>
        </w:rPr>
      </w:pPr>
      <w:r w:rsidRPr="00187930">
        <w:rPr>
          <w:rStyle w:val="FootnoteReference"/>
          <w:rFonts w:cs="Calibri"/>
          <w:sz w:val="18"/>
          <w:szCs w:val="18"/>
        </w:rPr>
        <w:footnoteRef/>
      </w:r>
      <w:r w:rsidRPr="00187930">
        <w:rPr>
          <w:rFonts w:cs="Calibri"/>
          <w:sz w:val="18"/>
          <w:szCs w:val="18"/>
        </w:rPr>
        <w:t xml:space="preserve"> </w:t>
      </w:r>
      <w:r w:rsidRPr="00187930">
        <w:rPr>
          <w:rFonts w:cs="Calibri"/>
          <w:sz w:val="18"/>
          <w:szCs w:val="18"/>
        </w:rPr>
        <w:tab/>
      </w:r>
      <w:r w:rsidRPr="00187930">
        <w:rPr>
          <w:rFonts w:eastAsia="Arial" w:cs="Calibri"/>
          <w:color w:val="000000" w:themeColor="text1"/>
          <w:sz w:val="18"/>
          <w:szCs w:val="18"/>
          <w:lang w:eastAsia="en-IE"/>
        </w:rPr>
        <w:t xml:space="preserve">Please note that the applicant is </w:t>
      </w:r>
      <w:r w:rsidRPr="00187930">
        <w:rPr>
          <w:rFonts w:eastAsia="Arial" w:cs="Calibri"/>
          <w:color w:val="000000" w:themeColor="text1"/>
          <w:sz w:val="18"/>
          <w:szCs w:val="18"/>
          <w:u w:val="single"/>
          <w:lang w:eastAsia="en-IE"/>
        </w:rPr>
        <w:t>not</w:t>
      </w:r>
      <w:r w:rsidRPr="00187930">
        <w:rPr>
          <w:rFonts w:eastAsia="Arial" w:cs="Calibri"/>
          <w:color w:val="000000" w:themeColor="text1"/>
          <w:sz w:val="18"/>
          <w:szCs w:val="18"/>
          <w:lang w:eastAsia="en-IE"/>
        </w:rPr>
        <w:t xml:space="preserve"> required to seek and obtain a separate authorisation under the CCA if it is seeking and is granted an authorisation under the CMCAR as that authorisation will permit the applicant to engage in activities falling within the scope of the CCA. Where granted an authorisation under the CMCAR, the applicant is required to comply with the regulatory requirements set out in the CCA if it intends to engage in activities falling with the scope of the CCA.  </w:t>
      </w:r>
    </w:p>
  </w:footnote>
  <w:footnote w:id="36">
    <w:p w14:paraId="3ADFD4B3" w14:textId="2E0E32AD" w:rsidR="00B9728A" w:rsidRPr="00C839B6" w:rsidRDefault="00B9728A" w:rsidP="00C839B6">
      <w:pPr>
        <w:pStyle w:val="FootnoteText"/>
        <w:ind w:left="284" w:hanging="284"/>
        <w:jc w:val="both"/>
        <w:rPr>
          <w:rFonts w:ascii="Calibri" w:hAnsi="Calibri" w:cs="Calibri"/>
          <w:color w:val="FF0000"/>
          <w:sz w:val="18"/>
          <w:szCs w:val="18"/>
          <w:lang w:val="en-IE"/>
        </w:rPr>
      </w:pPr>
      <w:r w:rsidRPr="00864517">
        <w:rPr>
          <w:rStyle w:val="FootnoteReference"/>
          <w:rFonts w:ascii="Calibri" w:hAnsi="Calibri" w:cs="Calibri"/>
          <w:sz w:val="18"/>
          <w:szCs w:val="18"/>
        </w:rPr>
        <w:footnoteRef/>
      </w:r>
      <w:r w:rsidRPr="00864517">
        <w:rPr>
          <w:rFonts w:ascii="Calibri" w:hAnsi="Calibri" w:cs="Calibri"/>
          <w:sz w:val="18"/>
          <w:szCs w:val="18"/>
        </w:rPr>
        <w:t xml:space="preserve"> </w:t>
      </w:r>
      <w:r w:rsidRPr="00864517">
        <w:rPr>
          <w:rFonts w:ascii="Calibri" w:hAnsi="Calibri" w:cs="Calibri"/>
          <w:sz w:val="18"/>
          <w:szCs w:val="18"/>
          <w:lang w:val="en-IE"/>
        </w:rPr>
        <w:t xml:space="preserve"> </w:t>
      </w:r>
      <w:r>
        <w:rPr>
          <w:rFonts w:ascii="Calibri" w:hAnsi="Calibri" w:cs="Calibri"/>
          <w:sz w:val="18"/>
          <w:szCs w:val="18"/>
          <w:lang w:val="en-IE"/>
        </w:rPr>
        <w:t xml:space="preserve">  </w:t>
      </w:r>
      <w:r w:rsidRPr="00EC4D30">
        <w:rPr>
          <w:rFonts w:ascii="Calibri" w:hAnsi="Calibri" w:cs="Calibri"/>
          <w:sz w:val="18"/>
          <w:szCs w:val="18"/>
        </w:rPr>
        <w:t xml:space="preserve">As </w:t>
      </w:r>
      <w:r>
        <w:rPr>
          <w:rFonts w:ascii="Calibri" w:hAnsi="Calibri" w:cs="Calibri"/>
          <w:sz w:val="18"/>
          <w:szCs w:val="18"/>
        </w:rPr>
        <w:t xml:space="preserve">provided for </w:t>
      </w:r>
      <w:r w:rsidRPr="00EC4D30">
        <w:rPr>
          <w:rFonts w:ascii="Calibri" w:hAnsi="Calibri" w:cs="Calibri"/>
          <w:sz w:val="18"/>
          <w:szCs w:val="18"/>
        </w:rPr>
        <w:t xml:space="preserve">in </w:t>
      </w:r>
      <w:r>
        <w:rPr>
          <w:rFonts w:ascii="Calibri" w:hAnsi="Calibri" w:cs="Calibri"/>
          <w:sz w:val="18"/>
          <w:szCs w:val="18"/>
        </w:rPr>
        <w:t>Section 116(9)(c) of the CCA</w:t>
      </w:r>
      <w:r w:rsidRPr="00EC4D30">
        <w:rPr>
          <w:rFonts w:ascii="Calibri" w:hAnsi="Calibri" w:cs="Calibri"/>
          <w:sz w:val="18"/>
          <w:szCs w:val="18"/>
        </w:rPr>
        <w:t>, the Central Bank may refuse to grant an authorisation where the applicant is a holder of any of these licen</w:t>
      </w:r>
      <w:r>
        <w:rPr>
          <w:rFonts w:ascii="Calibri" w:hAnsi="Calibri" w:cs="Calibri"/>
          <w:sz w:val="18"/>
          <w:szCs w:val="18"/>
        </w:rPr>
        <w:t>c</w:t>
      </w:r>
      <w:r w:rsidRPr="00EC4D30">
        <w:rPr>
          <w:rFonts w:ascii="Calibri" w:hAnsi="Calibri" w:cs="Calibri"/>
          <w:sz w:val="18"/>
          <w:szCs w:val="18"/>
        </w:rPr>
        <w:t>es.</w:t>
      </w:r>
      <w:r>
        <w:rPr>
          <w:rFonts w:ascii="Calibri" w:hAnsi="Calibri" w:cs="Calibri"/>
          <w:sz w:val="18"/>
          <w:szCs w:val="18"/>
        </w:rPr>
        <w:t xml:space="preserve"> </w:t>
      </w:r>
    </w:p>
  </w:footnote>
  <w:footnote w:id="37">
    <w:p w14:paraId="4DF65550" w14:textId="2D92F2F9" w:rsidR="00B9728A" w:rsidRPr="00EE729E" w:rsidRDefault="00B9728A" w:rsidP="00777AC7">
      <w:pPr>
        <w:pStyle w:val="FootnoteText"/>
        <w:ind w:left="284" w:hanging="284"/>
        <w:jc w:val="both"/>
        <w:rPr>
          <w:lang w:val="en-IE"/>
        </w:rPr>
      </w:pPr>
      <w:r w:rsidRPr="00187930">
        <w:rPr>
          <w:rStyle w:val="FootnoteReference"/>
          <w:rFonts w:ascii="Calibri" w:hAnsi="Calibri" w:cs="Calibri"/>
          <w:sz w:val="18"/>
          <w:szCs w:val="18"/>
        </w:rPr>
        <w:footnoteRef/>
      </w:r>
      <w:r w:rsidRPr="00187930">
        <w:rPr>
          <w:rFonts w:ascii="Calibri" w:hAnsi="Calibri" w:cs="Calibri"/>
          <w:sz w:val="18"/>
          <w:szCs w:val="18"/>
        </w:rPr>
        <w:t xml:space="preserve">    </w:t>
      </w:r>
      <w:r>
        <w:rPr>
          <w:rFonts w:ascii="Calibri" w:hAnsi="Calibri" w:cs="Calibri"/>
          <w:sz w:val="18"/>
          <w:szCs w:val="18"/>
        </w:rPr>
        <w:t>A Certificate of A</w:t>
      </w:r>
      <w:r w:rsidRPr="001C1946">
        <w:rPr>
          <w:rFonts w:ascii="Calibri" w:hAnsi="Calibri" w:cs="Calibri"/>
          <w:sz w:val="18"/>
          <w:szCs w:val="18"/>
        </w:rPr>
        <w:t xml:space="preserve">uthorisation </w:t>
      </w:r>
      <w:r>
        <w:rPr>
          <w:rFonts w:ascii="Calibri" w:hAnsi="Calibri" w:cs="Calibri"/>
          <w:sz w:val="18"/>
          <w:szCs w:val="18"/>
        </w:rPr>
        <w:t xml:space="preserve">issued by the Central Bank at authorisation date </w:t>
      </w:r>
      <w:r w:rsidRPr="001C1946">
        <w:rPr>
          <w:rFonts w:ascii="Calibri" w:hAnsi="Calibri" w:cs="Calibri"/>
          <w:sz w:val="18"/>
          <w:szCs w:val="18"/>
        </w:rPr>
        <w:t xml:space="preserve">will only include </w:t>
      </w:r>
      <w:r>
        <w:rPr>
          <w:rFonts w:ascii="Calibri" w:hAnsi="Calibri" w:cs="Calibri"/>
          <w:sz w:val="18"/>
          <w:szCs w:val="18"/>
        </w:rPr>
        <w:t xml:space="preserve">details of </w:t>
      </w:r>
      <w:r w:rsidRPr="001C1946">
        <w:rPr>
          <w:rFonts w:ascii="Calibri" w:hAnsi="Calibri" w:cs="Calibri"/>
          <w:sz w:val="18"/>
          <w:szCs w:val="18"/>
        </w:rPr>
        <w:t xml:space="preserve">those appointments where the Central Bank has received </w:t>
      </w:r>
      <w:r>
        <w:rPr>
          <w:rFonts w:ascii="Calibri" w:hAnsi="Calibri" w:cs="Calibri"/>
          <w:sz w:val="18"/>
          <w:szCs w:val="18"/>
        </w:rPr>
        <w:t>a completed Letter</w:t>
      </w:r>
      <w:r w:rsidRPr="001C1946">
        <w:rPr>
          <w:rFonts w:ascii="Calibri" w:hAnsi="Calibri" w:cs="Calibri"/>
          <w:sz w:val="18"/>
          <w:szCs w:val="18"/>
        </w:rPr>
        <w:t xml:space="preserve"> of Appointment from the applicant</w:t>
      </w:r>
      <w:r>
        <w:rPr>
          <w:rFonts w:ascii="Calibri" w:hAnsi="Calibri" w:cs="Calibri"/>
          <w:sz w:val="18"/>
          <w:szCs w:val="18"/>
        </w:rPr>
        <w:t>.</w:t>
      </w:r>
    </w:p>
  </w:footnote>
  <w:footnote w:id="38">
    <w:p w14:paraId="6C657A01" w14:textId="7DB8524C" w:rsidR="00B9728A" w:rsidRPr="00604297" w:rsidRDefault="00B9728A" w:rsidP="00464AB5">
      <w:pPr>
        <w:pStyle w:val="Default"/>
        <w:ind w:left="284" w:hanging="284"/>
        <w:jc w:val="both"/>
        <w:rPr>
          <w:rFonts w:ascii="Calibri" w:hAnsi="Calibri" w:cs="Calibri"/>
          <w:sz w:val="18"/>
          <w:szCs w:val="18"/>
        </w:rPr>
      </w:pPr>
      <w:r w:rsidRPr="00604297">
        <w:rPr>
          <w:rStyle w:val="FootnoteReference"/>
          <w:rFonts w:ascii="Calibri" w:hAnsi="Calibri" w:cs="Calibri"/>
          <w:sz w:val="18"/>
          <w:szCs w:val="18"/>
        </w:rPr>
        <w:footnoteRef/>
      </w:r>
      <w:r w:rsidRPr="00604297">
        <w:rPr>
          <w:rFonts w:ascii="Calibri" w:hAnsi="Calibri" w:cs="Calibri"/>
          <w:sz w:val="18"/>
          <w:szCs w:val="18"/>
        </w:rPr>
        <w:t xml:space="preserve"> </w:t>
      </w:r>
      <w:r w:rsidRPr="00604297">
        <w:rPr>
          <w:rFonts w:ascii="Calibri" w:hAnsi="Calibri" w:cs="Calibri"/>
          <w:sz w:val="18"/>
          <w:szCs w:val="18"/>
        </w:rPr>
        <w:tab/>
      </w:r>
      <w:r w:rsidRPr="00604297">
        <w:rPr>
          <w:rFonts w:ascii="Calibri" w:hAnsi="Calibri" w:cs="Calibri"/>
          <w:b/>
          <w:bCs/>
          <w:i/>
          <w:iCs/>
          <w:sz w:val="18"/>
          <w:szCs w:val="18"/>
        </w:rPr>
        <w:t xml:space="preserve">“Consumer” </w:t>
      </w:r>
      <w:r w:rsidRPr="00604297">
        <w:rPr>
          <w:rFonts w:ascii="Calibri" w:hAnsi="Calibri" w:cs="Calibri"/>
          <w:sz w:val="18"/>
          <w:szCs w:val="18"/>
        </w:rPr>
        <w:t xml:space="preserve">means any of the following: </w:t>
      </w:r>
    </w:p>
    <w:p w14:paraId="0C06586D" w14:textId="09DC36ED" w:rsidR="00B9728A" w:rsidRPr="00604297" w:rsidRDefault="00B9728A" w:rsidP="003C5F42">
      <w:pPr>
        <w:autoSpaceDE w:val="0"/>
        <w:autoSpaceDN w:val="0"/>
        <w:adjustRightInd w:val="0"/>
        <w:spacing w:after="22" w:line="240" w:lineRule="auto"/>
        <w:ind w:left="284"/>
        <w:jc w:val="both"/>
        <w:rPr>
          <w:rFonts w:cs="Calibri"/>
          <w:color w:val="000000"/>
          <w:sz w:val="18"/>
          <w:szCs w:val="18"/>
        </w:rPr>
      </w:pPr>
      <w:r w:rsidRPr="00604297">
        <w:rPr>
          <w:rFonts w:cs="Calibri"/>
          <w:color w:val="000000"/>
          <w:sz w:val="18"/>
          <w:szCs w:val="18"/>
        </w:rPr>
        <w:t xml:space="preserve">a) a </w:t>
      </w:r>
      <w:r w:rsidRPr="00604297">
        <w:rPr>
          <w:rFonts w:cs="Calibri"/>
          <w:b/>
          <w:bCs/>
          <w:i/>
          <w:iCs/>
          <w:color w:val="000000"/>
          <w:sz w:val="18"/>
          <w:szCs w:val="18"/>
        </w:rPr>
        <w:t xml:space="preserve">person </w:t>
      </w:r>
      <w:r w:rsidRPr="00604297">
        <w:rPr>
          <w:rFonts w:cs="Calibri"/>
          <w:color w:val="000000"/>
          <w:sz w:val="18"/>
          <w:szCs w:val="18"/>
        </w:rPr>
        <w:t xml:space="preserve">or </w:t>
      </w:r>
      <w:r w:rsidRPr="00604297">
        <w:rPr>
          <w:rFonts w:cs="Calibri"/>
          <w:b/>
          <w:bCs/>
          <w:i/>
          <w:iCs/>
          <w:color w:val="000000"/>
          <w:sz w:val="18"/>
          <w:szCs w:val="18"/>
        </w:rPr>
        <w:t xml:space="preserve">group </w:t>
      </w:r>
      <w:r w:rsidRPr="00604297">
        <w:rPr>
          <w:rFonts w:cs="Calibri"/>
          <w:color w:val="000000"/>
          <w:sz w:val="18"/>
          <w:szCs w:val="18"/>
        </w:rPr>
        <w:t xml:space="preserve">of </w:t>
      </w:r>
      <w:r w:rsidRPr="00604297">
        <w:rPr>
          <w:rFonts w:cs="Calibri"/>
          <w:b/>
          <w:bCs/>
          <w:i/>
          <w:iCs/>
          <w:color w:val="000000"/>
          <w:sz w:val="18"/>
          <w:szCs w:val="18"/>
        </w:rPr>
        <w:t>persons</w:t>
      </w:r>
      <w:r w:rsidRPr="00604297">
        <w:rPr>
          <w:rFonts w:cs="Calibri"/>
          <w:color w:val="000000"/>
          <w:sz w:val="18"/>
          <w:szCs w:val="18"/>
        </w:rPr>
        <w:t xml:space="preserve">, but not an incorporated body with an annual turnover in excess of €3 million in the previous financial year (for the avoidance of doubt a group of </w:t>
      </w:r>
      <w:r w:rsidRPr="00604297">
        <w:rPr>
          <w:rFonts w:cs="Calibri"/>
          <w:b/>
          <w:bCs/>
          <w:i/>
          <w:iCs/>
          <w:color w:val="000000"/>
          <w:sz w:val="18"/>
          <w:szCs w:val="18"/>
        </w:rPr>
        <w:t xml:space="preserve">persons </w:t>
      </w:r>
      <w:r w:rsidRPr="00604297">
        <w:rPr>
          <w:rFonts w:cs="Calibri"/>
          <w:color w:val="000000"/>
          <w:sz w:val="18"/>
          <w:szCs w:val="18"/>
        </w:rPr>
        <w:t xml:space="preserve">includes partnerships and other unincorporated bodies such as clubs, charities and trusts, not consisting entirely of bodies corporate); or </w:t>
      </w:r>
    </w:p>
    <w:p w14:paraId="0B21905F" w14:textId="3CB4A58B" w:rsidR="00B9728A" w:rsidRPr="00604297" w:rsidRDefault="00B9728A" w:rsidP="003C5F42">
      <w:pPr>
        <w:autoSpaceDE w:val="0"/>
        <w:autoSpaceDN w:val="0"/>
        <w:adjustRightInd w:val="0"/>
        <w:spacing w:after="0" w:line="240" w:lineRule="auto"/>
        <w:ind w:left="284"/>
        <w:jc w:val="both"/>
        <w:rPr>
          <w:rFonts w:cs="Calibri"/>
          <w:sz w:val="18"/>
          <w:szCs w:val="18"/>
        </w:rPr>
      </w:pPr>
      <w:r w:rsidRPr="00604297">
        <w:rPr>
          <w:rFonts w:cs="Calibri"/>
          <w:color w:val="000000"/>
          <w:sz w:val="18"/>
          <w:szCs w:val="18"/>
        </w:rPr>
        <w:t xml:space="preserve">b) incorporated bodies having an annual turnover of €3 million or less in the previous financial year (provided that such body shall not be a member of a </w:t>
      </w:r>
      <w:r w:rsidRPr="00604297">
        <w:rPr>
          <w:rFonts w:cs="Calibri"/>
          <w:b/>
          <w:bCs/>
          <w:i/>
          <w:iCs/>
          <w:color w:val="000000"/>
          <w:sz w:val="18"/>
          <w:szCs w:val="18"/>
        </w:rPr>
        <w:t xml:space="preserve">group </w:t>
      </w:r>
      <w:r w:rsidRPr="00604297">
        <w:rPr>
          <w:rFonts w:cs="Calibri"/>
          <w:color w:val="000000"/>
          <w:sz w:val="18"/>
          <w:szCs w:val="18"/>
        </w:rPr>
        <w:t xml:space="preserve">of companies having a combined turnover greater than the said €3 million). </w:t>
      </w:r>
    </w:p>
  </w:footnote>
  <w:footnote w:id="39">
    <w:p w14:paraId="2C0F934D" w14:textId="66F31E2A" w:rsidR="00B9728A" w:rsidRPr="00604297" w:rsidRDefault="00B9728A" w:rsidP="00B54DAB">
      <w:pPr>
        <w:pStyle w:val="FootnoteText"/>
        <w:ind w:left="284" w:hanging="284"/>
        <w:jc w:val="both"/>
        <w:rPr>
          <w:rFonts w:ascii="Calibri" w:hAnsi="Calibri" w:cs="Calibri"/>
          <w:sz w:val="18"/>
          <w:szCs w:val="18"/>
          <w:lang w:val="en-IE"/>
        </w:rPr>
      </w:pPr>
      <w:r w:rsidRPr="00604297">
        <w:rPr>
          <w:rStyle w:val="FootnoteReference"/>
          <w:rFonts w:ascii="Calibri" w:hAnsi="Calibri" w:cs="Calibri"/>
          <w:sz w:val="18"/>
          <w:szCs w:val="18"/>
        </w:rPr>
        <w:footnoteRef/>
      </w:r>
      <w:r w:rsidRPr="00604297">
        <w:rPr>
          <w:rFonts w:ascii="Calibri" w:hAnsi="Calibri" w:cs="Calibri"/>
          <w:sz w:val="18"/>
          <w:szCs w:val="18"/>
        </w:rPr>
        <w:t xml:space="preserve">   </w:t>
      </w:r>
      <w:r w:rsidRPr="00604297">
        <w:rPr>
          <w:rFonts w:ascii="Calibri" w:hAnsi="Calibri" w:cs="Calibri"/>
          <w:sz w:val="18"/>
          <w:szCs w:val="18"/>
          <w:lang w:val="en-IE"/>
        </w:rPr>
        <w:t>For example, if the applicant intends to provide insurance distribution services to 100 clients who meet the definition of a consumer, of which 50 such clients are located in Ireland, then “100 (50)” should be entered into the relevant cell.</w:t>
      </w:r>
    </w:p>
  </w:footnote>
  <w:footnote w:id="40">
    <w:p w14:paraId="30A789F8" w14:textId="629E59E9" w:rsidR="00B9728A" w:rsidRPr="006F725B" w:rsidRDefault="00B9728A" w:rsidP="00464AB5">
      <w:pPr>
        <w:pStyle w:val="FootnoteText"/>
        <w:ind w:left="284" w:hanging="284"/>
        <w:jc w:val="both"/>
        <w:rPr>
          <w:lang w:val="en-IE"/>
        </w:rPr>
      </w:pPr>
      <w:r w:rsidRPr="00604297">
        <w:rPr>
          <w:rStyle w:val="FootnoteReference"/>
          <w:rFonts w:ascii="Calibri" w:hAnsi="Calibri" w:cs="Calibri"/>
          <w:sz w:val="18"/>
          <w:szCs w:val="18"/>
        </w:rPr>
        <w:footnoteRef/>
      </w:r>
      <w:r w:rsidRPr="00604297">
        <w:rPr>
          <w:rFonts w:ascii="Calibri" w:hAnsi="Calibri" w:cs="Calibri"/>
          <w:sz w:val="18"/>
          <w:szCs w:val="18"/>
        </w:rPr>
        <w:t xml:space="preserve"> </w:t>
      </w:r>
      <w:r w:rsidRPr="00604297">
        <w:rPr>
          <w:rFonts w:ascii="Calibri" w:hAnsi="Calibri" w:cs="Calibri"/>
          <w:sz w:val="18"/>
          <w:szCs w:val="18"/>
        </w:rPr>
        <w:tab/>
      </w:r>
      <w:r w:rsidRPr="00604297">
        <w:rPr>
          <w:rFonts w:ascii="Calibri" w:hAnsi="Calibri" w:cs="Calibri"/>
          <w:sz w:val="18"/>
          <w:szCs w:val="18"/>
          <w:lang w:val="en-IE"/>
        </w:rPr>
        <w:t>Figures for consumers at Authorisation Date should reflect any current clients of the applicant who are consumers or any clients who are consumers that the applicant expects to have arising from a transfer of business to the applicant.</w:t>
      </w:r>
    </w:p>
  </w:footnote>
  <w:footnote w:id="41">
    <w:p w14:paraId="019169D0" w14:textId="2B3DE7C6" w:rsidR="00B9728A" w:rsidRPr="00877641" w:rsidRDefault="00B9728A" w:rsidP="00464AB5">
      <w:pPr>
        <w:pStyle w:val="FootnoteText"/>
        <w:ind w:left="284" w:hanging="284"/>
        <w:rPr>
          <w:lang w:val="en-IE"/>
        </w:rPr>
      </w:pPr>
      <w:r>
        <w:rPr>
          <w:rStyle w:val="FootnoteReference"/>
        </w:rPr>
        <w:footnoteRef/>
      </w:r>
      <w:r>
        <w:t xml:space="preserve"> </w:t>
      </w:r>
      <w:r>
        <w:tab/>
      </w:r>
      <w:r w:rsidRPr="00AE76A2">
        <w:rPr>
          <w:rFonts w:ascii="Calibri" w:hAnsi="Calibri" w:cs="Calibri"/>
          <w:sz w:val="18"/>
          <w:szCs w:val="18"/>
          <w:lang w:val="en-IE"/>
        </w:rPr>
        <w:t xml:space="preserve">Assume 1 FTE works 220 </w:t>
      </w:r>
      <w:r>
        <w:rPr>
          <w:rFonts w:ascii="Calibri" w:hAnsi="Calibri" w:cs="Calibri"/>
          <w:sz w:val="18"/>
          <w:szCs w:val="18"/>
          <w:lang w:val="en-IE"/>
        </w:rPr>
        <w:t xml:space="preserve">working </w:t>
      </w:r>
      <w:r w:rsidRPr="00AE76A2">
        <w:rPr>
          <w:rFonts w:ascii="Calibri" w:hAnsi="Calibri" w:cs="Calibri"/>
          <w:sz w:val="18"/>
          <w:szCs w:val="18"/>
          <w:lang w:val="en-IE"/>
        </w:rPr>
        <w:t>days per annum</w:t>
      </w:r>
      <w:r>
        <w:rPr>
          <w:rFonts w:ascii="Calibri" w:hAnsi="Calibri" w:cs="Calibri"/>
          <w:sz w:val="18"/>
          <w:szCs w:val="18"/>
          <w:lang w:val="en-IE"/>
        </w:rPr>
        <w:t>.</w:t>
      </w:r>
    </w:p>
  </w:footnote>
  <w:footnote w:id="42">
    <w:p w14:paraId="69FBCD51" w14:textId="4AF2FDD2" w:rsidR="00B9728A" w:rsidRPr="00EC0327" w:rsidRDefault="00B9728A" w:rsidP="00464AB5">
      <w:pPr>
        <w:pStyle w:val="FootnoteText"/>
        <w:ind w:left="284" w:hanging="284"/>
        <w:rPr>
          <w:rFonts w:ascii="Calibri" w:hAnsi="Calibri" w:cs="Calibri"/>
          <w:sz w:val="18"/>
          <w:szCs w:val="18"/>
          <w:lang w:val="en-IE"/>
        </w:rPr>
      </w:pPr>
      <w:r w:rsidRPr="008F5EE4">
        <w:rPr>
          <w:rStyle w:val="FootnoteReference"/>
          <w:rFonts w:ascii="Calibri" w:hAnsi="Calibri" w:cs="Calibri"/>
          <w:sz w:val="18"/>
          <w:szCs w:val="18"/>
        </w:rPr>
        <w:footnoteRef/>
      </w:r>
      <w:r w:rsidRPr="008F5EE4">
        <w:rPr>
          <w:rFonts w:ascii="Calibri" w:hAnsi="Calibri" w:cs="Calibri"/>
          <w:sz w:val="18"/>
          <w:szCs w:val="18"/>
        </w:rPr>
        <w:t xml:space="preserve"> </w:t>
      </w:r>
      <w:r w:rsidRPr="008F5EE4">
        <w:rPr>
          <w:rFonts w:ascii="Calibri" w:hAnsi="Calibri" w:cs="Calibri"/>
          <w:sz w:val="18"/>
          <w:szCs w:val="18"/>
          <w:lang w:val="en-IE"/>
        </w:rPr>
        <w:t xml:space="preserve"> </w:t>
      </w:r>
      <w:r>
        <w:rPr>
          <w:rFonts w:ascii="Calibri" w:hAnsi="Calibri" w:cs="Calibri"/>
          <w:sz w:val="18"/>
          <w:szCs w:val="18"/>
          <w:lang w:val="en-IE"/>
        </w:rPr>
        <w:tab/>
      </w:r>
      <w:r w:rsidRPr="008F5EE4">
        <w:rPr>
          <w:rFonts w:ascii="Calibri" w:hAnsi="Calibri" w:cs="Calibri"/>
          <w:sz w:val="18"/>
          <w:szCs w:val="18"/>
          <w:lang w:val="en-IE"/>
        </w:rPr>
        <w:t xml:space="preserve">The Codes and </w:t>
      </w:r>
      <w:r w:rsidRPr="00E90064">
        <w:rPr>
          <w:rFonts w:ascii="Calibri" w:hAnsi="Calibri" w:cs="Calibri"/>
          <w:sz w:val="18"/>
          <w:szCs w:val="18"/>
          <w:lang w:val="en-IE"/>
        </w:rPr>
        <w:t xml:space="preserve">Standards referred to in this section include any future versions of </w:t>
      </w:r>
      <w:r w:rsidRPr="00EC0327">
        <w:rPr>
          <w:rFonts w:ascii="Calibri" w:hAnsi="Calibri" w:cs="Calibri"/>
          <w:sz w:val="18"/>
          <w:szCs w:val="18"/>
          <w:lang w:val="en-IE"/>
        </w:rPr>
        <w:t>these documents.</w:t>
      </w:r>
    </w:p>
  </w:footnote>
  <w:footnote w:id="43">
    <w:p w14:paraId="2C163B36" w14:textId="217D986A" w:rsidR="00B9728A" w:rsidRPr="00F63240" w:rsidRDefault="00B9728A" w:rsidP="00464AB5">
      <w:pPr>
        <w:spacing w:after="0" w:line="240" w:lineRule="auto"/>
        <w:ind w:left="284" w:hanging="284"/>
        <w:jc w:val="both"/>
        <w:rPr>
          <w:rFonts w:cs="Calibri"/>
          <w:sz w:val="18"/>
          <w:szCs w:val="18"/>
        </w:rPr>
      </w:pPr>
      <w:r w:rsidRPr="00A42231">
        <w:rPr>
          <w:rStyle w:val="FootnoteReference"/>
          <w:rFonts w:cs="Calibri"/>
          <w:sz w:val="18"/>
          <w:szCs w:val="18"/>
        </w:rPr>
        <w:footnoteRef/>
      </w:r>
      <w:r>
        <w:rPr>
          <w:rFonts w:cs="Calibri"/>
          <w:sz w:val="18"/>
          <w:szCs w:val="18"/>
        </w:rPr>
        <w:t xml:space="preserve"> </w:t>
      </w:r>
      <w:r>
        <w:rPr>
          <w:rFonts w:cs="Calibri"/>
          <w:sz w:val="18"/>
          <w:szCs w:val="18"/>
        </w:rPr>
        <w:tab/>
        <w:t>“Qualifying holding”</w:t>
      </w:r>
      <w:r w:rsidRPr="00A42231">
        <w:rPr>
          <w:rFonts w:cs="Calibri"/>
          <w:sz w:val="18"/>
          <w:szCs w:val="18"/>
        </w:rPr>
        <w:t xml:space="preserve"> m</w:t>
      </w:r>
      <w:r w:rsidRPr="006E7CE5">
        <w:rPr>
          <w:rFonts w:eastAsia="Times New Roman" w:cs="Calibri"/>
          <w:sz w:val="18"/>
          <w:szCs w:val="18"/>
          <w:lang w:val="en-GB" w:eastAsia="en-IE"/>
        </w:rPr>
        <w:t xml:space="preserve">eans a direct or indirect holding of shares or other interest in </w:t>
      </w:r>
      <w:r w:rsidRPr="00FC4B65">
        <w:rPr>
          <w:rFonts w:eastAsia="Times New Roman" w:cs="Calibri"/>
          <w:sz w:val="18"/>
          <w:szCs w:val="18"/>
          <w:lang w:val="en-GB" w:eastAsia="en-IE"/>
        </w:rPr>
        <w:t>the applicant which represents 10 per cent or more of the capital or of the voting rights, or any direct or indirect holding of less than 10 per cent of the capital or of the</w:t>
      </w:r>
      <w:r>
        <w:rPr>
          <w:rFonts w:eastAsia="Times New Roman" w:cs="Calibri"/>
          <w:sz w:val="18"/>
          <w:szCs w:val="18"/>
          <w:lang w:val="en-GB" w:eastAsia="en-IE"/>
        </w:rPr>
        <w:t xml:space="preserve"> voting rights but which </w:t>
      </w:r>
      <w:r w:rsidRPr="00FA4F6D">
        <w:rPr>
          <w:rFonts w:eastAsia="Times New Roman" w:cs="Calibri"/>
          <w:sz w:val="18"/>
          <w:szCs w:val="18"/>
          <w:lang w:val="en-GB" w:eastAsia="en-IE"/>
        </w:rPr>
        <w:t>makes it possible to control or exercise a significant influence over the manag</w:t>
      </w:r>
      <w:r>
        <w:rPr>
          <w:rFonts w:eastAsia="Times New Roman" w:cs="Calibri"/>
          <w:sz w:val="18"/>
          <w:szCs w:val="18"/>
          <w:lang w:val="en-GB" w:eastAsia="en-IE"/>
        </w:rPr>
        <w:t>ement of the applicant in which a holding subsists</w:t>
      </w:r>
      <w:r w:rsidRPr="00FA4F6D">
        <w:rPr>
          <w:rFonts w:eastAsia="Times New Roman" w:cs="Calibri"/>
          <w:sz w:val="18"/>
          <w:szCs w:val="18"/>
          <w:lang w:val="en-GB" w:eastAsia="en-IE"/>
        </w:rPr>
        <w:t>.</w:t>
      </w:r>
    </w:p>
  </w:footnote>
  <w:footnote w:id="44">
    <w:p w14:paraId="7B4F1167" w14:textId="77777777" w:rsidR="00B9728A" w:rsidRPr="003251B5" w:rsidRDefault="00B9728A" w:rsidP="00ED6882">
      <w:pPr>
        <w:pStyle w:val="FootnoteText"/>
        <w:ind w:left="284" w:hanging="284"/>
        <w:rPr>
          <w:lang w:val="en-IE"/>
        </w:rPr>
      </w:pPr>
      <w:r>
        <w:rPr>
          <w:rStyle w:val="FootnoteReference"/>
        </w:rPr>
        <w:footnoteRef/>
      </w:r>
      <w:r>
        <w:t xml:space="preserve">   </w:t>
      </w:r>
      <w:r w:rsidRPr="00AE76A2">
        <w:rPr>
          <w:rFonts w:ascii="Calibri" w:hAnsi="Calibri" w:cs="Calibri"/>
          <w:sz w:val="18"/>
          <w:szCs w:val="18"/>
          <w:lang w:val="en-IE"/>
        </w:rPr>
        <w:t>Equivalent bodies may include, but are not limited to, regulatory authorities, government bodies or agencies, professional bodies, or clearing houses and exchanges</w:t>
      </w:r>
      <w:r>
        <w:rPr>
          <w:rFonts w:ascii="Calibri" w:hAnsi="Calibri" w:cs="Calibri"/>
          <w:sz w:val="18"/>
          <w:szCs w:val="18"/>
          <w:lang w:val="en-IE"/>
        </w:rPr>
        <w:t>.</w:t>
      </w:r>
    </w:p>
  </w:footnote>
  <w:footnote w:id="45">
    <w:p w14:paraId="2FE4DC27" w14:textId="77777777" w:rsidR="00B9728A" w:rsidRPr="008F6E55" w:rsidRDefault="00B9728A" w:rsidP="00ED6882">
      <w:pPr>
        <w:pStyle w:val="FootnoteText"/>
        <w:ind w:left="284" w:hanging="284"/>
        <w:jc w:val="both"/>
        <w:rPr>
          <w:lang w:val="en-IE"/>
        </w:rPr>
      </w:pPr>
      <w:r w:rsidRPr="00AE76A2">
        <w:rPr>
          <w:rStyle w:val="FootnoteReference"/>
          <w:rFonts w:ascii="Calibri" w:hAnsi="Calibri" w:cs="Calibri"/>
          <w:sz w:val="18"/>
          <w:szCs w:val="18"/>
        </w:rPr>
        <w:footnoteRef/>
      </w:r>
      <w:r w:rsidRPr="00AE76A2">
        <w:rPr>
          <w:rFonts w:ascii="Calibri" w:hAnsi="Calibri" w:cs="Calibri"/>
          <w:sz w:val="18"/>
          <w:szCs w:val="18"/>
        </w:rPr>
        <w:t xml:space="preserve"> </w:t>
      </w:r>
      <w:r>
        <w:rPr>
          <w:rFonts w:ascii="Calibri" w:hAnsi="Calibri" w:cs="Calibri"/>
          <w:sz w:val="18"/>
          <w:szCs w:val="18"/>
        </w:rPr>
        <w:tab/>
      </w:r>
      <w:r w:rsidRPr="00AE76A2">
        <w:rPr>
          <w:rFonts w:ascii="Calibri" w:hAnsi="Calibri" w:cs="Calibri"/>
          <w:sz w:val="18"/>
          <w:szCs w:val="18"/>
          <w:lang w:val="en-IE"/>
        </w:rPr>
        <w:t>Equivalent bodies may include, but are not limited to, regulatory authorities, government bodies or agencies, professional bodies, or clearing houses and exchanges</w:t>
      </w:r>
      <w:r>
        <w:rPr>
          <w:rFonts w:ascii="Calibri" w:hAnsi="Calibri" w:cs="Calibri"/>
          <w:sz w:val="18"/>
          <w:szCs w:val="18"/>
          <w:lang w:val="en-IE"/>
        </w:rPr>
        <w:t>.</w:t>
      </w:r>
    </w:p>
  </w:footnote>
  <w:footnote w:id="46">
    <w:p w14:paraId="6FB7C67E" w14:textId="0FCDBA60" w:rsidR="00B9728A" w:rsidRPr="00187930" w:rsidRDefault="00B9728A" w:rsidP="006F725B">
      <w:pPr>
        <w:pStyle w:val="FootnoteText"/>
        <w:ind w:left="284" w:hanging="284"/>
        <w:rPr>
          <w:rFonts w:ascii="Calibri" w:hAnsi="Calibri" w:cs="Calibri"/>
          <w:sz w:val="18"/>
          <w:szCs w:val="18"/>
          <w:lang w:val="en-IE"/>
        </w:rPr>
      </w:pPr>
      <w:r w:rsidRPr="00187930">
        <w:rPr>
          <w:rStyle w:val="FootnoteReference"/>
          <w:rFonts w:ascii="Calibri" w:hAnsi="Calibri" w:cs="Calibri"/>
          <w:sz w:val="18"/>
          <w:szCs w:val="18"/>
        </w:rPr>
        <w:footnoteRef/>
      </w:r>
      <w:r w:rsidRPr="00187930">
        <w:rPr>
          <w:rFonts w:ascii="Calibri" w:hAnsi="Calibri" w:cs="Calibri"/>
          <w:sz w:val="18"/>
          <w:szCs w:val="18"/>
        </w:rPr>
        <w:t xml:space="preserve">    </w:t>
      </w:r>
      <w:r w:rsidRPr="00187930">
        <w:rPr>
          <w:rFonts w:ascii="Calibri" w:hAnsi="Calibri" w:cs="Calibri"/>
          <w:sz w:val="18"/>
          <w:szCs w:val="18"/>
          <w:lang w:eastAsia="en-IE"/>
        </w:rPr>
        <w:t>"Close links" means a situation in which two or more natural or legal persons are linked by control or participation, or a situation in which two or more natural or legal persons are permanently linked to one and the same person by a control relationship.</w:t>
      </w:r>
    </w:p>
  </w:footnote>
  <w:footnote w:id="47">
    <w:p w14:paraId="3CE799D4" w14:textId="1D3A191B" w:rsidR="00B9728A" w:rsidRPr="006F725B" w:rsidRDefault="00B9728A" w:rsidP="00CC0CA6">
      <w:pPr>
        <w:pStyle w:val="FootnoteText"/>
        <w:ind w:left="284" w:hanging="284"/>
        <w:jc w:val="both"/>
        <w:rPr>
          <w:rFonts w:ascii="Calibri" w:hAnsi="Calibri" w:cs="Calibri"/>
          <w:sz w:val="16"/>
          <w:szCs w:val="16"/>
          <w:lang w:val="en-IE"/>
        </w:rPr>
      </w:pPr>
      <w:r w:rsidRPr="00187930">
        <w:rPr>
          <w:rFonts w:ascii="Calibri" w:hAnsi="Calibri" w:cs="Calibri"/>
          <w:sz w:val="18"/>
          <w:szCs w:val="18"/>
          <w:vertAlign w:val="superscript"/>
          <w:lang w:eastAsia="en-IE"/>
        </w:rPr>
        <w:footnoteRef/>
      </w:r>
      <w:r w:rsidRPr="00187930">
        <w:rPr>
          <w:rFonts w:ascii="Calibri" w:hAnsi="Calibri" w:cs="Calibri"/>
          <w:sz w:val="18"/>
          <w:szCs w:val="18"/>
          <w:vertAlign w:val="superscript"/>
          <w:lang w:eastAsia="en-IE"/>
        </w:rPr>
        <w:t xml:space="preserve"> </w:t>
      </w:r>
      <w:r w:rsidRPr="00187930">
        <w:rPr>
          <w:rFonts w:ascii="Calibri" w:hAnsi="Calibri" w:cs="Calibri"/>
          <w:sz w:val="18"/>
          <w:szCs w:val="18"/>
          <w:vertAlign w:val="superscript"/>
          <w:lang w:eastAsia="en-IE"/>
        </w:rPr>
        <w:tab/>
      </w:r>
      <w:r w:rsidRPr="00187930">
        <w:rPr>
          <w:rFonts w:ascii="Calibri" w:hAnsi="Calibri" w:cs="Calibri"/>
          <w:sz w:val="18"/>
          <w:szCs w:val="18"/>
          <w:lang w:eastAsia="en-IE"/>
        </w:rPr>
        <w:t>"</w:t>
      </w:r>
      <w:r w:rsidRPr="00187930">
        <w:rPr>
          <w:rFonts w:ascii="Calibri" w:hAnsi="Calibri" w:cs="Calibri"/>
          <w:color w:val="000000" w:themeColor="text1"/>
          <w:sz w:val="18"/>
          <w:szCs w:val="18"/>
        </w:rPr>
        <w:t>Participation</w:t>
      </w:r>
      <w:r w:rsidRPr="00187930">
        <w:rPr>
          <w:rFonts w:ascii="Calibri" w:hAnsi="Calibri" w:cs="Calibri"/>
          <w:sz w:val="18"/>
          <w:szCs w:val="18"/>
          <w:lang w:eastAsia="en-IE"/>
        </w:rPr>
        <w:t>"</w:t>
      </w:r>
      <w:r w:rsidRPr="00187930">
        <w:rPr>
          <w:rFonts w:ascii="Calibri" w:hAnsi="Calibri" w:cs="Calibri"/>
          <w:color w:val="000000" w:themeColor="text1"/>
          <w:sz w:val="18"/>
          <w:szCs w:val="18"/>
        </w:rPr>
        <w:t>, in relation to an undertaking, means the ownership, direct or by way of control, of 20% or more of the voting rights or capital of the undertaking</w:t>
      </w:r>
      <w:r>
        <w:rPr>
          <w:rFonts w:ascii="Calibri" w:hAnsi="Calibri" w:cs="Calibri"/>
          <w:color w:val="000000" w:themeColor="text1"/>
          <w:sz w:val="18"/>
          <w:szCs w:val="18"/>
        </w:rPr>
        <w:t>.</w:t>
      </w:r>
    </w:p>
  </w:footnote>
  <w:footnote w:id="48">
    <w:p w14:paraId="4A27BF5C" w14:textId="77777777" w:rsidR="00B9728A" w:rsidRDefault="00B9728A" w:rsidP="00FF09F8">
      <w:pPr>
        <w:spacing w:after="0" w:line="240" w:lineRule="auto"/>
        <w:ind w:left="284" w:hanging="284"/>
        <w:jc w:val="both"/>
        <w:rPr>
          <w:rFonts w:ascii="Times New Roman" w:hAnsi="Times New Roman" w:cs="Times New Roman"/>
          <w:sz w:val="24"/>
          <w:szCs w:val="24"/>
          <w:lang w:eastAsia="en-IE"/>
        </w:rPr>
      </w:pPr>
      <w:r w:rsidRPr="00187930">
        <w:rPr>
          <w:rStyle w:val="FootnoteReference"/>
          <w:rFonts w:cs="Calibri"/>
          <w:sz w:val="18"/>
          <w:szCs w:val="18"/>
        </w:rPr>
        <w:footnoteRef/>
      </w:r>
      <w:r w:rsidRPr="00187930">
        <w:rPr>
          <w:rFonts w:cs="Calibri"/>
          <w:sz w:val="18"/>
          <w:szCs w:val="18"/>
        </w:rPr>
        <w:t xml:space="preserve">    An operational function is an “important operational function” if a defect or failure in its performance would materially impair (a) the continuing compliance of the retail intermediary with all applicable legislative or regulatory requirements (b) its financial performance or (c) the soundness or continuity of its retail intermediary services.</w:t>
      </w:r>
      <w:r>
        <w:rPr>
          <w:rFonts w:cs="Calibri"/>
          <w:sz w:val="18"/>
          <w:szCs w:val="18"/>
        </w:rPr>
        <w:t xml:space="preserve"> </w:t>
      </w:r>
      <w:r w:rsidRPr="00574C12">
        <w:rPr>
          <w:rFonts w:eastAsia="Times New Roman" w:cs="Calibri"/>
          <w:color w:val="000000" w:themeColor="text1"/>
          <w:sz w:val="18"/>
          <w:szCs w:val="18"/>
          <w:lang w:val="en" w:eastAsia="en-IE"/>
        </w:rPr>
        <w:t>Examples of important operational functions include IT systems &amp; operations (including CRM systems and websites relating to regulatory activities), Internal Audit, Risk Management, Compliance.</w:t>
      </w:r>
      <w:r>
        <w:rPr>
          <w:rFonts w:ascii="Times New Roman" w:hAnsi="Times New Roman" w:cs="Times New Roman"/>
          <w:sz w:val="24"/>
          <w:szCs w:val="24"/>
          <w:lang w:eastAsia="en-IE"/>
        </w:rPr>
        <w:t xml:space="preserve"> </w:t>
      </w:r>
    </w:p>
    <w:p w14:paraId="384E2553" w14:textId="4F222EC5" w:rsidR="00B9728A" w:rsidRPr="00187930" w:rsidRDefault="00B9728A" w:rsidP="00734CC1">
      <w:pPr>
        <w:pStyle w:val="FootnoteText"/>
        <w:ind w:left="284" w:hanging="284"/>
        <w:jc w:val="both"/>
        <w:rPr>
          <w:rFonts w:ascii="Calibri" w:hAnsi="Calibri" w:cs="Calibri"/>
          <w:sz w:val="18"/>
          <w:szCs w:val="18"/>
          <w:lang w:val="en-IE"/>
        </w:rPr>
      </w:pPr>
      <w:r w:rsidRPr="00187930">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F1F6" w14:textId="6F88EB4C" w:rsidR="007A2C3D" w:rsidRDefault="007A2C3D" w:rsidP="007A2C3D">
    <w:r>
      <w:rPr>
        <w:rFonts w:cs="Calibri"/>
        <w:sz w:val="60"/>
        <w:szCs w:val="60"/>
      </w:rPr>
      <w:fldChar w:fldCharType="begin" w:fldLock="1"/>
    </w:r>
    <w:r>
      <w:rPr>
        <w:rFonts w:cs="Calibri"/>
        <w:sz w:val="60"/>
        <w:szCs w:val="60"/>
      </w:rPr>
      <w:instrText xml:space="preserve"> DOCPROPERTY bjHeaderEvenPageDocProperty \* MERGEFORMAT </w:instrText>
    </w:r>
    <w:r>
      <w:rPr>
        <w:rFonts w:cs="Calibri"/>
        <w:sz w:val="60"/>
        <w:szCs w:val="60"/>
      </w:rPr>
      <w:fldChar w:fldCharType="separate"/>
    </w:r>
    <w:r w:rsidRPr="007A2C3D">
      <w:rPr>
        <w:rFonts w:ascii="Times New Roman" w:hAnsi="Times New Roman" w:cs="Times New Roman"/>
        <w:b/>
        <w:color w:val="000000"/>
        <w:sz w:val="24"/>
        <w:szCs w:val="24"/>
      </w:rPr>
      <w:t xml:space="preserve"> </w:t>
    </w:r>
    <w:r>
      <w:rPr>
        <w:rFonts w:cs="Calibri"/>
        <w:sz w:val="60"/>
        <w:szCs w:val="60"/>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B9728A" w:rsidRPr="00EA4DF0" w14:paraId="25529E19" w14:textId="77777777" w:rsidTr="00B32266">
      <w:tc>
        <w:tcPr>
          <w:tcW w:w="283" w:type="dxa"/>
        </w:tcPr>
        <w:p w14:paraId="41CFDFEF" w14:textId="77777777" w:rsidR="00B9728A" w:rsidRPr="008D0BD1" w:rsidRDefault="00B9728A" w:rsidP="00D8529B">
          <w:pPr>
            <w:rPr>
              <w:sz w:val="14"/>
              <w:szCs w:val="14"/>
            </w:rPr>
          </w:pPr>
        </w:p>
      </w:tc>
      <w:tc>
        <w:tcPr>
          <w:tcW w:w="6801" w:type="dxa"/>
          <w:tcBorders>
            <w:right w:val="single" w:sz="4" w:space="0" w:color="0083A0" w:themeColor="accent1"/>
          </w:tcBorders>
        </w:tcPr>
        <w:p w14:paraId="5ECEACFD" w14:textId="7F7B8074" w:rsidR="00B9728A" w:rsidRPr="00EA4DF0" w:rsidRDefault="00B9728A" w:rsidP="007D6114">
          <w:pPr>
            <w:pStyle w:val="CBHeader"/>
            <w:spacing w:before="120"/>
            <w:rPr>
              <w:sz w:val="15"/>
              <w:szCs w:val="15"/>
            </w:rPr>
          </w:pPr>
          <w:r w:rsidRPr="00EA4DF0">
            <w:rPr>
              <w:sz w:val="15"/>
              <w:szCs w:val="15"/>
            </w:rPr>
            <w:t>Application Form for Authorisation as a Retail Intermediary – A FORM</w:t>
          </w:r>
        </w:p>
      </w:tc>
      <w:tc>
        <w:tcPr>
          <w:tcW w:w="1679" w:type="dxa"/>
          <w:tcBorders>
            <w:left w:val="single" w:sz="4" w:space="0" w:color="0083A0" w:themeColor="accent1"/>
            <w:right w:val="single" w:sz="4" w:space="0" w:color="0083A0" w:themeColor="accent1"/>
          </w:tcBorders>
        </w:tcPr>
        <w:p w14:paraId="39CF4598" w14:textId="77777777" w:rsidR="00B9728A" w:rsidRPr="00EA4DF0" w:rsidRDefault="00B9728A" w:rsidP="007D6114">
          <w:pPr>
            <w:spacing w:before="120"/>
            <w:jc w:val="center"/>
            <w:rPr>
              <w:sz w:val="15"/>
              <w:szCs w:val="15"/>
            </w:rPr>
          </w:pPr>
          <w:r w:rsidRPr="00EA4DF0">
            <w:rPr>
              <w:sz w:val="15"/>
              <w:szCs w:val="15"/>
            </w:rPr>
            <w:t>Central Bank of Ireland</w:t>
          </w:r>
        </w:p>
      </w:tc>
      <w:tc>
        <w:tcPr>
          <w:tcW w:w="808" w:type="dxa"/>
          <w:tcBorders>
            <w:left w:val="single" w:sz="4" w:space="0" w:color="0083A0" w:themeColor="accent1"/>
          </w:tcBorders>
        </w:tcPr>
        <w:p w14:paraId="5FADB055" w14:textId="111918FC" w:rsidR="00B9728A" w:rsidRPr="00EA4DF0" w:rsidRDefault="00B9728A" w:rsidP="007D6114">
          <w:pPr>
            <w:spacing w:before="120"/>
            <w:jc w:val="right"/>
            <w:rPr>
              <w:sz w:val="15"/>
              <w:szCs w:val="15"/>
            </w:rPr>
          </w:pPr>
          <w:r w:rsidRPr="00EA4DF0">
            <w:rPr>
              <w:sz w:val="15"/>
              <w:szCs w:val="15"/>
            </w:rPr>
            <w:t xml:space="preserve">Page </w:t>
          </w:r>
          <w:r w:rsidRPr="00EA4DF0">
            <w:rPr>
              <w:sz w:val="15"/>
              <w:szCs w:val="15"/>
            </w:rPr>
            <w:fldChar w:fldCharType="begin"/>
          </w:r>
          <w:r w:rsidRPr="00EA4DF0">
            <w:rPr>
              <w:sz w:val="15"/>
              <w:szCs w:val="15"/>
            </w:rPr>
            <w:instrText xml:space="preserve"> PAGE   \* MERGEFORMAT </w:instrText>
          </w:r>
          <w:r w:rsidRPr="00EA4DF0">
            <w:rPr>
              <w:sz w:val="15"/>
              <w:szCs w:val="15"/>
            </w:rPr>
            <w:fldChar w:fldCharType="separate"/>
          </w:r>
          <w:r w:rsidR="007A2C3D">
            <w:rPr>
              <w:noProof/>
              <w:sz w:val="15"/>
              <w:szCs w:val="15"/>
            </w:rPr>
            <w:t>2</w:t>
          </w:r>
          <w:r w:rsidRPr="00EA4DF0">
            <w:rPr>
              <w:noProof/>
              <w:sz w:val="15"/>
              <w:szCs w:val="15"/>
            </w:rPr>
            <w:fldChar w:fldCharType="end"/>
          </w:r>
        </w:p>
      </w:tc>
    </w:tr>
  </w:tbl>
  <w:p w14:paraId="6D87EA2A" w14:textId="77777777" w:rsidR="00B9728A" w:rsidRPr="008D0BD1" w:rsidRDefault="00B9728A" w:rsidP="007A2C3D">
    <w:pP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68A9F" w14:textId="03B6B1EA" w:rsidR="007A2C3D" w:rsidRDefault="007A2C3D" w:rsidP="007A2C3D">
    <w:r>
      <w:rPr>
        <w:rFonts w:cs="Calibri"/>
        <w:sz w:val="60"/>
        <w:szCs w:val="60"/>
      </w:rPr>
      <w:fldChar w:fldCharType="begin" w:fldLock="1"/>
    </w:r>
    <w:r>
      <w:rPr>
        <w:rFonts w:cs="Calibri"/>
        <w:sz w:val="60"/>
        <w:szCs w:val="60"/>
      </w:rPr>
      <w:instrText xml:space="preserve"> DOCPROPERTY bjHeaderBothDocProperty \* MERGEFORMAT </w:instrText>
    </w:r>
    <w:r>
      <w:rPr>
        <w:rFonts w:cs="Calibri"/>
        <w:sz w:val="60"/>
        <w:szCs w:val="60"/>
      </w:rPr>
      <w:fldChar w:fldCharType="separate"/>
    </w:r>
    <w:r w:rsidRPr="007A2C3D">
      <w:rPr>
        <w:rFonts w:ascii="Times New Roman" w:hAnsi="Times New Roman" w:cs="Times New Roman"/>
        <w:b/>
        <w:color w:val="000000"/>
        <w:sz w:val="24"/>
        <w:szCs w:val="24"/>
      </w:rPr>
      <w:t xml:space="preserve"> </w:t>
    </w:r>
    <w:r>
      <w:rPr>
        <w:rFonts w:cs="Calibri"/>
        <w:sz w:val="60"/>
        <w:szCs w:val="60"/>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B9728A" w:rsidRPr="008D0BD1" w14:paraId="2038D1B8" w14:textId="77777777" w:rsidTr="00B32266">
      <w:tc>
        <w:tcPr>
          <w:tcW w:w="283" w:type="dxa"/>
        </w:tcPr>
        <w:p w14:paraId="53F1ADEA" w14:textId="77777777" w:rsidR="00B9728A" w:rsidRPr="008D0BD1" w:rsidRDefault="00B9728A" w:rsidP="00D8529B">
          <w:pPr>
            <w:rPr>
              <w:sz w:val="14"/>
              <w:szCs w:val="14"/>
            </w:rPr>
          </w:pPr>
        </w:p>
      </w:tc>
      <w:tc>
        <w:tcPr>
          <w:tcW w:w="6801" w:type="dxa"/>
          <w:tcBorders>
            <w:right w:val="single" w:sz="4" w:space="0" w:color="0083A0" w:themeColor="accent1"/>
          </w:tcBorders>
        </w:tcPr>
        <w:p w14:paraId="79A9C20C" w14:textId="500F1F0E" w:rsidR="00B9728A" w:rsidRPr="008D0BD1" w:rsidRDefault="00B9728A" w:rsidP="00D8529B">
          <w:pPr>
            <w:pStyle w:val="CBHeader"/>
          </w:pPr>
          <w:r>
            <w:t>Application Form for Authorisation as a Retail Intermediary – A FORM</w:t>
          </w:r>
        </w:p>
      </w:tc>
      <w:tc>
        <w:tcPr>
          <w:tcW w:w="1679" w:type="dxa"/>
          <w:tcBorders>
            <w:left w:val="single" w:sz="4" w:space="0" w:color="0083A0" w:themeColor="accent1"/>
            <w:right w:val="single" w:sz="4" w:space="0" w:color="0083A0" w:themeColor="accent1"/>
          </w:tcBorders>
        </w:tcPr>
        <w:p w14:paraId="0086309D" w14:textId="77777777" w:rsidR="00B9728A" w:rsidRPr="008D0BD1" w:rsidRDefault="00B9728A" w:rsidP="00D8529B">
          <w:pPr>
            <w:jc w:val="center"/>
            <w:rPr>
              <w:sz w:val="14"/>
              <w:szCs w:val="14"/>
            </w:rPr>
          </w:pPr>
          <w:r w:rsidRPr="00C41FAF">
            <w:rPr>
              <w:sz w:val="14"/>
              <w:szCs w:val="14"/>
            </w:rPr>
            <w:t>Central Bank of Ireland</w:t>
          </w:r>
        </w:p>
      </w:tc>
      <w:tc>
        <w:tcPr>
          <w:tcW w:w="808" w:type="dxa"/>
          <w:tcBorders>
            <w:left w:val="single" w:sz="4" w:space="0" w:color="0083A0" w:themeColor="accent1"/>
          </w:tcBorders>
        </w:tcPr>
        <w:p w14:paraId="37039A07" w14:textId="2841E9E5" w:rsidR="00B9728A" w:rsidRPr="008D0BD1" w:rsidRDefault="00B9728A" w:rsidP="00D8529B">
          <w:pPr>
            <w:jc w:val="right"/>
            <w:rPr>
              <w:sz w:val="14"/>
              <w:szCs w:val="14"/>
            </w:rPr>
          </w:pPr>
          <w:r>
            <w:rPr>
              <w:sz w:val="14"/>
              <w:szCs w:val="14"/>
            </w:rPr>
            <w:t>Page</w:t>
          </w:r>
          <w:r w:rsidRPr="008D0BD1">
            <w:rPr>
              <w:sz w:val="14"/>
              <w:szCs w:val="14"/>
            </w:rPr>
            <w:t xml:space="preserve"> </w:t>
          </w:r>
          <w:r w:rsidRPr="008D0BD1">
            <w:rPr>
              <w:sz w:val="14"/>
              <w:szCs w:val="14"/>
            </w:rPr>
            <w:fldChar w:fldCharType="begin"/>
          </w:r>
          <w:r w:rsidRPr="008D0BD1">
            <w:rPr>
              <w:sz w:val="14"/>
              <w:szCs w:val="14"/>
            </w:rPr>
            <w:instrText xml:space="preserve"> PAGE   \* MERGEFORMAT </w:instrText>
          </w:r>
          <w:r w:rsidRPr="008D0BD1">
            <w:rPr>
              <w:sz w:val="14"/>
              <w:szCs w:val="14"/>
            </w:rPr>
            <w:fldChar w:fldCharType="separate"/>
          </w:r>
          <w:r w:rsidR="007A2C3D">
            <w:rPr>
              <w:noProof/>
              <w:sz w:val="14"/>
              <w:szCs w:val="14"/>
            </w:rPr>
            <w:t>21</w:t>
          </w:r>
          <w:r w:rsidRPr="008D0BD1">
            <w:rPr>
              <w:noProof/>
              <w:sz w:val="14"/>
              <w:szCs w:val="14"/>
            </w:rPr>
            <w:fldChar w:fldCharType="end"/>
          </w:r>
        </w:p>
      </w:tc>
    </w:tr>
  </w:tbl>
  <w:p w14:paraId="3ED2303F" w14:textId="77777777" w:rsidR="00B9728A" w:rsidRPr="008D0BD1" w:rsidRDefault="00B9728A" w:rsidP="007A2C3D">
    <w:pP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E4EB" w14:textId="6B59831B" w:rsidR="00B9728A" w:rsidRDefault="007A2C3D" w:rsidP="007A2C3D">
    <w:r>
      <w:rPr>
        <w:rFonts w:cs="Calibri"/>
        <w:sz w:val="60"/>
        <w:szCs w:val="60"/>
      </w:rPr>
      <w:fldChar w:fldCharType="begin" w:fldLock="1"/>
    </w:r>
    <w:r>
      <w:rPr>
        <w:rFonts w:cs="Calibri"/>
        <w:sz w:val="60"/>
        <w:szCs w:val="60"/>
      </w:rPr>
      <w:instrText xml:space="preserve"> DOCPROPERTY bjHeaderFirstPageDocProperty \* MERGEFORMAT </w:instrText>
    </w:r>
    <w:r>
      <w:rPr>
        <w:rFonts w:cs="Calibri"/>
        <w:sz w:val="60"/>
        <w:szCs w:val="60"/>
      </w:rPr>
      <w:fldChar w:fldCharType="separate"/>
    </w:r>
    <w:r w:rsidRPr="007A2C3D">
      <w:rPr>
        <w:rFonts w:ascii="Times New Roman" w:hAnsi="Times New Roman" w:cs="Times New Roman"/>
        <w:b/>
        <w:color w:val="000000"/>
        <w:sz w:val="24"/>
        <w:szCs w:val="24"/>
      </w:rPr>
      <w:t xml:space="preserve"> </w:t>
    </w:r>
    <w:r>
      <w:rPr>
        <w:rFonts w:cs="Calibri"/>
        <w:sz w:val="60"/>
        <w:szCs w:val="60"/>
      </w:rPr>
      <w:fldChar w:fldCharType="end"/>
    </w:r>
    <w:r w:rsidR="00B9728A">
      <w:rPr>
        <w:noProof/>
        <w:lang w:eastAsia="en-IE"/>
      </w:rPr>
      <w:drawing>
        <wp:anchor distT="0" distB="0" distL="114300" distR="114300" simplePos="0" relativeHeight="251667456" behindDoc="1" locked="0" layoutInCell="1" allowOverlap="1" wp14:anchorId="7A676067" wp14:editId="6AEA571C">
          <wp:simplePos x="0" y="0"/>
          <wp:positionH relativeFrom="column">
            <wp:posOffset>-791210</wp:posOffset>
          </wp:positionH>
          <wp:positionV relativeFrom="paragraph">
            <wp:posOffset>-203200</wp:posOffset>
          </wp:positionV>
          <wp:extent cx="7955280" cy="11250295"/>
          <wp:effectExtent l="0" t="0" r="762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mplate Covers 10 - 11.png"/>
                  <pic:cNvPicPr/>
                </pic:nvPicPr>
                <pic:blipFill>
                  <a:blip r:embed="rId1">
                    <a:extLst>
                      <a:ext uri="{28A0092B-C50C-407E-A947-70E740481C1C}">
                        <a14:useLocalDpi xmlns:a14="http://schemas.microsoft.com/office/drawing/2010/main" val="0"/>
                      </a:ext>
                    </a:extLst>
                  </a:blip>
                  <a:stretch>
                    <a:fillRect/>
                  </a:stretch>
                </pic:blipFill>
                <pic:spPr>
                  <a:xfrm>
                    <a:off x="0" y="0"/>
                    <a:ext cx="7955280" cy="11250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ADC8" w14:textId="27286C0A" w:rsidR="00B9728A" w:rsidRPr="007A2C3D" w:rsidRDefault="007A2C3D" w:rsidP="007A2C3D">
    <w:pPr>
      <w:pStyle w:val="Header"/>
    </w:pPr>
    <w:r>
      <w:rPr>
        <w:rFonts w:cs="Calibri"/>
        <w:sz w:val="60"/>
        <w:szCs w:val="60"/>
      </w:rPr>
      <w:fldChar w:fldCharType="begin" w:fldLock="1"/>
    </w:r>
    <w:r>
      <w:rPr>
        <w:rFonts w:cs="Calibri"/>
        <w:sz w:val="60"/>
        <w:szCs w:val="60"/>
      </w:rPr>
      <w:instrText xml:space="preserve"> DOCPROPERTY bjHeaderEvenPageDocProperty \* MERGEFORMAT </w:instrText>
    </w:r>
    <w:r>
      <w:rPr>
        <w:rFonts w:cs="Calibri"/>
        <w:sz w:val="60"/>
        <w:szCs w:val="60"/>
      </w:rPr>
      <w:fldChar w:fldCharType="separate"/>
    </w:r>
    <w:r w:rsidRPr="007A2C3D">
      <w:rPr>
        <w:rFonts w:ascii="Times New Roman" w:hAnsi="Times New Roman" w:cs="Times New Roman"/>
        <w:b/>
        <w:color w:val="000000"/>
        <w:sz w:val="24"/>
        <w:szCs w:val="24"/>
      </w:rPr>
      <w:t xml:space="preserve"> </w:t>
    </w:r>
    <w:r>
      <w:rPr>
        <w:rFonts w:cs="Calibri"/>
        <w:sz w:val="60"/>
        <w:szCs w:val="6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93A5" w14:textId="0C74D170" w:rsidR="00B9728A" w:rsidRPr="007A2C3D" w:rsidRDefault="007A2C3D" w:rsidP="007A2C3D">
    <w:pPr>
      <w:pStyle w:val="Header"/>
    </w:pPr>
    <w:r>
      <w:rPr>
        <w:rFonts w:cs="Calibri"/>
        <w:sz w:val="60"/>
        <w:szCs w:val="60"/>
      </w:rPr>
      <w:fldChar w:fldCharType="begin" w:fldLock="1"/>
    </w:r>
    <w:r>
      <w:rPr>
        <w:rFonts w:cs="Calibri"/>
        <w:sz w:val="60"/>
        <w:szCs w:val="60"/>
      </w:rPr>
      <w:instrText xml:space="preserve"> DOCPROPERTY bjHeaderBothDocProperty \* MERGEFORMAT </w:instrText>
    </w:r>
    <w:r>
      <w:rPr>
        <w:rFonts w:cs="Calibri"/>
        <w:sz w:val="60"/>
        <w:szCs w:val="60"/>
      </w:rPr>
      <w:fldChar w:fldCharType="separate"/>
    </w:r>
    <w:r w:rsidRPr="007A2C3D">
      <w:rPr>
        <w:rFonts w:ascii="Times New Roman" w:hAnsi="Times New Roman" w:cs="Times New Roman"/>
        <w:b/>
        <w:color w:val="000000"/>
        <w:sz w:val="24"/>
        <w:szCs w:val="24"/>
      </w:rPr>
      <w:t xml:space="preserve"> </w:t>
    </w:r>
    <w:r>
      <w:rPr>
        <w:rFonts w:cs="Calibri"/>
        <w:sz w:val="60"/>
        <w:szCs w:val="6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EC37" w14:textId="49788A77" w:rsidR="00B9728A" w:rsidRDefault="007A2C3D" w:rsidP="007A2C3D">
    <w:r>
      <w:rPr>
        <w:rFonts w:cs="Calibri"/>
        <w:sz w:val="60"/>
        <w:szCs w:val="60"/>
      </w:rPr>
      <w:fldChar w:fldCharType="begin" w:fldLock="1"/>
    </w:r>
    <w:r>
      <w:rPr>
        <w:rFonts w:cs="Calibri"/>
        <w:sz w:val="60"/>
        <w:szCs w:val="60"/>
      </w:rPr>
      <w:instrText xml:space="preserve"> DOCPROPERTY bjHeaderFirstPageDocProperty \* MERGEFORMAT </w:instrText>
    </w:r>
    <w:r>
      <w:rPr>
        <w:rFonts w:cs="Calibri"/>
        <w:sz w:val="60"/>
        <w:szCs w:val="60"/>
      </w:rPr>
      <w:fldChar w:fldCharType="separate"/>
    </w:r>
    <w:r w:rsidRPr="007A2C3D">
      <w:rPr>
        <w:rFonts w:ascii="Times New Roman" w:hAnsi="Times New Roman" w:cs="Times New Roman"/>
        <w:b/>
        <w:color w:val="000000"/>
        <w:sz w:val="24"/>
        <w:szCs w:val="24"/>
      </w:rPr>
      <w:t xml:space="preserve"> </w:t>
    </w:r>
    <w:r>
      <w:rPr>
        <w:rFonts w:cs="Calibri"/>
        <w:sz w:val="60"/>
        <w:szCs w:val="60"/>
      </w:rPr>
      <w:fldChar w:fldCharType="end"/>
    </w:r>
    <w:r w:rsidR="00B9728A">
      <w:rPr>
        <w:noProof/>
        <w:lang w:eastAsia="en-IE"/>
      </w:rPr>
      <w:drawing>
        <wp:anchor distT="0" distB="0" distL="114300" distR="114300" simplePos="0" relativeHeight="251664384" behindDoc="1" locked="1" layoutInCell="1" allowOverlap="1" wp14:anchorId="6D58716F" wp14:editId="75048F74">
          <wp:simplePos x="0" y="0"/>
          <wp:positionH relativeFrom="page">
            <wp:posOffset>0</wp:posOffset>
          </wp:positionH>
          <wp:positionV relativeFrom="page">
            <wp:posOffset>0</wp:posOffset>
          </wp:positionV>
          <wp:extent cx="7561440" cy="1069668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440" cy="10696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F03"/>
    <w:multiLevelType w:val="hybridMultilevel"/>
    <w:tmpl w:val="B1F6CE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B52540"/>
    <w:multiLevelType w:val="hybridMultilevel"/>
    <w:tmpl w:val="EE4C65C6"/>
    <w:lvl w:ilvl="0" w:tplc="18090001">
      <w:start w:val="1"/>
      <w:numFmt w:val="bullet"/>
      <w:lvlText w:val=""/>
      <w:lvlJc w:val="left"/>
      <w:pPr>
        <w:ind w:left="360" w:hanging="360"/>
      </w:pPr>
      <w:rPr>
        <w:rFonts w:ascii="Symbol" w:hAnsi="Symbol" w:hint="default"/>
      </w:rPr>
    </w:lvl>
    <w:lvl w:ilvl="1" w:tplc="83942682">
      <w:start w:val="1"/>
      <w:numFmt w:val="bullet"/>
      <w:lvlText w:val="o"/>
      <w:lvlJc w:val="left"/>
      <w:pPr>
        <w:ind w:left="1080" w:hanging="360"/>
      </w:pPr>
      <w:rPr>
        <w:rFonts w:ascii="Courier New" w:hAnsi="Courier New" w:cs="Courier New" w:hint="default"/>
        <w:sz w:val="20"/>
        <w:szCs w:val="20"/>
      </w:rPr>
    </w:lvl>
    <w:lvl w:ilvl="2" w:tplc="18090005">
      <w:start w:val="1"/>
      <w:numFmt w:val="bullet"/>
      <w:lvlText w:val=""/>
      <w:lvlJc w:val="left"/>
      <w:pPr>
        <w:ind w:left="1800" w:hanging="360"/>
      </w:pPr>
      <w:rPr>
        <w:rFonts w:ascii="Wingdings" w:hAnsi="Wingdings" w:hint="default"/>
      </w:rPr>
    </w:lvl>
    <w:lvl w:ilvl="3" w:tplc="14F69624">
      <w:numFmt w:val="bullet"/>
      <w:lvlText w:val="-"/>
      <w:lvlJc w:val="left"/>
      <w:pPr>
        <w:ind w:left="2520" w:hanging="360"/>
      </w:pPr>
      <w:rPr>
        <w:rFonts w:ascii="Calibri" w:eastAsiaTheme="minorHAnsi" w:hAnsi="Calibri" w:cs="Calibri" w:hint="default"/>
      </w:rPr>
    </w:lvl>
    <w:lvl w:ilvl="4" w:tplc="F46C7180">
      <w:start w:val="1"/>
      <w:numFmt w:val="bullet"/>
      <w:lvlText w:val="o"/>
      <w:lvlJc w:val="left"/>
      <w:pPr>
        <w:ind w:left="1070" w:hanging="360"/>
      </w:pPr>
      <w:rPr>
        <w:rFonts w:ascii="Courier New" w:hAnsi="Courier New" w:cs="Courier New" w:hint="default"/>
        <w:sz w:val="20"/>
        <w:szCs w:val="20"/>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3AB30A8"/>
    <w:multiLevelType w:val="hybridMultilevel"/>
    <w:tmpl w:val="AEAECCB6"/>
    <w:lvl w:ilvl="0" w:tplc="18090017">
      <w:start w:val="1"/>
      <w:numFmt w:val="lowerLetter"/>
      <w:lvlText w:val="%1)"/>
      <w:lvlJc w:val="left"/>
      <w:pPr>
        <w:ind w:left="502"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0F465A"/>
    <w:multiLevelType w:val="multilevel"/>
    <w:tmpl w:val="6A0E02A2"/>
    <w:lvl w:ilvl="0">
      <w:start w:val="1"/>
      <w:numFmt w:val="bullet"/>
      <w:pStyle w:val="CBBullets"/>
      <w:lvlText w:val=""/>
      <w:lvlJc w:val="left"/>
      <w:pPr>
        <w:ind w:left="284" w:hanging="284"/>
      </w:pPr>
      <w:rPr>
        <w:rFonts w:ascii="Wingdings" w:hAnsi="Wingdings" w:hint="default"/>
        <w:color w:val="5EC5C2" w:themeColor="accent2"/>
      </w:rPr>
    </w:lvl>
    <w:lvl w:ilvl="1">
      <w:start w:val="1"/>
      <w:numFmt w:val="bullet"/>
      <w:lvlText w:val="o"/>
      <w:lvlJc w:val="left"/>
      <w:pPr>
        <w:ind w:left="567" w:hanging="283"/>
      </w:pPr>
      <w:rPr>
        <w:rFonts w:ascii="Courier New" w:hAnsi="Courier New" w:hint="default"/>
        <w:color w:val="5EC5C2" w:themeColor="accent2"/>
      </w:rPr>
    </w:lvl>
    <w:lvl w:ilvl="2">
      <w:start w:val="1"/>
      <w:numFmt w:val="bullet"/>
      <w:lvlText w:val=""/>
      <w:lvlJc w:val="left"/>
      <w:pPr>
        <w:ind w:left="851" w:hanging="284"/>
      </w:pPr>
      <w:rPr>
        <w:rFonts w:ascii="Wingdings" w:hAnsi="Wingdings" w:hint="default"/>
        <w:color w:val="5EC5C2" w:themeColor="accent2"/>
      </w:rPr>
    </w:lvl>
    <w:lvl w:ilvl="3">
      <w:start w:val="1"/>
      <w:numFmt w:val="bullet"/>
      <w:lvlText w:val=""/>
      <w:lvlJc w:val="left"/>
      <w:pPr>
        <w:ind w:left="1134" w:hanging="283"/>
      </w:pPr>
      <w:rPr>
        <w:rFonts w:ascii="Symbol" w:hAnsi="Symbol" w:hint="default"/>
        <w:color w:val="5EC5C2" w:themeColor="accent2"/>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4" w15:restartNumberingAfterBreak="0">
    <w:nsid w:val="24896380"/>
    <w:multiLevelType w:val="hybridMultilevel"/>
    <w:tmpl w:val="08DEA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C0A7E53"/>
    <w:multiLevelType w:val="hybridMultilevel"/>
    <w:tmpl w:val="05E2125E"/>
    <w:lvl w:ilvl="0" w:tplc="18090001">
      <w:start w:val="1"/>
      <w:numFmt w:val="bullet"/>
      <w:lvlText w:val=""/>
      <w:lvlJc w:val="left"/>
      <w:pPr>
        <w:ind w:left="927" w:hanging="360"/>
      </w:pPr>
      <w:rPr>
        <w:rFonts w:ascii="Symbol" w:hAnsi="Symbol" w:hint="default"/>
      </w:rPr>
    </w:lvl>
    <w:lvl w:ilvl="1" w:tplc="18090001">
      <w:start w:val="1"/>
      <w:numFmt w:val="bullet"/>
      <w:lvlText w:val=""/>
      <w:lvlJc w:val="left"/>
      <w:pPr>
        <w:ind w:left="1647" w:hanging="360"/>
      </w:pPr>
      <w:rPr>
        <w:rFonts w:ascii="Symbol" w:hAnsi="Symbol" w:hint="default"/>
      </w:r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6" w15:restartNumberingAfterBreak="0">
    <w:nsid w:val="41267F23"/>
    <w:multiLevelType w:val="hybridMultilevel"/>
    <w:tmpl w:val="B9C8CEA4"/>
    <w:lvl w:ilvl="0" w:tplc="FE721954">
      <w:start w:val="1"/>
      <w:numFmt w:val="decimal"/>
      <w:lvlText w:val="%1."/>
      <w:lvlJc w:val="left"/>
      <w:pPr>
        <w:ind w:left="360" w:hanging="360"/>
      </w:pPr>
      <w:rPr>
        <w:rFonts w:ascii="Calibri" w:hAnsi="Calibri" w:cs="Calibri" w:hint="default"/>
        <w:b/>
        <w:color w:val="000000" w:themeColor="text1"/>
        <w:sz w:val="22"/>
        <w:szCs w:val="22"/>
      </w:rPr>
    </w:lvl>
    <w:lvl w:ilvl="1" w:tplc="F9606F22">
      <w:start w:val="1"/>
      <w:numFmt w:val="lowerLetter"/>
      <w:lvlText w:val="%2."/>
      <w:lvlJc w:val="left"/>
      <w:pPr>
        <w:ind w:left="644" w:hanging="360"/>
      </w:pPr>
      <w:rPr>
        <w:b w:val="0"/>
      </w:rPr>
    </w:lvl>
    <w:lvl w:ilvl="2" w:tplc="7FEAA44C">
      <w:start w:val="1"/>
      <w:numFmt w:val="lowerRoman"/>
      <w:lvlText w:val="%3."/>
      <w:lvlJc w:val="right"/>
      <w:pPr>
        <w:ind w:left="1800" w:hanging="180"/>
      </w:pPr>
      <w:rPr>
        <w:rFonts w:ascii="Calibri" w:hAnsi="Calibri" w:cs="Calibri" w:hint="default"/>
        <w:sz w:val="22"/>
        <w:szCs w:val="22"/>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414541E9"/>
    <w:multiLevelType w:val="multilevel"/>
    <w:tmpl w:val="8F74DE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6475D6B"/>
    <w:multiLevelType w:val="hybridMultilevel"/>
    <w:tmpl w:val="C55C026C"/>
    <w:lvl w:ilvl="0" w:tplc="18090001">
      <w:start w:val="1"/>
      <w:numFmt w:val="bullet"/>
      <w:lvlText w:val=""/>
      <w:lvlJc w:val="left"/>
      <w:pPr>
        <w:ind w:left="360" w:hanging="360"/>
      </w:pPr>
      <w:rPr>
        <w:rFonts w:ascii="Symbol" w:hAnsi="Symbol" w:hint="default"/>
      </w:rPr>
    </w:lvl>
    <w:lvl w:ilvl="1" w:tplc="83942682">
      <w:start w:val="1"/>
      <w:numFmt w:val="bullet"/>
      <w:lvlText w:val="o"/>
      <w:lvlJc w:val="left"/>
      <w:pPr>
        <w:ind w:left="1080" w:hanging="360"/>
      </w:pPr>
      <w:rPr>
        <w:rFonts w:ascii="Courier New" w:hAnsi="Courier New" w:cs="Courier New" w:hint="default"/>
        <w:sz w:val="20"/>
        <w:szCs w:val="20"/>
      </w:rPr>
    </w:lvl>
    <w:lvl w:ilvl="2" w:tplc="18090005">
      <w:start w:val="1"/>
      <w:numFmt w:val="bullet"/>
      <w:lvlText w:val=""/>
      <w:lvlJc w:val="left"/>
      <w:pPr>
        <w:ind w:left="1800" w:hanging="360"/>
      </w:pPr>
      <w:rPr>
        <w:rFonts w:ascii="Wingdings" w:hAnsi="Wingdings" w:hint="default"/>
      </w:rPr>
    </w:lvl>
    <w:lvl w:ilvl="3" w:tplc="6BC6292E">
      <w:start w:val="1"/>
      <w:numFmt w:val="bullet"/>
      <w:lvlText w:val="o"/>
      <w:lvlJc w:val="left"/>
      <w:pPr>
        <w:ind w:left="1212" w:hanging="360"/>
      </w:pPr>
      <w:rPr>
        <w:rFonts w:ascii="Courier New" w:hAnsi="Courier New" w:cs="Courier New" w:hint="default"/>
        <w:sz w:val="20"/>
        <w:szCs w:val="20"/>
      </w:rPr>
    </w:lvl>
    <w:lvl w:ilvl="4" w:tplc="F46C7180">
      <w:start w:val="1"/>
      <w:numFmt w:val="bullet"/>
      <w:lvlText w:val="o"/>
      <w:lvlJc w:val="left"/>
      <w:pPr>
        <w:ind w:left="1070" w:hanging="360"/>
      </w:pPr>
      <w:rPr>
        <w:rFonts w:ascii="Courier New" w:hAnsi="Courier New" w:cs="Courier New" w:hint="default"/>
        <w:sz w:val="20"/>
        <w:szCs w:val="20"/>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B2D484C"/>
    <w:multiLevelType w:val="hybridMultilevel"/>
    <w:tmpl w:val="A8C2C404"/>
    <w:lvl w:ilvl="0" w:tplc="FE721954">
      <w:start w:val="1"/>
      <w:numFmt w:val="decimal"/>
      <w:lvlText w:val="%1."/>
      <w:lvlJc w:val="left"/>
      <w:pPr>
        <w:ind w:left="360" w:hanging="360"/>
      </w:pPr>
      <w:rPr>
        <w:rFonts w:ascii="Calibri" w:hAnsi="Calibri" w:cs="Calibri" w:hint="default"/>
        <w:b/>
        <w:color w:val="000000" w:themeColor="text1"/>
        <w:sz w:val="22"/>
        <w:szCs w:val="22"/>
      </w:rPr>
    </w:lvl>
    <w:lvl w:ilvl="1" w:tplc="F9606F22">
      <w:start w:val="1"/>
      <w:numFmt w:val="lowerLetter"/>
      <w:lvlText w:val="%2."/>
      <w:lvlJc w:val="left"/>
      <w:pPr>
        <w:ind w:left="644" w:hanging="360"/>
      </w:pPr>
      <w:rPr>
        <w:b w:val="0"/>
      </w:rPr>
    </w:lvl>
    <w:lvl w:ilvl="2" w:tplc="7FEAA44C">
      <w:start w:val="1"/>
      <w:numFmt w:val="lowerRoman"/>
      <w:lvlText w:val="%3."/>
      <w:lvlJc w:val="right"/>
      <w:pPr>
        <w:ind w:left="1800" w:hanging="180"/>
      </w:pPr>
      <w:rPr>
        <w:rFonts w:ascii="Calibri" w:hAnsi="Calibri" w:cs="Calibri" w:hint="default"/>
        <w:sz w:val="22"/>
        <w:szCs w:val="22"/>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0866AFA"/>
    <w:multiLevelType w:val="hybridMultilevel"/>
    <w:tmpl w:val="A9E09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06C4AB7"/>
    <w:multiLevelType w:val="hybridMultilevel"/>
    <w:tmpl w:val="0D70D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9421E6"/>
    <w:multiLevelType w:val="hybridMultilevel"/>
    <w:tmpl w:val="8CD2C6CA"/>
    <w:lvl w:ilvl="0" w:tplc="18090011">
      <w:start w:val="1"/>
      <w:numFmt w:val="decimal"/>
      <w:lvlText w:val="%1)"/>
      <w:lvlJc w:val="left"/>
      <w:pPr>
        <w:ind w:left="502" w:hanging="360"/>
      </w:pPr>
      <w:rPr>
        <w:rFonts w:hint="default"/>
      </w:rPr>
    </w:lvl>
    <w:lvl w:ilvl="1" w:tplc="18090001">
      <w:start w:val="1"/>
      <w:numFmt w:val="bullet"/>
      <w:lvlText w:val=""/>
      <w:lvlJc w:val="left"/>
      <w:pPr>
        <w:ind w:left="1222" w:hanging="360"/>
      </w:pPr>
      <w:rPr>
        <w:rFonts w:ascii="Symbol" w:hAnsi="Symbol" w:hint="default"/>
      </w:r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15:restartNumberingAfterBreak="0">
    <w:nsid w:val="63B73671"/>
    <w:multiLevelType w:val="hybridMultilevel"/>
    <w:tmpl w:val="9BBC0D58"/>
    <w:lvl w:ilvl="0" w:tplc="3A0415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11"/>
  </w:num>
  <w:num w:numId="5">
    <w:abstractNumId w:val="4"/>
  </w:num>
  <w:num w:numId="6">
    <w:abstractNumId w:val="12"/>
  </w:num>
  <w:num w:numId="7">
    <w:abstractNumId w:val="1"/>
  </w:num>
  <w:num w:numId="8">
    <w:abstractNumId w:val="0"/>
  </w:num>
  <w:num w:numId="9">
    <w:abstractNumId w:val="8"/>
  </w:num>
  <w:num w:numId="10">
    <w:abstractNumId w:val="10"/>
  </w:num>
  <w:num w:numId="11">
    <w:abstractNumId w:val="2"/>
  </w:num>
  <w:num w:numId="12">
    <w:abstractNumId w:val="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70"/>
  <w:drawingGridVerticalSpacing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66"/>
    <w:rsid w:val="000014C5"/>
    <w:rsid w:val="00002CAC"/>
    <w:rsid w:val="000053EB"/>
    <w:rsid w:val="0000574D"/>
    <w:rsid w:val="00010098"/>
    <w:rsid w:val="00012201"/>
    <w:rsid w:val="00012665"/>
    <w:rsid w:val="000133E7"/>
    <w:rsid w:val="000150FB"/>
    <w:rsid w:val="00016D87"/>
    <w:rsid w:val="0001791C"/>
    <w:rsid w:val="0001799A"/>
    <w:rsid w:val="0002203C"/>
    <w:rsid w:val="00022197"/>
    <w:rsid w:val="00022233"/>
    <w:rsid w:val="00022D07"/>
    <w:rsid w:val="0002444B"/>
    <w:rsid w:val="00024DD1"/>
    <w:rsid w:val="0002520E"/>
    <w:rsid w:val="00026012"/>
    <w:rsid w:val="0002707A"/>
    <w:rsid w:val="00027C85"/>
    <w:rsid w:val="00030238"/>
    <w:rsid w:val="000309F1"/>
    <w:rsid w:val="000329F2"/>
    <w:rsid w:val="00033E5D"/>
    <w:rsid w:val="000358B7"/>
    <w:rsid w:val="00036BC0"/>
    <w:rsid w:val="00036CEF"/>
    <w:rsid w:val="00037785"/>
    <w:rsid w:val="000402CE"/>
    <w:rsid w:val="00040D36"/>
    <w:rsid w:val="00040ED0"/>
    <w:rsid w:val="0004199A"/>
    <w:rsid w:val="000420A9"/>
    <w:rsid w:val="0004237C"/>
    <w:rsid w:val="00042923"/>
    <w:rsid w:val="00042F0F"/>
    <w:rsid w:val="000433A0"/>
    <w:rsid w:val="000436B6"/>
    <w:rsid w:val="00043AD1"/>
    <w:rsid w:val="0004550F"/>
    <w:rsid w:val="00045810"/>
    <w:rsid w:val="00046BEF"/>
    <w:rsid w:val="00047BA9"/>
    <w:rsid w:val="00051293"/>
    <w:rsid w:val="0005172B"/>
    <w:rsid w:val="0005192E"/>
    <w:rsid w:val="00051A2E"/>
    <w:rsid w:val="00051DCA"/>
    <w:rsid w:val="00051E19"/>
    <w:rsid w:val="00052599"/>
    <w:rsid w:val="000535A9"/>
    <w:rsid w:val="00053764"/>
    <w:rsid w:val="000542E2"/>
    <w:rsid w:val="00054FD1"/>
    <w:rsid w:val="00055B41"/>
    <w:rsid w:val="0005728A"/>
    <w:rsid w:val="0005774E"/>
    <w:rsid w:val="000606E8"/>
    <w:rsid w:val="00060896"/>
    <w:rsid w:val="000624A2"/>
    <w:rsid w:val="00064399"/>
    <w:rsid w:val="00064F9D"/>
    <w:rsid w:val="00065806"/>
    <w:rsid w:val="00066B59"/>
    <w:rsid w:val="00066D00"/>
    <w:rsid w:val="0006749D"/>
    <w:rsid w:val="0007043C"/>
    <w:rsid w:val="00070F23"/>
    <w:rsid w:val="00071C23"/>
    <w:rsid w:val="000720D3"/>
    <w:rsid w:val="00072A5A"/>
    <w:rsid w:val="00072C7A"/>
    <w:rsid w:val="00072FE0"/>
    <w:rsid w:val="00073519"/>
    <w:rsid w:val="000758FA"/>
    <w:rsid w:val="000766B8"/>
    <w:rsid w:val="00077C86"/>
    <w:rsid w:val="0008066E"/>
    <w:rsid w:val="00080C1F"/>
    <w:rsid w:val="00081949"/>
    <w:rsid w:val="00081E60"/>
    <w:rsid w:val="00082277"/>
    <w:rsid w:val="000835A0"/>
    <w:rsid w:val="00083A47"/>
    <w:rsid w:val="00083BEA"/>
    <w:rsid w:val="00084EE9"/>
    <w:rsid w:val="00085429"/>
    <w:rsid w:val="000866FA"/>
    <w:rsid w:val="00087E64"/>
    <w:rsid w:val="00090FCC"/>
    <w:rsid w:val="00092324"/>
    <w:rsid w:val="000925FE"/>
    <w:rsid w:val="000929C5"/>
    <w:rsid w:val="000933DB"/>
    <w:rsid w:val="000935EA"/>
    <w:rsid w:val="00093A27"/>
    <w:rsid w:val="000946FB"/>
    <w:rsid w:val="00096CA0"/>
    <w:rsid w:val="00096F19"/>
    <w:rsid w:val="000A0566"/>
    <w:rsid w:val="000A09D8"/>
    <w:rsid w:val="000A1E3A"/>
    <w:rsid w:val="000A2D0F"/>
    <w:rsid w:val="000A2EAB"/>
    <w:rsid w:val="000A3105"/>
    <w:rsid w:val="000A3714"/>
    <w:rsid w:val="000A3947"/>
    <w:rsid w:val="000A465F"/>
    <w:rsid w:val="000A4677"/>
    <w:rsid w:val="000A57DB"/>
    <w:rsid w:val="000A5BB5"/>
    <w:rsid w:val="000B0039"/>
    <w:rsid w:val="000B0A69"/>
    <w:rsid w:val="000B156D"/>
    <w:rsid w:val="000B1BB5"/>
    <w:rsid w:val="000B1DCA"/>
    <w:rsid w:val="000B4664"/>
    <w:rsid w:val="000B4B0B"/>
    <w:rsid w:val="000B4E2D"/>
    <w:rsid w:val="000B5507"/>
    <w:rsid w:val="000B5BCB"/>
    <w:rsid w:val="000B6A96"/>
    <w:rsid w:val="000B7238"/>
    <w:rsid w:val="000C08A2"/>
    <w:rsid w:val="000C0CD7"/>
    <w:rsid w:val="000C0F6A"/>
    <w:rsid w:val="000C5C4A"/>
    <w:rsid w:val="000C6529"/>
    <w:rsid w:val="000C6FB3"/>
    <w:rsid w:val="000C707B"/>
    <w:rsid w:val="000C7465"/>
    <w:rsid w:val="000D0357"/>
    <w:rsid w:val="000D198A"/>
    <w:rsid w:val="000D2E05"/>
    <w:rsid w:val="000D32EC"/>
    <w:rsid w:val="000D3DA9"/>
    <w:rsid w:val="000D6DBF"/>
    <w:rsid w:val="000D7C45"/>
    <w:rsid w:val="000D7FC5"/>
    <w:rsid w:val="000E0C34"/>
    <w:rsid w:val="000E0FA4"/>
    <w:rsid w:val="000E2948"/>
    <w:rsid w:val="000E3F7F"/>
    <w:rsid w:val="000E4579"/>
    <w:rsid w:val="000E4B54"/>
    <w:rsid w:val="000E5D4F"/>
    <w:rsid w:val="000F21C9"/>
    <w:rsid w:val="000F2F85"/>
    <w:rsid w:val="000F39ED"/>
    <w:rsid w:val="000F477D"/>
    <w:rsid w:val="000F5726"/>
    <w:rsid w:val="000F66C2"/>
    <w:rsid w:val="000F7471"/>
    <w:rsid w:val="0010021E"/>
    <w:rsid w:val="0010071F"/>
    <w:rsid w:val="0010137A"/>
    <w:rsid w:val="00101919"/>
    <w:rsid w:val="00102334"/>
    <w:rsid w:val="00102B99"/>
    <w:rsid w:val="00102E24"/>
    <w:rsid w:val="0010312D"/>
    <w:rsid w:val="00103349"/>
    <w:rsid w:val="00105C41"/>
    <w:rsid w:val="00106CEB"/>
    <w:rsid w:val="00107223"/>
    <w:rsid w:val="00107C2A"/>
    <w:rsid w:val="00110B52"/>
    <w:rsid w:val="00111EAB"/>
    <w:rsid w:val="00113204"/>
    <w:rsid w:val="00115D89"/>
    <w:rsid w:val="00115E93"/>
    <w:rsid w:val="00116AD6"/>
    <w:rsid w:val="00120266"/>
    <w:rsid w:val="00120BC1"/>
    <w:rsid w:val="00120DE0"/>
    <w:rsid w:val="00120E5A"/>
    <w:rsid w:val="00121D44"/>
    <w:rsid w:val="001229B6"/>
    <w:rsid w:val="00123308"/>
    <w:rsid w:val="001265D4"/>
    <w:rsid w:val="00126A60"/>
    <w:rsid w:val="00126CB6"/>
    <w:rsid w:val="00127A0A"/>
    <w:rsid w:val="00127E32"/>
    <w:rsid w:val="00130EE5"/>
    <w:rsid w:val="00132738"/>
    <w:rsid w:val="00133D18"/>
    <w:rsid w:val="0013439B"/>
    <w:rsid w:val="0013447B"/>
    <w:rsid w:val="001352A5"/>
    <w:rsid w:val="00135909"/>
    <w:rsid w:val="00135F60"/>
    <w:rsid w:val="00136832"/>
    <w:rsid w:val="00137C89"/>
    <w:rsid w:val="001407B2"/>
    <w:rsid w:val="001420A5"/>
    <w:rsid w:val="00143187"/>
    <w:rsid w:val="00143E8C"/>
    <w:rsid w:val="00145B21"/>
    <w:rsid w:val="00145F37"/>
    <w:rsid w:val="00147043"/>
    <w:rsid w:val="0014765D"/>
    <w:rsid w:val="00147E76"/>
    <w:rsid w:val="00150A5F"/>
    <w:rsid w:val="00151AFB"/>
    <w:rsid w:val="00151D1F"/>
    <w:rsid w:val="00152111"/>
    <w:rsid w:val="00153C5E"/>
    <w:rsid w:val="00154AB5"/>
    <w:rsid w:val="00155FF0"/>
    <w:rsid w:val="00156692"/>
    <w:rsid w:val="001566D4"/>
    <w:rsid w:val="00156AA3"/>
    <w:rsid w:val="001571CE"/>
    <w:rsid w:val="001609F1"/>
    <w:rsid w:val="00160EB4"/>
    <w:rsid w:val="00161104"/>
    <w:rsid w:val="0016145E"/>
    <w:rsid w:val="00161FEF"/>
    <w:rsid w:val="001670FE"/>
    <w:rsid w:val="00170928"/>
    <w:rsid w:val="0017169E"/>
    <w:rsid w:val="001724A7"/>
    <w:rsid w:val="00173370"/>
    <w:rsid w:val="00174228"/>
    <w:rsid w:val="001747AB"/>
    <w:rsid w:val="001749F8"/>
    <w:rsid w:val="00174BC2"/>
    <w:rsid w:val="00175A9B"/>
    <w:rsid w:val="00177078"/>
    <w:rsid w:val="00177941"/>
    <w:rsid w:val="001811FB"/>
    <w:rsid w:val="00181250"/>
    <w:rsid w:val="00181915"/>
    <w:rsid w:val="001825A8"/>
    <w:rsid w:val="00183290"/>
    <w:rsid w:val="00183691"/>
    <w:rsid w:val="00186154"/>
    <w:rsid w:val="00186C4B"/>
    <w:rsid w:val="00186EB1"/>
    <w:rsid w:val="00187930"/>
    <w:rsid w:val="00190137"/>
    <w:rsid w:val="0019085C"/>
    <w:rsid w:val="001908D7"/>
    <w:rsid w:val="0019091D"/>
    <w:rsid w:val="00190B43"/>
    <w:rsid w:val="00190F55"/>
    <w:rsid w:val="00194231"/>
    <w:rsid w:val="00194ACF"/>
    <w:rsid w:val="00195D97"/>
    <w:rsid w:val="00196064"/>
    <w:rsid w:val="00196B4F"/>
    <w:rsid w:val="00196F4E"/>
    <w:rsid w:val="001A0444"/>
    <w:rsid w:val="001A05A9"/>
    <w:rsid w:val="001A0635"/>
    <w:rsid w:val="001A07A2"/>
    <w:rsid w:val="001A2216"/>
    <w:rsid w:val="001A2DDF"/>
    <w:rsid w:val="001A32F6"/>
    <w:rsid w:val="001A3D97"/>
    <w:rsid w:val="001A3DF4"/>
    <w:rsid w:val="001A3FB4"/>
    <w:rsid w:val="001A3FC0"/>
    <w:rsid w:val="001B02C8"/>
    <w:rsid w:val="001B16D2"/>
    <w:rsid w:val="001B1886"/>
    <w:rsid w:val="001B2AC2"/>
    <w:rsid w:val="001B2CB0"/>
    <w:rsid w:val="001B384B"/>
    <w:rsid w:val="001B4A57"/>
    <w:rsid w:val="001B4CA1"/>
    <w:rsid w:val="001B6A80"/>
    <w:rsid w:val="001B6BE8"/>
    <w:rsid w:val="001C059E"/>
    <w:rsid w:val="001C1946"/>
    <w:rsid w:val="001C2412"/>
    <w:rsid w:val="001C3190"/>
    <w:rsid w:val="001C6111"/>
    <w:rsid w:val="001C68BE"/>
    <w:rsid w:val="001C6BD3"/>
    <w:rsid w:val="001C753D"/>
    <w:rsid w:val="001D0067"/>
    <w:rsid w:val="001D095F"/>
    <w:rsid w:val="001D1075"/>
    <w:rsid w:val="001D1664"/>
    <w:rsid w:val="001D1F16"/>
    <w:rsid w:val="001D272F"/>
    <w:rsid w:val="001D284B"/>
    <w:rsid w:val="001D3258"/>
    <w:rsid w:val="001D3761"/>
    <w:rsid w:val="001D44B2"/>
    <w:rsid w:val="001D56C4"/>
    <w:rsid w:val="001D570B"/>
    <w:rsid w:val="001D5ED6"/>
    <w:rsid w:val="001D69C6"/>
    <w:rsid w:val="001E0099"/>
    <w:rsid w:val="001E053F"/>
    <w:rsid w:val="001E13AD"/>
    <w:rsid w:val="001E173C"/>
    <w:rsid w:val="001E22D3"/>
    <w:rsid w:val="001E3D30"/>
    <w:rsid w:val="001E60B5"/>
    <w:rsid w:val="001E6F20"/>
    <w:rsid w:val="001F124B"/>
    <w:rsid w:val="001F17A0"/>
    <w:rsid w:val="001F23BF"/>
    <w:rsid w:val="001F2A3F"/>
    <w:rsid w:val="001F32CA"/>
    <w:rsid w:val="001F4C94"/>
    <w:rsid w:val="001F69BC"/>
    <w:rsid w:val="00200327"/>
    <w:rsid w:val="00201368"/>
    <w:rsid w:val="0020436E"/>
    <w:rsid w:val="0020468E"/>
    <w:rsid w:val="00204A38"/>
    <w:rsid w:val="00204E84"/>
    <w:rsid w:val="00205131"/>
    <w:rsid w:val="00205B6B"/>
    <w:rsid w:val="002070C3"/>
    <w:rsid w:val="002078BA"/>
    <w:rsid w:val="002105FB"/>
    <w:rsid w:val="00210F16"/>
    <w:rsid w:val="002112C4"/>
    <w:rsid w:val="0021583C"/>
    <w:rsid w:val="002177A6"/>
    <w:rsid w:val="0022097F"/>
    <w:rsid w:val="0022100C"/>
    <w:rsid w:val="00221A15"/>
    <w:rsid w:val="00223796"/>
    <w:rsid w:val="00224DB7"/>
    <w:rsid w:val="002254F1"/>
    <w:rsid w:val="00226FCA"/>
    <w:rsid w:val="00227B17"/>
    <w:rsid w:val="00230346"/>
    <w:rsid w:val="0023137D"/>
    <w:rsid w:val="00233624"/>
    <w:rsid w:val="0023395D"/>
    <w:rsid w:val="00233D8C"/>
    <w:rsid w:val="00234887"/>
    <w:rsid w:val="00234DBA"/>
    <w:rsid w:val="002353A2"/>
    <w:rsid w:val="0023543A"/>
    <w:rsid w:val="00236B4E"/>
    <w:rsid w:val="0023793A"/>
    <w:rsid w:val="00241478"/>
    <w:rsid w:val="00241DB5"/>
    <w:rsid w:val="00242951"/>
    <w:rsid w:val="00242D71"/>
    <w:rsid w:val="00244BAE"/>
    <w:rsid w:val="00244D23"/>
    <w:rsid w:val="002515E7"/>
    <w:rsid w:val="00252AB4"/>
    <w:rsid w:val="00252DD0"/>
    <w:rsid w:val="00253E92"/>
    <w:rsid w:val="002543E9"/>
    <w:rsid w:val="00255A16"/>
    <w:rsid w:val="00255A2C"/>
    <w:rsid w:val="00256872"/>
    <w:rsid w:val="00256DAF"/>
    <w:rsid w:val="00260410"/>
    <w:rsid w:val="00260601"/>
    <w:rsid w:val="00261181"/>
    <w:rsid w:val="002613E5"/>
    <w:rsid w:val="00261A3D"/>
    <w:rsid w:val="0026247D"/>
    <w:rsid w:val="002627B6"/>
    <w:rsid w:val="00265652"/>
    <w:rsid w:val="00265B02"/>
    <w:rsid w:val="00265E27"/>
    <w:rsid w:val="00266DE4"/>
    <w:rsid w:val="0026776B"/>
    <w:rsid w:val="00270408"/>
    <w:rsid w:val="00270840"/>
    <w:rsid w:val="00270BAF"/>
    <w:rsid w:val="00271775"/>
    <w:rsid w:val="002719B4"/>
    <w:rsid w:val="002721AE"/>
    <w:rsid w:val="002747AC"/>
    <w:rsid w:val="00275674"/>
    <w:rsid w:val="00275BAC"/>
    <w:rsid w:val="00275C78"/>
    <w:rsid w:val="00280F64"/>
    <w:rsid w:val="00281023"/>
    <w:rsid w:val="0028134F"/>
    <w:rsid w:val="002818E7"/>
    <w:rsid w:val="0028266E"/>
    <w:rsid w:val="00282F72"/>
    <w:rsid w:val="00285572"/>
    <w:rsid w:val="00286068"/>
    <w:rsid w:val="002860D2"/>
    <w:rsid w:val="00286B94"/>
    <w:rsid w:val="00286CBE"/>
    <w:rsid w:val="002878CD"/>
    <w:rsid w:val="00287A90"/>
    <w:rsid w:val="00287AC3"/>
    <w:rsid w:val="00290945"/>
    <w:rsid w:val="00292DB0"/>
    <w:rsid w:val="00292E40"/>
    <w:rsid w:val="002937D2"/>
    <w:rsid w:val="002943A7"/>
    <w:rsid w:val="00294CB6"/>
    <w:rsid w:val="00295C72"/>
    <w:rsid w:val="00296381"/>
    <w:rsid w:val="00296809"/>
    <w:rsid w:val="0029693A"/>
    <w:rsid w:val="00296D05"/>
    <w:rsid w:val="002A0537"/>
    <w:rsid w:val="002A1731"/>
    <w:rsid w:val="002A1EB7"/>
    <w:rsid w:val="002A26C8"/>
    <w:rsid w:val="002A29CF"/>
    <w:rsid w:val="002A2CE7"/>
    <w:rsid w:val="002A4DF8"/>
    <w:rsid w:val="002A62BF"/>
    <w:rsid w:val="002A632C"/>
    <w:rsid w:val="002B1206"/>
    <w:rsid w:val="002B2118"/>
    <w:rsid w:val="002B4394"/>
    <w:rsid w:val="002B4491"/>
    <w:rsid w:val="002B52E3"/>
    <w:rsid w:val="002B557B"/>
    <w:rsid w:val="002B5BA6"/>
    <w:rsid w:val="002B78B3"/>
    <w:rsid w:val="002C067A"/>
    <w:rsid w:val="002C06B4"/>
    <w:rsid w:val="002C0F66"/>
    <w:rsid w:val="002C2374"/>
    <w:rsid w:val="002C3ED3"/>
    <w:rsid w:val="002C4AD4"/>
    <w:rsid w:val="002C567B"/>
    <w:rsid w:val="002C5DF0"/>
    <w:rsid w:val="002C704C"/>
    <w:rsid w:val="002C70CE"/>
    <w:rsid w:val="002C7DCB"/>
    <w:rsid w:val="002D0044"/>
    <w:rsid w:val="002D048D"/>
    <w:rsid w:val="002D2744"/>
    <w:rsid w:val="002D45C5"/>
    <w:rsid w:val="002D4C3D"/>
    <w:rsid w:val="002D5A4C"/>
    <w:rsid w:val="002D5DBA"/>
    <w:rsid w:val="002D63A5"/>
    <w:rsid w:val="002D6C4E"/>
    <w:rsid w:val="002D722E"/>
    <w:rsid w:val="002D788A"/>
    <w:rsid w:val="002E04C5"/>
    <w:rsid w:val="002E152B"/>
    <w:rsid w:val="002E2D3F"/>
    <w:rsid w:val="002E3B1E"/>
    <w:rsid w:val="002E4D1C"/>
    <w:rsid w:val="002E54F0"/>
    <w:rsid w:val="002F01C6"/>
    <w:rsid w:val="002F02E3"/>
    <w:rsid w:val="002F07B2"/>
    <w:rsid w:val="002F0CF7"/>
    <w:rsid w:val="002F0D5C"/>
    <w:rsid w:val="002F0DCD"/>
    <w:rsid w:val="002F0F89"/>
    <w:rsid w:val="002F30B4"/>
    <w:rsid w:val="002F3E46"/>
    <w:rsid w:val="002F51A0"/>
    <w:rsid w:val="002F6ECA"/>
    <w:rsid w:val="002F6F51"/>
    <w:rsid w:val="002F765E"/>
    <w:rsid w:val="002F7F0C"/>
    <w:rsid w:val="0030020C"/>
    <w:rsid w:val="003004D7"/>
    <w:rsid w:val="003007AC"/>
    <w:rsid w:val="00302A0E"/>
    <w:rsid w:val="00302D43"/>
    <w:rsid w:val="00303134"/>
    <w:rsid w:val="003032B7"/>
    <w:rsid w:val="003034F7"/>
    <w:rsid w:val="00304F65"/>
    <w:rsid w:val="003051E0"/>
    <w:rsid w:val="00305FEB"/>
    <w:rsid w:val="00306B88"/>
    <w:rsid w:val="003109D3"/>
    <w:rsid w:val="00310A50"/>
    <w:rsid w:val="00312778"/>
    <w:rsid w:val="00313E00"/>
    <w:rsid w:val="003140DA"/>
    <w:rsid w:val="00314567"/>
    <w:rsid w:val="00314599"/>
    <w:rsid w:val="00314B19"/>
    <w:rsid w:val="0031508D"/>
    <w:rsid w:val="003159E8"/>
    <w:rsid w:val="00317313"/>
    <w:rsid w:val="00317AA9"/>
    <w:rsid w:val="00322AA9"/>
    <w:rsid w:val="00324466"/>
    <w:rsid w:val="003256E6"/>
    <w:rsid w:val="0032724C"/>
    <w:rsid w:val="00327F8A"/>
    <w:rsid w:val="00330A76"/>
    <w:rsid w:val="0033347C"/>
    <w:rsid w:val="00334C3A"/>
    <w:rsid w:val="0033598C"/>
    <w:rsid w:val="00335E8F"/>
    <w:rsid w:val="003362F2"/>
    <w:rsid w:val="003365EB"/>
    <w:rsid w:val="00337840"/>
    <w:rsid w:val="003378A3"/>
    <w:rsid w:val="003426E8"/>
    <w:rsid w:val="00342B29"/>
    <w:rsid w:val="00342F02"/>
    <w:rsid w:val="00343F19"/>
    <w:rsid w:val="00345192"/>
    <w:rsid w:val="00346199"/>
    <w:rsid w:val="00347CC3"/>
    <w:rsid w:val="003508FE"/>
    <w:rsid w:val="0035099B"/>
    <w:rsid w:val="003513BD"/>
    <w:rsid w:val="00354102"/>
    <w:rsid w:val="0035443B"/>
    <w:rsid w:val="003548C7"/>
    <w:rsid w:val="00354991"/>
    <w:rsid w:val="00354AEA"/>
    <w:rsid w:val="00354DF8"/>
    <w:rsid w:val="0035571F"/>
    <w:rsid w:val="00357DBD"/>
    <w:rsid w:val="00360E02"/>
    <w:rsid w:val="00362BFA"/>
    <w:rsid w:val="00364669"/>
    <w:rsid w:val="00364DA8"/>
    <w:rsid w:val="00366668"/>
    <w:rsid w:val="00366B80"/>
    <w:rsid w:val="00366BB7"/>
    <w:rsid w:val="003707BD"/>
    <w:rsid w:val="003712C6"/>
    <w:rsid w:val="003718FE"/>
    <w:rsid w:val="00372970"/>
    <w:rsid w:val="00373B4E"/>
    <w:rsid w:val="0037518B"/>
    <w:rsid w:val="003753E1"/>
    <w:rsid w:val="00380097"/>
    <w:rsid w:val="003804DE"/>
    <w:rsid w:val="00380BA2"/>
    <w:rsid w:val="00380D38"/>
    <w:rsid w:val="00380FAC"/>
    <w:rsid w:val="00383BB5"/>
    <w:rsid w:val="00383F8B"/>
    <w:rsid w:val="00384055"/>
    <w:rsid w:val="003849E1"/>
    <w:rsid w:val="00385090"/>
    <w:rsid w:val="00386374"/>
    <w:rsid w:val="00390529"/>
    <w:rsid w:val="0039172A"/>
    <w:rsid w:val="00392045"/>
    <w:rsid w:val="003924DD"/>
    <w:rsid w:val="00393581"/>
    <w:rsid w:val="00393AC2"/>
    <w:rsid w:val="003944E1"/>
    <w:rsid w:val="00394ED1"/>
    <w:rsid w:val="003959E2"/>
    <w:rsid w:val="00395FB9"/>
    <w:rsid w:val="00397BE4"/>
    <w:rsid w:val="003A0D75"/>
    <w:rsid w:val="003A16A1"/>
    <w:rsid w:val="003A36A9"/>
    <w:rsid w:val="003A4338"/>
    <w:rsid w:val="003A4527"/>
    <w:rsid w:val="003A5CAB"/>
    <w:rsid w:val="003B1388"/>
    <w:rsid w:val="003B23F1"/>
    <w:rsid w:val="003B33D1"/>
    <w:rsid w:val="003B52F8"/>
    <w:rsid w:val="003B722C"/>
    <w:rsid w:val="003B76BF"/>
    <w:rsid w:val="003C1AA4"/>
    <w:rsid w:val="003C1C5A"/>
    <w:rsid w:val="003C335F"/>
    <w:rsid w:val="003C4730"/>
    <w:rsid w:val="003C5EA8"/>
    <w:rsid w:val="003C5F42"/>
    <w:rsid w:val="003C6A36"/>
    <w:rsid w:val="003C745B"/>
    <w:rsid w:val="003C7C13"/>
    <w:rsid w:val="003D0542"/>
    <w:rsid w:val="003D2E2E"/>
    <w:rsid w:val="003D335C"/>
    <w:rsid w:val="003D3DD0"/>
    <w:rsid w:val="003D3E5A"/>
    <w:rsid w:val="003D3F3D"/>
    <w:rsid w:val="003D6384"/>
    <w:rsid w:val="003D70E8"/>
    <w:rsid w:val="003D76D6"/>
    <w:rsid w:val="003E0601"/>
    <w:rsid w:val="003E09A9"/>
    <w:rsid w:val="003E2D5A"/>
    <w:rsid w:val="003E2E29"/>
    <w:rsid w:val="003E2E5B"/>
    <w:rsid w:val="003E6EF7"/>
    <w:rsid w:val="003E74CE"/>
    <w:rsid w:val="003E7F28"/>
    <w:rsid w:val="003F0478"/>
    <w:rsid w:val="003F04AB"/>
    <w:rsid w:val="003F2326"/>
    <w:rsid w:val="003F2D5E"/>
    <w:rsid w:val="003F3400"/>
    <w:rsid w:val="003F3AC6"/>
    <w:rsid w:val="003F50EA"/>
    <w:rsid w:val="003F516C"/>
    <w:rsid w:val="003F53B9"/>
    <w:rsid w:val="003F55F8"/>
    <w:rsid w:val="003F6353"/>
    <w:rsid w:val="003F6E6A"/>
    <w:rsid w:val="004000BF"/>
    <w:rsid w:val="0040066A"/>
    <w:rsid w:val="00401363"/>
    <w:rsid w:val="004017A0"/>
    <w:rsid w:val="00402C51"/>
    <w:rsid w:val="004031AA"/>
    <w:rsid w:val="004047BE"/>
    <w:rsid w:val="00407D8E"/>
    <w:rsid w:val="00407F10"/>
    <w:rsid w:val="00411D39"/>
    <w:rsid w:val="00413B73"/>
    <w:rsid w:val="00415171"/>
    <w:rsid w:val="0041599E"/>
    <w:rsid w:val="0041602C"/>
    <w:rsid w:val="004171C7"/>
    <w:rsid w:val="0041727D"/>
    <w:rsid w:val="00420DDF"/>
    <w:rsid w:val="004215CB"/>
    <w:rsid w:val="00424635"/>
    <w:rsid w:val="00427E1D"/>
    <w:rsid w:val="00427F12"/>
    <w:rsid w:val="00430A11"/>
    <w:rsid w:val="004324A3"/>
    <w:rsid w:val="004332B8"/>
    <w:rsid w:val="00434508"/>
    <w:rsid w:val="0043452D"/>
    <w:rsid w:val="00435F5A"/>
    <w:rsid w:val="00436383"/>
    <w:rsid w:val="00441BAD"/>
    <w:rsid w:val="00443B94"/>
    <w:rsid w:val="00444AEA"/>
    <w:rsid w:val="0044566B"/>
    <w:rsid w:val="00445E2C"/>
    <w:rsid w:val="004469A6"/>
    <w:rsid w:val="00453345"/>
    <w:rsid w:val="00453ED8"/>
    <w:rsid w:val="00454FCB"/>
    <w:rsid w:val="00455069"/>
    <w:rsid w:val="004555FF"/>
    <w:rsid w:val="00456E66"/>
    <w:rsid w:val="004572C5"/>
    <w:rsid w:val="00457849"/>
    <w:rsid w:val="00457DD6"/>
    <w:rsid w:val="004606F4"/>
    <w:rsid w:val="00461DBE"/>
    <w:rsid w:val="00462455"/>
    <w:rsid w:val="004626E1"/>
    <w:rsid w:val="00462915"/>
    <w:rsid w:val="00463281"/>
    <w:rsid w:val="004647AB"/>
    <w:rsid w:val="00464AB5"/>
    <w:rsid w:val="00464E73"/>
    <w:rsid w:val="00466D6A"/>
    <w:rsid w:val="004679EE"/>
    <w:rsid w:val="00467D05"/>
    <w:rsid w:val="00470770"/>
    <w:rsid w:val="00470997"/>
    <w:rsid w:val="004710DD"/>
    <w:rsid w:val="00471714"/>
    <w:rsid w:val="00472DF8"/>
    <w:rsid w:val="004743DE"/>
    <w:rsid w:val="00474BFA"/>
    <w:rsid w:val="0047661A"/>
    <w:rsid w:val="00477204"/>
    <w:rsid w:val="00477744"/>
    <w:rsid w:val="00477D19"/>
    <w:rsid w:val="00477D32"/>
    <w:rsid w:val="00477E3B"/>
    <w:rsid w:val="00477E3C"/>
    <w:rsid w:val="00482399"/>
    <w:rsid w:val="004828CD"/>
    <w:rsid w:val="00483481"/>
    <w:rsid w:val="0048384C"/>
    <w:rsid w:val="00483935"/>
    <w:rsid w:val="004844FE"/>
    <w:rsid w:val="00484D9F"/>
    <w:rsid w:val="00485629"/>
    <w:rsid w:val="00486E03"/>
    <w:rsid w:val="00487FDE"/>
    <w:rsid w:val="00491DF2"/>
    <w:rsid w:val="0049234D"/>
    <w:rsid w:val="004924B5"/>
    <w:rsid w:val="00493501"/>
    <w:rsid w:val="00493779"/>
    <w:rsid w:val="00495309"/>
    <w:rsid w:val="0049582C"/>
    <w:rsid w:val="004958AC"/>
    <w:rsid w:val="00495E70"/>
    <w:rsid w:val="00496008"/>
    <w:rsid w:val="004969A9"/>
    <w:rsid w:val="004A097B"/>
    <w:rsid w:val="004A1DF0"/>
    <w:rsid w:val="004A2F94"/>
    <w:rsid w:val="004A3029"/>
    <w:rsid w:val="004A40F2"/>
    <w:rsid w:val="004A4137"/>
    <w:rsid w:val="004A55B7"/>
    <w:rsid w:val="004B21CA"/>
    <w:rsid w:val="004B33BE"/>
    <w:rsid w:val="004B45D6"/>
    <w:rsid w:val="004B523D"/>
    <w:rsid w:val="004B59DC"/>
    <w:rsid w:val="004B60E0"/>
    <w:rsid w:val="004C1448"/>
    <w:rsid w:val="004C17A3"/>
    <w:rsid w:val="004C202D"/>
    <w:rsid w:val="004C3A44"/>
    <w:rsid w:val="004C557F"/>
    <w:rsid w:val="004C5A01"/>
    <w:rsid w:val="004C612C"/>
    <w:rsid w:val="004C62EA"/>
    <w:rsid w:val="004C6BF8"/>
    <w:rsid w:val="004C6EF7"/>
    <w:rsid w:val="004D0EC8"/>
    <w:rsid w:val="004D1879"/>
    <w:rsid w:val="004D1D6C"/>
    <w:rsid w:val="004D2259"/>
    <w:rsid w:val="004D3D9B"/>
    <w:rsid w:val="004D44B8"/>
    <w:rsid w:val="004D476D"/>
    <w:rsid w:val="004D4937"/>
    <w:rsid w:val="004D56DC"/>
    <w:rsid w:val="004D6FAC"/>
    <w:rsid w:val="004E03E2"/>
    <w:rsid w:val="004E0718"/>
    <w:rsid w:val="004E20D8"/>
    <w:rsid w:val="004E25F0"/>
    <w:rsid w:val="004E27A0"/>
    <w:rsid w:val="004E28B4"/>
    <w:rsid w:val="004E2CC1"/>
    <w:rsid w:val="004E3EE6"/>
    <w:rsid w:val="004E3FDD"/>
    <w:rsid w:val="004E42F0"/>
    <w:rsid w:val="004E4717"/>
    <w:rsid w:val="004E4746"/>
    <w:rsid w:val="004E682D"/>
    <w:rsid w:val="004E7F75"/>
    <w:rsid w:val="004F0761"/>
    <w:rsid w:val="004F15C4"/>
    <w:rsid w:val="004F17AC"/>
    <w:rsid w:val="004F1D91"/>
    <w:rsid w:val="004F1F53"/>
    <w:rsid w:val="004F21FD"/>
    <w:rsid w:val="004F56A6"/>
    <w:rsid w:val="004F6219"/>
    <w:rsid w:val="004F67EC"/>
    <w:rsid w:val="004F7AD8"/>
    <w:rsid w:val="00500201"/>
    <w:rsid w:val="0050054C"/>
    <w:rsid w:val="005026AE"/>
    <w:rsid w:val="00502EC0"/>
    <w:rsid w:val="005031B9"/>
    <w:rsid w:val="005034F8"/>
    <w:rsid w:val="005041CD"/>
    <w:rsid w:val="00504770"/>
    <w:rsid w:val="00504896"/>
    <w:rsid w:val="005050F1"/>
    <w:rsid w:val="00505E36"/>
    <w:rsid w:val="00506C33"/>
    <w:rsid w:val="00506F8A"/>
    <w:rsid w:val="00510F09"/>
    <w:rsid w:val="0051156C"/>
    <w:rsid w:val="00511E1B"/>
    <w:rsid w:val="0051298C"/>
    <w:rsid w:val="00513AA5"/>
    <w:rsid w:val="00513D7C"/>
    <w:rsid w:val="005142ED"/>
    <w:rsid w:val="005143B9"/>
    <w:rsid w:val="0051510D"/>
    <w:rsid w:val="00516834"/>
    <w:rsid w:val="00516D20"/>
    <w:rsid w:val="00517CE8"/>
    <w:rsid w:val="00520150"/>
    <w:rsid w:val="00520C42"/>
    <w:rsid w:val="005230A1"/>
    <w:rsid w:val="005242D5"/>
    <w:rsid w:val="00525738"/>
    <w:rsid w:val="00525794"/>
    <w:rsid w:val="0052625B"/>
    <w:rsid w:val="005266B6"/>
    <w:rsid w:val="005330E2"/>
    <w:rsid w:val="005330FC"/>
    <w:rsid w:val="0053544D"/>
    <w:rsid w:val="00535C51"/>
    <w:rsid w:val="00535C52"/>
    <w:rsid w:val="00536865"/>
    <w:rsid w:val="005368F4"/>
    <w:rsid w:val="005379B9"/>
    <w:rsid w:val="00537D0D"/>
    <w:rsid w:val="005413CF"/>
    <w:rsid w:val="00541D84"/>
    <w:rsid w:val="005423A6"/>
    <w:rsid w:val="00542A29"/>
    <w:rsid w:val="00543A62"/>
    <w:rsid w:val="00544C1D"/>
    <w:rsid w:val="00546D10"/>
    <w:rsid w:val="00546F48"/>
    <w:rsid w:val="005470C2"/>
    <w:rsid w:val="0054714D"/>
    <w:rsid w:val="005506EC"/>
    <w:rsid w:val="0055115F"/>
    <w:rsid w:val="00551F65"/>
    <w:rsid w:val="0055275F"/>
    <w:rsid w:val="00552814"/>
    <w:rsid w:val="00552C0E"/>
    <w:rsid w:val="00552D9F"/>
    <w:rsid w:val="00553FEE"/>
    <w:rsid w:val="005545F4"/>
    <w:rsid w:val="00554BFD"/>
    <w:rsid w:val="005563B0"/>
    <w:rsid w:val="005574FC"/>
    <w:rsid w:val="005576F6"/>
    <w:rsid w:val="00557CD4"/>
    <w:rsid w:val="005609CE"/>
    <w:rsid w:val="00560B34"/>
    <w:rsid w:val="00560B6E"/>
    <w:rsid w:val="0056162F"/>
    <w:rsid w:val="00561C1E"/>
    <w:rsid w:val="0056299F"/>
    <w:rsid w:val="00562BC4"/>
    <w:rsid w:val="00562E26"/>
    <w:rsid w:val="00562FB6"/>
    <w:rsid w:val="00564F5E"/>
    <w:rsid w:val="00565AC5"/>
    <w:rsid w:val="005664A5"/>
    <w:rsid w:val="00567C04"/>
    <w:rsid w:val="00570636"/>
    <w:rsid w:val="00570B95"/>
    <w:rsid w:val="005718F5"/>
    <w:rsid w:val="00572C39"/>
    <w:rsid w:val="00572FA3"/>
    <w:rsid w:val="00573807"/>
    <w:rsid w:val="00574C12"/>
    <w:rsid w:val="00575BA9"/>
    <w:rsid w:val="00575C1E"/>
    <w:rsid w:val="00575D68"/>
    <w:rsid w:val="005765A2"/>
    <w:rsid w:val="00577C09"/>
    <w:rsid w:val="005807F7"/>
    <w:rsid w:val="00580990"/>
    <w:rsid w:val="00581124"/>
    <w:rsid w:val="00581139"/>
    <w:rsid w:val="00581FEE"/>
    <w:rsid w:val="00582D20"/>
    <w:rsid w:val="00583299"/>
    <w:rsid w:val="00584144"/>
    <w:rsid w:val="00584BCD"/>
    <w:rsid w:val="0058500B"/>
    <w:rsid w:val="005851C3"/>
    <w:rsid w:val="00586316"/>
    <w:rsid w:val="00586FE4"/>
    <w:rsid w:val="00587AE3"/>
    <w:rsid w:val="005905B7"/>
    <w:rsid w:val="005905BE"/>
    <w:rsid w:val="00590FEC"/>
    <w:rsid w:val="00592EBF"/>
    <w:rsid w:val="00592F9D"/>
    <w:rsid w:val="00594006"/>
    <w:rsid w:val="0059465E"/>
    <w:rsid w:val="0059470C"/>
    <w:rsid w:val="00596A0A"/>
    <w:rsid w:val="00597475"/>
    <w:rsid w:val="00597BD6"/>
    <w:rsid w:val="005A09AF"/>
    <w:rsid w:val="005A1E36"/>
    <w:rsid w:val="005A21AE"/>
    <w:rsid w:val="005A25DE"/>
    <w:rsid w:val="005A2A4A"/>
    <w:rsid w:val="005A39BB"/>
    <w:rsid w:val="005A563B"/>
    <w:rsid w:val="005A608E"/>
    <w:rsid w:val="005A6199"/>
    <w:rsid w:val="005A65E8"/>
    <w:rsid w:val="005A6E51"/>
    <w:rsid w:val="005A7BDC"/>
    <w:rsid w:val="005A7E7D"/>
    <w:rsid w:val="005B09DC"/>
    <w:rsid w:val="005B1E61"/>
    <w:rsid w:val="005B436D"/>
    <w:rsid w:val="005B43D4"/>
    <w:rsid w:val="005B468E"/>
    <w:rsid w:val="005B4EF6"/>
    <w:rsid w:val="005B5E6D"/>
    <w:rsid w:val="005B6094"/>
    <w:rsid w:val="005B6D32"/>
    <w:rsid w:val="005B7477"/>
    <w:rsid w:val="005B7B98"/>
    <w:rsid w:val="005C05A5"/>
    <w:rsid w:val="005C0BEA"/>
    <w:rsid w:val="005C3017"/>
    <w:rsid w:val="005C4202"/>
    <w:rsid w:val="005C4CF6"/>
    <w:rsid w:val="005C60EE"/>
    <w:rsid w:val="005C68F4"/>
    <w:rsid w:val="005C7C52"/>
    <w:rsid w:val="005D030D"/>
    <w:rsid w:val="005D034A"/>
    <w:rsid w:val="005D0AB3"/>
    <w:rsid w:val="005D143E"/>
    <w:rsid w:val="005D1831"/>
    <w:rsid w:val="005D1864"/>
    <w:rsid w:val="005D2A29"/>
    <w:rsid w:val="005D5285"/>
    <w:rsid w:val="005D6A5A"/>
    <w:rsid w:val="005D77C7"/>
    <w:rsid w:val="005E0B54"/>
    <w:rsid w:val="005E0EC5"/>
    <w:rsid w:val="005E1168"/>
    <w:rsid w:val="005E24BA"/>
    <w:rsid w:val="005E5EC5"/>
    <w:rsid w:val="005E62E1"/>
    <w:rsid w:val="005F0469"/>
    <w:rsid w:val="005F197E"/>
    <w:rsid w:val="005F1F60"/>
    <w:rsid w:val="005F4033"/>
    <w:rsid w:val="005F4347"/>
    <w:rsid w:val="005F43DA"/>
    <w:rsid w:val="005F454B"/>
    <w:rsid w:val="005F6BDA"/>
    <w:rsid w:val="005F6ECC"/>
    <w:rsid w:val="005F7199"/>
    <w:rsid w:val="005F7212"/>
    <w:rsid w:val="00600BAA"/>
    <w:rsid w:val="0060103A"/>
    <w:rsid w:val="00601E13"/>
    <w:rsid w:val="00603E9E"/>
    <w:rsid w:val="00604297"/>
    <w:rsid w:val="0060436E"/>
    <w:rsid w:val="00605367"/>
    <w:rsid w:val="00607A5B"/>
    <w:rsid w:val="00607D6D"/>
    <w:rsid w:val="00607D9A"/>
    <w:rsid w:val="00610857"/>
    <w:rsid w:val="00610CD4"/>
    <w:rsid w:val="0061106F"/>
    <w:rsid w:val="006116BC"/>
    <w:rsid w:val="00612428"/>
    <w:rsid w:val="0061421F"/>
    <w:rsid w:val="006159B4"/>
    <w:rsid w:val="006161CC"/>
    <w:rsid w:val="006162D4"/>
    <w:rsid w:val="006209BD"/>
    <w:rsid w:val="0062110E"/>
    <w:rsid w:val="00623D27"/>
    <w:rsid w:val="00623F30"/>
    <w:rsid w:val="0062454F"/>
    <w:rsid w:val="00624947"/>
    <w:rsid w:val="00625D23"/>
    <w:rsid w:val="00626488"/>
    <w:rsid w:val="006335E1"/>
    <w:rsid w:val="006336A2"/>
    <w:rsid w:val="006340C3"/>
    <w:rsid w:val="00634515"/>
    <w:rsid w:val="00634FE2"/>
    <w:rsid w:val="006361BD"/>
    <w:rsid w:val="00640BED"/>
    <w:rsid w:val="006419E3"/>
    <w:rsid w:val="0064233E"/>
    <w:rsid w:val="0064283F"/>
    <w:rsid w:val="0064337C"/>
    <w:rsid w:val="006435EB"/>
    <w:rsid w:val="006439BC"/>
    <w:rsid w:val="0064518A"/>
    <w:rsid w:val="00645E13"/>
    <w:rsid w:val="00646697"/>
    <w:rsid w:val="006473CE"/>
    <w:rsid w:val="00647F32"/>
    <w:rsid w:val="00650E73"/>
    <w:rsid w:val="00650F32"/>
    <w:rsid w:val="00651256"/>
    <w:rsid w:val="0065278B"/>
    <w:rsid w:val="00653AAF"/>
    <w:rsid w:val="006542DE"/>
    <w:rsid w:val="006546DC"/>
    <w:rsid w:val="006570CA"/>
    <w:rsid w:val="00657948"/>
    <w:rsid w:val="00657F59"/>
    <w:rsid w:val="006601BF"/>
    <w:rsid w:val="00661EE0"/>
    <w:rsid w:val="00663250"/>
    <w:rsid w:val="00664A5A"/>
    <w:rsid w:val="00666B58"/>
    <w:rsid w:val="0066739E"/>
    <w:rsid w:val="00670D6D"/>
    <w:rsid w:val="00671908"/>
    <w:rsid w:val="00672777"/>
    <w:rsid w:val="00672A51"/>
    <w:rsid w:val="006742A8"/>
    <w:rsid w:val="00674960"/>
    <w:rsid w:val="00674CF5"/>
    <w:rsid w:val="00675330"/>
    <w:rsid w:val="006802CD"/>
    <w:rsid w:val="00680C7C"/>
    <w:rsid w:val="0068106E"/>
    <w:rsid w:val="00682573"/>
    <w:rsid w:val="00682EBA"/>
    <w:rsid w:val="0068339E"/>
    <w:rsid w:val="00684E5F"/>
    <w:rsid w:val="00687407"/>
    <w:rsid w:val="00690123"/>
    <w:rsid w:val="00690B22"/>
    <w:rsid w:val="00690CC5"/>
    <w:rsid w:val="0069148B"/>
    <w:rsid w:val="006917C8"/>
    <w:rsid w:val="00694766"/>
    <w:rsid w:val="006954A0"/>
    <w:rsid w:val="006958FC"/>
    <w:rsid w:val="00695FA5"/>
    <w:rsid w:val="0069656C"/>
    <w:rsid w:val="00697BE8"/>
    <w:rsid w:val="006A12D4"/>
    <w:rsid w:val="006A200B"/>
    <w:rsid w:val="006A38F3"/>
    <w:rsid w:val="006A58A1"/>
    <w:rsid w:val="006A5EB3"/>
    <w:rsid w:val="006A6391"/>
    <w:rsid w:val="006B06E9"/>
    <w:rsid w:val="006B07CF"/>
    <w:rsid w:val="006B17D0"/>
    <w:rsid w:val="006B1BBE"/>
    <w:rsid w:val="006B1DD2"/>
    <w:rsid w:val="006B244C"/>
    <w:rsid w:val="006B2760"/>
    <w:rsid w:val="006B334F"/>
    <w:rsid w:val="006B33FC"/>
    <w:rsid w:val="006B3A21"/>
    <w:rsid w:val="006B44EF"/>
    <w:rsid w:val="006B46C4"/>
    <w:rsid w:val="006B4A7C"/>
    <w:rsid w:val="006B5209"/>
    <w:rsid w:val="006B5D53"/>
    <w:rsid w:val="006B6DB5"/>
    <w:rsid w:val="006B7AB4"/>
    <w:rsid w:val="006C009E"/>
    <w:rsid w:val="006C044F"/>
    <w:rsid w:val="006C093F"/>
    <w:rsid w:val="006C1A58"/>
    <w:rsid w:val="006C1C08"/>
    <w:rsid w:val="006C26DA"/>
    <w:rsid w:val="006C26EE"/>
    <w:rsid w:val="006C3F2A"/>
    <w:rsid w:val="006C47D2"/>
    <w:rsid w:val="006C5571"/>
    <w:rsid w:val="006D2DD2"/>
    <w:rsid w:val="006D370C"/>
    <w:rsid w:val="006D467B"/>
    <w:rsid w:val="006D4F22"/>
    <w:rsid w:val="006D5256"/>
    <w:rsid w:val="006D6CD1"/>
    <w:rsid w:val="006E0740"/>
    <w:rsid w:val="006E23F2"/>
    <w:rsid w:val="006E32E1"/>
    <w:rsid w:val="006E391D"/>
    <w:rsid w:val="006E41DD"/>
    <w:rsid w:val="006E46B1"/>
    <w:rsid w:val="006E60A2"/>
    <w:rsid w:val="006E6365"/>
    <w:rsid w:val="006E6610"/>
    <w:rsid w:val="006E7402"/>
    <w:rsid w:val="006E7CE5"/>
    <w:rsid w:val="006F0EF5"/>
    <w:rsid w:val="006F42C5"/>
    <w:rsid w:val="006F4360"/>
    <w:rsid w:val="006F51FF"/>
    <w:rsid w:val="006F6CDB"/>
    <w:rsid w:val="006F725B"/>
    <w:rsid w:val="00701C89"/>
    <w:rsid w:val="00701FFD"/>
    <w:rsid w:val="007038E0"/>
    <w:rsid w:val="0070401B"/>
    <w:rsid w:val="0070413D"/>
    <w:rsid w:val="00704220"/>
    <w:rsid w:val="00705FCB"/>
    <w:rsid w:val="007065A8"/>
    <w:rsid w:val="00706AC2"/>
    <w:rsid w:val="00707244"/>
    <w:rsid w:val="007076AA"/>
    <w:rsid w:val="00707AC3"/>
    <w:rsid w:val="007107EB"/>
    <w:rsid w:val="00710CD6"/>
    <w:rsid w:val="0071235B"/>
    <w:rsid w:val="00713864"/>
    <w:rsid w:val="00713C79"/>
    <w:rsid w:val="00714F21"/>
    <w:rsid w:val="00715507"/>
    <w:rsid w:val="007155DF"/>
    <w:rsid w:val="00717402"/>
    <w:rsid w:val="00720423"/>
    <w:rsid w:val="00721D48"/>
    <w:rsid w:val="007235BF"/>
    <w:rsid w:val="00723692"/>
    <w:rsid w:val="00723A3B"/>
    <w:rsid w:val="00724ED5"/>
    <w:rsid w:val="00726AAE"/>
    <w:rsid w:val="00730A71"/>
    <w:rsid w:val="00730EA3"/>
    <w:rsid w:val="00732D01"/>
    <w:rsid w:val="0073307F"/>
    <w:rsid w:val="00733DF2"/>
    <w:rsid w:val="00734CC1"/>
    <w:rsid w:val="0073569B"/>
    <w:rsid w:val="00735B7B"/>
    <w:rsid w:val="00736247"/>
    <w:rsid w:val="00736747"/>
    <w:rsid w:val="00737761"/>
    <w:rsid w:val="00740916"/>
    <w:rsid w:val="00741087"/>
    <w:rsid w:val="007415B9"/>
    <w:rsid w:val="00741945"/>
    <w:rsid w:val="00742BBB"/>
    <w:rsid w:val="0074382E"/>
    <w:rsid w:val="00743BEE"/>
    <w:rsid w:val="00743CA4"/>
    <w:rsid w:val="00744009"/>
    <w:rsid w:val="0074448C"/>
    <w:rsid w:val="00745464"/>
    <w:rsid w:val="00746BA6"/>
    <w:rsid w:val="00747DC3"/>
    <w:rsid w:val="00750F47"/>
    <w:rsid w:val="00751389"/>
    <w:rsid w:val="00752641"/>
    <w:rsid w:val="007527D2"/>
    <w:rsid w:val="00752BAD"/>
    <w:rsid w:val="00753ECD"/>
    <w:rsid w:val="00754F11"/>
    <w:rsid w:val="007550D2"/>
    <w:rsid w:val="00755387"/>
    <w:rsid w:val="007570B6"/>
    <w:rsid w:val="007578D6"/>
    <w:rsid w:val="00757B9A"/>
    <w:rsid w:val="00757CDF"/>
    <w:rsid w:val="00761245"/>
    <w:rsid w:val="00761763"/>
    <w:rsid w:val="0076583B"/>
    <w:rsid w:val="0077071B"/>
    <w:rsid w:val="007709CD"/>
    <w:rsid w:val="00771795"/>
    <w:rsid w:val="007720C6"/>
    <w:rsid w:val="007732C2"/>
    <w:rsid w:val="00774683"/>
    <w:rsid w:val="00774864"/>
    <w:rsid w:val="00774870"/>
    <w:rsid w:val="00775A0A"/>
    <w:rsid w:val="00775FBC"/>
    <w:rsid w:val="00776121"/>
    <w:rsid w:val="00777AC7"/>
    <w:rsid w:val="00777F0A"/>
    <w:rsid w:val="007804C9"/>
    <w:rsid w:val="00781AEF"/>
    <w:rsid w:val="0078219F"/>
    <w:rsid w:val="00782C34"/>
    <w:rsid w:val="00786700"/>
    <w:rsid w:val="00786D8E"/>
    <w:rsid w:val="00790EF9"/>
    <w:rsid w:val="00792138"/>
    <w:rsid w:val="00792458"/>
    <w:rsid w:val="007931B3"/>
    <w:rsid w:val="00793869"/>
    <w:rsid w:val="00794C40"/>
    <w:rsid w:val="00794C66"/>
    <w:rsid w:val="0079558D"/>
    <w:rsid w:val="00795788"/>
    <w:rsid w:val="007957D9"/>
    <w:rsid w:val="00797520"/>
    <w:rsid w:val="0079766D"/>
    <w:rsid w:val="007A0579"/>
    <w:rsid w:val="007A2C3D"/>
    <w:rsid w:val="007A335F"/>
    <w:rsid w:val="007A4B4A"/>
    <w:rsid w:val="007A55D8"/>
    <w:rsid w:val="007A590D"/>
    <w:rsid w:val="007A5CF3"/>
    <w:rsid w:val="007A5D9B"/>
    <w:rsid w:val="007A6589"/>
    <w:rsid w:val="007A784E"/>
    <w:rsid w:val="007B281F"/>
    <w:rsid w:val="007B28A0"/>
    <w:rsid w:val="007B3C41"/>
    <w:rsid w:val="007B3C7D"/>
    <w:rsid w:val="007B4416"/>
    <w:rsid w:val="007B57BF"/>
    <w:rsid w:val="007B6465"/>
    <w:rsid w:val="007C0505"/>
    <w:rsid w:val="007C2529"/>
    <w:rsid w:val="007C2612"/>
    <w:rsid w:val="007C2783"/>
    <w:rsid w:val="007C3D71"/>
    <w:rsid w:val="007C54F2"/>
    <w:rsid w:val="007C59FF"/>
    <w:rsid w:val="007C6719"/>
    <w:rsid w:val="007C7196"/>
    <w:rsid w:val="007D07CF"/>
    <w:rsid w:val="007D22FB"/>
    <w:rsid w:val="007D2A2E"/>
    <w:rsid w:val="007D3C28"/>
    <w:rsid w:val="007D52D2"/>
    <w:rsid w:val="007D575C"/>
    <w:rsid w:val="007D5CB3"/>
    <w:rsid w:val="007D6114"/>
    <w:rsid w:val="007E1C9A"/>
    <w:rsid w:val="007E23EF"/>
    <w:rsid w:val="007E2864"/>
    <w:rsid w:val="007E2AF8"/>
    <w:rsid w:val="007E3A63"/>
    <w:rsid w:val="007E3AD9"/>
    <w:rsid w:val="007E5783"/>
    <w:rsid w:val="007E69FD"/>
    <w:rsid w:val="007E6BBD"/>
    <w:rsid w:val="007E73C4"/>
    <w:rsid w:val="007F0F56"/>
    <w:rsid w:val="007F24CE"/>
    <w:rsid w:val="007F3C9D"/>
    <w:rsid w:val="007F4EA7"/>
    <w:rsid w:val="007F5BC2"/>
    <w:rsid w:val="007F5E76"/>
    <w:rsid w:val="007F795E"/>
    <w:rsid w:val="007F7EEF"/>
    <w:rsid w:val="00800686"/>
    <w:rsid w:val="008023B3"/>
    <w:rsid w:val="00802D6F"/>
    <w:rsid w:val="0080336B"/>
    <w:rsid w:val="00803BA4"/>
    <w:rsid w:val="00804194"/>
    <w:rsid w:val="008043DD"/>
    <w:rsid w:val="00804B90"/>
    <w:rsid w:val="00805AD7"/>
    <w:rsid w:val="00805D02"/>
    <w:rsid w:val="0080667A"/>
    <w:rsid w:val="00810A2D"/>
    <w:rsid w:val="008140E4"/>
    <w:rsid w:val="00814B1E"/>
    <w:rsid w:val="00815E6C"/>
    <w:rsid w:val="00815EAC"/>
    <w:rsid w:val="0081716D"/>
    <w:rsid w:val="008211BC"/>
    <w:rsid w:val="00821647"/>
    <w:rsid w:val="00822C68"/>
    <w:rsid w:val="00822FD3"/>
    <w:rsid w:val="00823F10"/>
    <w:rsid w:val="00826725"/>
    <w:rsid w:val="00830FA6"/>
    <w:rsid w:val="008316E7"/>
    <w:rsid w:val="0083239A"/>
    <w:rsid w:val="0083251E"/>
    <w:rsid w:val="0083474A"/>
    <w:rsid w:val="008353D7"/>
    <w:rsid w:val="00835BAC"/>
    <w:rsid w:val="00835F6F"/>
    <w:rsid w:val="00835F81"/>
    <w:rsid w:val="008367DD"/>
    <w:rsid w:val="00836F96"/>
    <w:rsid w:val="00837062"/>
    <w:rsid w:val="00837188"/>
    <w:rsid w:val="008375C6"/>
    <w:rsid w:val="00837FE3"/>
    <w:rsid w:val="00841244"/>
    <w:rsid w:val="00841AED"/>
    <w:rsid w:val="00842008"/>
    <w:rsid w:val="0084202E"/>
    <w:rsid w:val="00843BE1"/>
    <w:rsid w:val="00843CAA"/>
    <w:rsid w:val="00844D04"/>
    <w:rsid w:val="0084549D"/>
    <w:rsid w:val="00847F25"/>
    <w:rsid w:val="00850626"/>
    <w:rsid w:val="00851047"/>
    <w:rsid w:val="00851FBB"/>
    <w:rsid w:val="008547C1"/>
    <w:rsid w:val="00855713"/>
    <w:rsid w:val="0085725B"/>
    <w:rsid w:val="00860507"/>
    <w:rsid w:val="00861250"/>
    <w:rsid w:val="008621DA"/>
    <w:rsid w:val="00862504"/>
    <w:rsid w:val="00862E9D"/>
    <w:rsid w:val="00863D15"/>
    <w:rsid w:val="00864517"/>
    <w:rsid w:val="00864ABE"/>
    <w:rsid w:val="00864B59"/>
    <w:rsid w:val="0086542F"/>
    <w:rsid w:val="00866961"/>
    <w:rsid w:val="0087066F"/>
    <w:rsid w:val="00870E98"/>
    <w:rsid w:val="00871122"/>
    <w:rsid w:val="0087130D"/>
    <w:rsid w:val="0087256C"/>
    <w:rsid w:val="00873D59"/>
    <w:rsid w:val="00876CD7"/>
    <w:rsid w:val="00877017"/>
    <w:rsid w:val="008774C8"/>
    <w:rsid w:val="00877641"/>
    <w:rsid w:val="00880FA4"/>
    <w:rsid w:val="00883282"/>
    <w:rsid w:val="00883472"/>
    <w:rsid w:val="008849C5"/>
    <w:rsid w:val="00884D2A"/>
    <w:rsid w:val="00886000"/>
    <w:rsid w:val="0088743D"/>
    <w:rsid w:val="00890B7A"/>
    <w:rsid w:val="0089252C"/>
    <w:rsid w:val="008942FE"/>
    <w:rsid w:val="00894626"/>
    <w:rsid w:val="00894CAE"/>
    <w:rsid w:val="0089784F"/>
    <w:rsid w:val="00897851"/>
    <w:rsid w:val="008A05AF"/>
    <w:rsid w:val="008A17FB"/>
    <w:rsid w:val="008A1E98"/>
    <w:rsid w:val="008A1EF7"/>
    <w:rsid w:val="008A30C8"/>
    <w:rsid w:val="008A321E"/>
    <w:rsid w:val="008A3FE6"/>
    <w:rsid w:val="008A50CB"/>
    <w:rsid w:val="008A51C9"/>
    <w:rsid w:val="008A6464"/>
    <w:rsid w:val="008B0763"/>
    <w:rsid w:val="008B09D9"/>
    <w:rsid w:val="008B142F"/>
    <w:rsid w:val="008B1487"/>
    <w:rsid w:val="008B4585"/>
    <w:rsid w:val="008B4DD7"/>
    <w:rsid w:val="008B56FD"/>
    <w:rsid w:val="008B5B97"/>
    <w:rsid w:val="008B639A"/>
    <w:rsid w:val="008B6C29"/>
    <w:rsid w:val="008B7294"/>
    <w:rsid w:val="008B73B6"/>
    <w:rsid w:val="008C0F2A"/>
    <w:rsid w:val="008C1F39"/>
    <w:rsid w:val="008C1F44"/>
    <w:rsid w:val="008C25D0"/>
    <w:rsid w:val="008C4478"/>
    <w:rsid w:val="008C4605"/>
    <w:rsid w:val="008C46CA"/>
    <w:rsid w:val="008C495B"/>
    <w:rsid w:val="008C4DBC"/>
    <w:rsid w:val="008C5E54"/>
    <w:rsid w:val="008C7C20"/>
    <w:rsid w:val="008D0BD1"/>
    <w:rsid w:val="008D163E"/>
    <w:rsid w:val="008D1E6C"/>
    <w:rsid w:val="008D2CB5"/>
    <w:rsid w:val="008D33FB"/>
    <w:rsid w:val="008D48EF"/>
    <w:rsid w:val="008D4CAA"/>
    <w:rsid w:val="008D69CE"/>
    <w:rsid w:val="008D7217"/>
    <w:rsid w:val="008D7EB2"/>
    <w:rsid w:val="008D7FC9"/>
    <w:rsid w:val="008E0270"/>
    <w:rsid w:val="008E0628"/>
    <w:rsid w:val="008E06FC"/>
    <w:rsid w:val="008E0B65"/>
    <w:rsid w:val="008E0D04"/>
    <w:rsid w:val="008E1180"/>
    <w:rsid w:val="008E1BEC"/>
    <w:rsid w:val="008E2917"/>
    <w:rsid w:val="008E436C"/>
    <w:rsid w:val="008E481D"/>
    <w:rsid w:val="008E4BA5"/>
    <w:rsid w:val="008E5837"/>
    <w:rsid w:val="008E593C"/>
    <w:rsid w:val="008E7852"/>
    <w:rsid w:val="008F1624"/>
    <w:rsid w:val="008F2400"/>
    <w:rsid w:val="008F244C"/>
    <w:rsid w:val="008F24D3"/>
    <w:rsid w:val="008F4AE4"/>
    <w:rsid w:val="008F5EE4"/>
    <w:rsid w:val="008F698F"/>
    <w:rsid w:val="008F6E55"/>
    <w:rsid w:val="008F7F0C"/>
    <w:rsid w:val="009015E7"/>
    <w:rsid w:val="00901834"/>
    <w:rsid w:val="00904025"/>
    <w:rsid w:val="009047A2"/>
    <w:rsid w:val="00906812"/>
    <w:rsid w:val="00907727"/>
    <w:rsid w:val="00907CA5"/>
    <w:rsid w:val="00912318"/>
    <w:rsid w:val="0091382D"/>
    <w:rsid w:val="00914C2E"/>
    <w:rsid w:val="0091727B"/>
    <w:rsid w:val="00917F5F"/>
    <w:rsid w:val="00924340"/>
    <w:rsid w:val="00924383"/>
    <w:rsid w:val="009248C3"/>
    <w:rsid w:val="00925E45"/>
    <w:rsid w:val="00926F21"/>
    <w:rsid w:val="00927928"/>
    <w:rsid w:val="00927F72"/>
    <w:rsid w:val="009305E6"/>
    <w:rsid w:val="00933FFC"/>
    <w:rsid w:val="00934485"/>
    <w:rsid w:val="009350E5"/>
    <w:rsid w:val="00935A24"/>
    <w:rsid w:val="00940BA3"/>
    <w:rsid w:val="009416FA"/>
    <w:rsid w:val="00941A08"/>
    <w:rsid w:val="009423B2"/>
    <w:rsid w:val="00942F8F"/>
    <w:rsid w:val="00942F98"/>
    <w:rsid w:val="00943596"/>
    <w:rsid w:val="00943BFA"/>
    <w:rsid w:val="009450BC"/>
    <w:rsid w:val="00945F26"/>
    <w:rsid w:val="009474E7"/>
    <w:rsid w:val="0094798C"/>
    <w:rsid w:val="0095132F"/>
    <w:rsid w:val="00952128"/>
    <w:rsid w:val="00953978"/>
    <w:rsid w:val="009539B7"/>
    <w:rsid w:val="00955772"/>
    <w:rsid w:val="0095668F"/>
    <w:rsid w:val="00957211"/>
    <w:rsid w:val="00962C01"/>
    <w:rsid w:val="009639CF"/>
    <w:rsid w:val="009644BD"/>
    <w:rsid w:val="0096450A"/>
    <w:rsid w:val="00964C7B"/>
    <w:rsid w:val="009658D7"/>
    <w:rsid w:val="009665E2"/>
    <w:rsid w:val="00966AC4"/>
    <w:rsid w:val="00971258"/>
    <w:rsid w:val="009732F1"/>
    <w:rsid w:val="00973F90"/>
    <w:rsid w:val="00975C82"/>
    <w:rsid w:val="00976B0D"/>
    <w:rsid w:val="00977681"/>
    <w:rsid w:val="00977DFA"/>
    <w:rsid w:val="00983C3A"/>
    <w:rsid w:val="0098407E"/>
    <w:rsid w:val="00984BDA"/>
    <w:rsid w:val="00984C51"/>
    <w:rsid w:val="00984CF6"/>
    <w:rsid w:val="0099269C"/>
    <w:rsid w:val="00992A33"/>
    <w:rsid w:val="0099473E"/>
    <w:rsid w:val="009958B0"/>
    <w:rsid w:val="00995A42"/>
    <w:rsid w:val="009967FB"/>
    <w:rsid w:val="009979CD"/>
    <w:rsid w:val="009A0890"/>
    <w:rsid w:val="009A2059"/>
    <w:rsid w:val="009A2C7C"/>
    <w:rsid w:val="009A3BC1"/>
    <w:rsid w:val="009A3D2E"/>
    <w:rsid w:val="009A45B8"/>
    <w:rsid w:val="009A5370"/>
    <w:rsid w:val="009B08A2"/>
    <w:rsid w:val="009B124B"/>
    <w:rsid w:val="009B1696"/>
    <w:rsid w:val="009B1762"/>
    <w:rsid w:val="009B1C8F"/>
    <w:rsid w:val="009B1D3C"/>
    <w:rsid w:val="009B3EA9"/>
    <w:rsid w:val="009B3F6B"/>
    <w:rsid w:val="009B5484"/>
    <w:rsid w:val="009B76E2"/>
    <w:rsid w:val="009B7967"/>
    <w:rsid w:val="009C0D6D"/>
    <w:rsid w:val="009C3748"/>
    <w:rsid w:val="009C4404"/>
    <w:rsid w:val="009C539D"/>
    <w:rsid w:val="009C5BFA"/>
    <w:rsid w:val="009C60FD"/>
    <w:rsid w:val="009C737C"/>
    <w:rsid w:val="009D0511"/>
    <w:rsid w:val="009D2D2D"/>
    <w:rsid w:val="009D3C42"/>
    <w:rsid w:val="009D3CB3"/>
    <w:rsid w:val="009D4DCA"/>
    <w:rsid w:val="009D5262"/>
    <w:rsid w:val="009D5A6A"/>
    <w:rsid w:val="009D69B7"/>
    <w:rsid w:val="009D6CA3"/>
    <w:rsid w:val="009D6FC0"/>
    <w:rsid w:val="009D72D0"/>
    <w:rsid w:val="009D768A"/>
    <w:rsid w:val="009E1448"/>
    <w:rsid w:val="009E16D2"/>
    <w:rsid w:val="009E2176"/>
    <w:rsid w:val="009E35B9"/>
    <w:rsid w:val="009E3F56"/>
    <w:rsid w:val="009E4A78"/>
    <w:rsid w:val="009E5153"/>
    <w:rsid w:val="009E58F9"/>
    <w:rsid w:val="009F1DEE"/>
    <w:rsid w:val="009F267E"/>
    <w:rsid w:val="009F303F"/>
    <w:rsid w:val="009F3214"/>
    <w:rsid w:val="009F36A7"/>
    <w:rsid w:val="009F3886"/>
    <w:rsid w:val="009F3E92"/>
    <w:rsid w:val="009F49C4"/>
    <w:rsid w:val="00A000F1"/>
    <w:rsid w:val="00A02655"/>
    <w:rsid w:val="00A0360A"/>
    <w:rsid w:val="00A05111"/>
    <w:rsid w:val="00A06427"/>
    <w:rsid w:val="00A0699C"/>
    <w:rsid w:val="00A06E11"/>
    <w:rsid w:val="00A070BE"/>
    <w:rsid w:val="00A11720"/>
    <w:rsid w:val="00A11727"/>
    <w:rsid w:val="00A11937"/>
    <w:rsid w:val="00A11B13"/>
    <w:rsid w:val="00A12413"/>
    <w:rsid w:val="00A12776"/>
    <w:rsid w:val="00A13440"/>
    <w:rsid w:val="00A139D3"/>
    <w:rsid w:val="00A15D70"/>
    <w:rsid w:val="00A162D0"/>
    <w:rsid w:val="00A16D02"/>
    <w:rsid w:val="00A17863"/>
    <w:rsid w:val="00A17F81"/>
    <w:rsid w:val="00A21C44"/>
    <w:rsid w:val="00A22035"/>
    <w:rsid w:val="00A22BDB"/>
    <w:rsid w:val="00A2612D"/>
    <w:rsid w:val="00A278A0"/>
    <w:rsid w:val="00A27BB4"/>
    <w:rsid w:val="00A30105"/>
    <w:rsid w:val="00A31B14"/>
    <w:rsid w:val="00A32C67"/>
    <w:rsid w:val="00A35146"/>
    <w:rsid w:val="00A403B7"/>
    <w:rsid w:val="00A42231"/>
    <w:rsid w:val="00A4227B"/>
    <w:rsid w:val="00A429FA"/>
    <w:rsid w:val="00A42C5B"/>
    <w:rsid w:val="00A42C93"/>
    <w:rsid w:val="00A44300"/>
    <w:rsid w:val="00A44357"/>
    <w:rsid w:val="00A446F7"/>
    <w:rsid w:val="00A4499A"/>
    <w:rsid w:val="00A457F3"/>
    <w:rsid w:val="00A46837"/>
    <w:rsid w:val="00A50A11"/>
    <w:rsid w:val="00A50B85"/>
    <w:rsid w:val="00A5299D"/>
    <w:rsid w:val="00A552CE"/>
    <w:rsid w:val="00A56B28"/>
    <w:rsid w:val="00A57B1D"/>
    <w:rsid w:val="00A57DDD"/>
    <w:rsid w:val="00A57EE1"/>
    <w:rsid w:val="00A611C9"/>
    <w:rsid w:val="00A62A7E"/>
    <w:rsid w:val="00A62BAC"/>
    <w:rsid w:val="00A63525"/>
    <w:rsid w:val="00A63E64"/>
    <w:rsid w:val="00A6439F"/>
    <w:rsid w:val="00A643EE"/>
    <w:rsid w:val="00A65053"/>
    <w:rsid w:val="00A655A0"/>
    <w:rsid w:val="00A678BE"/>
    <w:rsid w:val="00A70400"/>
    <w:rsid w:val="00A72045"/>
    <w:rsid w:val="00A723FB"/>
    <w:rsid w:val="00A73318"/>
    <w:rsid w:val="00A7428E"/>
    <w:rsid w:val="00A74C0F"/>
    <w:rsid w:val="00A75E56"/>
    <w:rsid w:val="00A76048"/>
    <w:rsid w:val="00A805D2"/>
    <w:rsid w:val="00A80E19"/>
    <w:rsid w:val="00A8111D"/>
    <w:rsid w:val="00A812D4"/>
    <w:rsid w:val="00A824B1"/>
    <w:rsid w:val="00A82F80"/>
    <w:rsid w:val="00A8406C"/>
    <w:rsid w:val="00A8496F"/>
    <w:rsid w:val="00A85820"/>
    <w:rsid w:val="00A90B2D"/>
    <w:rsid w:val="00A931A2"/>
    <w:rsid w:val="00A936C4"/>
    <w:rsid w:val="00A94C48"/>
    <w:rsid w:val="00A958FC"/>
    <w:rsid w:val="00A95B67"/>
    <w:rsid w:val="00A97C5F"/>
    <w:rsid w:val="00AA0082"/>
    <w:rsid w:val="00AA0B5C"/>
    <w:rsid w:val="00AA101D"/>
    <w:rsid w:val="00AA4352"/>
    <w:rsid w:val="00AA528A"/>
    <w:rsid w:val="00AA67D4"/>
    <w:rsid w:val="00AA68BD"/>
    <w:rsid w:val="00AA6930"/>
    <w:rsid w:val="00AA6FB1"/>
    <w:rsid w:val="00AB1D89"/>
    <w:rsid w:val="00AB2258"/>
    <w:rsid w:val="00AB24B5"/>
    <w:rsid w:val="00AB257C"/>
    <w:rsid w:val="00AB3338"/>
    <w:rsid w:val="00AB3DCE"/>
    <w:rsid w:val="00AB4F8E"/>
    <w:rsid w:val="00AB5E01"/>
    <w:rsid w:val="00AB65D2"/>
    <w:rsid w:val="00AC02F4"/>
    <w:rsid w:val="00AC0920"/>
    <w:rsid w:val="00AC20DE"/>
    <w:rsid w:val="00AC2853"/>
    <w:rsid w:val="00AC331F"/>
    <w:rsid w:val="00AC6676"/>
    <w:rsid w:val="00AC7159"/>
    <w:rsid w:val="00AD0806"/>
    <w:rsid w:val="00AD08A7"/>
    <w:rsid w:val="00AD188C"/>
    <w:rsid w:val="00AD1E30"/>
    <w:rsid w:val="00AD2841"/>
    <w:rsid w:val="00AD2F32"/>
    <w:rsid w:val="00AD3B49"/>
    <w:rsid w:val="00AD4B83"/>
    <w:rsid w:val="00AD5359"/>
    <w:rsid w:val="00AD5FCF"/>
    <w:rsid w:val="00AD63AA"/>
    <w:rsid w:val="00AD740C"/>
    <w:rsid w:val="00AD7805"/>
    <w:rsid w:val="00AE12F1"/>
    <w:rsid w:val="00AE4951"/>
    <w:rsid w:val="00AF0860"/>
    <w:rsid w:val="00AF0CC0"/>
    <w:rsid w:val="00AF1352"/>
    <w:rsid w:val="00AF46E1"/>
    <w:rsid w:val="00AF4A19"/>
    <w:rsid w:val="00AF4B4F"/>
    <w:rsid w:val="00AF58F9"/>
    <w:rsid w:val="00AF5F39"/>
    <w:rsid w:val="00AF6102"/>
    <w:rsid w:val="00AF6D4D"/>
    <w:rsid w:val="00AF6E6E"/>
    <w:rsid w:val="00AF740B"/>
    <w:rsid w:val="00B019FB"/>
    <w:rsid w:val="00B0322B"/>
    <w:rsid w:val="00B049FE"/>
    <w:rsid w:val="00B05463"/>
    <w:rsid w:val="00B058B6"/>
    <w:rsid w:val="00B07803"/>
    <w:rsid w:val="00B10129"/>
    <w:rsid w:val="00B10A3E"/>
    <w:rsid w:val="00B11AEC"/>
    <w:rsid w:val="00B12CE0"/>
    <w:rsid w:val="00B1326F"/>
    <w:rsid w:val="00B13783"/>
    <w:rsid w:val="00B1462F"/>
    <w:rsid w:val="00B1502A"/>
    <w:rsid w:val="00B157C3"/>
    <w:rsid w:val="00B16797"/>
    <w:rsid w:val="00B16AD7"/>
    <w:rsid w:val="00B22A56"/>
    <w:rsid w:val="00B22EEF"/>
    <w:rsid w:val="00B23ECD"/>
    <w:rsid w:val="00B248C8"/>
    <w:rsid w:val="00B2526F"/>
    <w:rsid w:val="00B25E3B"/>
    <w:rsid w:val="00B25E6A"/>
    <w:rsid w:val="00B2675A"/>
    <w:rsid w:val="00B26B02"/>
    <w:rsid w:val="00B26E46"/>
    <w:rsid w:val="00B2713E"/>
    <w:rsid w:val="00B3185B"/>
    <w:rsid w:val="00B32266"/>
    <w:rsid w:val="00B32E03"/>
    <w:rsid w:val="00B34902"/>
    <w:rsid w:val="00B358F9"/>
    <w:rsid w:val="00B35B54"/>
    <w:rsid w:val="00B35C21"/>
    <w:rsid w:val="00B36667"/>
    <w:rsid w:val="00B37115"/>
    <w:rsid w:val="00B3720F"/>
    <w:rsid w:val="00B3734A"/>
    <w:rsid w:val="00B37A9E"/>
    <w:rsid w:val="00B40113"/>
    <w:rsid w:val="00B418E0"/>
    <w:rsid w:val="00B419DE"/>
    <w:rsid w:val="00B42D95"/>
    <w:rsid w:val="00B4373D"/>
    <w:rsid w:val="00B43952"/>
    <w:rsid w:val="00B44B23"/>
    <w:rsid w:val="00B456B3"/>
    <w:rsid w:val="00B460E3"/>
    <w:rsid w:val="00B47164"/>
    <w:rsid w:val="00B50B59"/>
    <w:rsid w:val="00B50D16"/>
    <w:rsid w:val="00B50E0C"/>
    <w:rsid w:val="00B519D4"/>
    <w:rsid w:val="00B51B47"/>
    <w:rsid w:val="00B5253A"/>
    <w:rsid w:val="00B53E83"/>
    <w:rsid w:val="00B5439F"/>
    <w:rsid w:val="00B54DAB"/>
    <w:rsid w:val="00B56D2F"/>
    <w:rsid w:val="00B57D80"/>
    <w:rsid w:val="00B61712"/>
    <w:rsid w:val="00B618F6"/>
    <w:rsid w:val="00B61B81"/>
    <w:rsid w:val="00B62090"/>
    <w:rsid w:val="00B62DF9"/>
    <w:rsid w:val="00B64D6E"/>
    <w:rsid w:val="00B6514C"/>
    <w:rsid w:val="00B66169"/>
    <w:rsid w:val="00B71967"/>
    <w:rsid w:val="00B71BB9"/>
    <w:rsid w:val="00B73BC5"/>
    <w:rsid w:val="00B743FE"/>
    <w:rsid w:val="00B74F39"/>
    <w:rsid w:val="00B75263"/>
    <w:rsid w:val="00B76C63"/>
    <w:rsid w:val="00B76C88"/>
    <w:rsid w:val="00B80DEA"/>
    <w:rsid w:val="00B816BF"/>
    <w:rsid w:val="00B81DDF"/>
    <w:rsid w:val="00B82329"/>
    <w:rsid w:val="00B82E9B"/>
    <w:rsid w:val="00B8491A"/>
    <w:rsid w:val="00B84DDC"/>
    <w:rsid w:val="00B84DF0"/>
    <w:rsid w:val="00B85535"/>
    <w:rsid w:val="00B86374"/>
    <w:rsid w:val="00B8678C"/>
    <w:rsid w:val="00B878EB"/>
    <w:rsid w:val="00B906F4"/>
    <w:rsid w:val="00B911EC"/>
    <w:rsid w:val="00B91AE1"/>
    <w:rsid w:val="00B929DF"/>
    <w:rsid w:val="00B93ACC"/>
    <w:rsid w:val="00B93D50"/>
    <w:rsid w:val="00B9496B"/>
    <w:rsid w:val="00B964FF"/>
    <w:rsid w:val="00B9663E"/>
    <w:rsid w:val="00B967B5"/>
    <w:rsid w:val="00B9728A"/>
    <w:rsid w:val="00BA0287"/>
    <w:rsid w:val="00BA0498"/>
    <w:rsid w:val="00BA1742"/>
    <w:rsid w:val="00BA43B9"/>
    <w:rsid w:val="00BA57D2"/>
    <w:rsid w:val="00BA582B"/>
    <w:rsid w:val="00BA6A91"/>
    <w:rsid w:val="00BA7C50"/>
    <w:rsid w:val="00BA7E14"/>
    <w:rsid w:val="00BB1492"/>
    <w:rsid w:val="00BB18E1"/>
    <w:rsid w:val="00BB2B6E"/>
    <w:rsid w:val="00BB3D3F"/>
    <w:rsid w:val="00BB46FC"/>
    <w:rsid w:val="00BB6481"/>
    <w:rsid w:val="00BB7DA3"/>
    <w:rsid w:val="00BC0376"/>
    <w:rsid w:val="00BC0405"/>
    <w:rsid w:val="00BC1013"/>
    <w:rsid w:val="00BC12FF"/>
    <w:rsid w:val="00BC1B5F"/>
    <w:rsid w:val="00BC2ADA"/>
    <w:rsid w:val="00BC49B3"/>
    <w:rsid w:val="00BC55B3"/>
    <w:rsid w:val="00BC6436"/>
    <w:rsid w:val="00BC6AF7"/>
    <w:rsid w:val="00BD0357"/>
    <w:rsid w:val="00BD09A5"/>
    <w:rsid w:val="00BD0A24"/>
    <w:rsid w:val="00BD104B"/>
    <w:rsid w:val="00BD17ED"/>
    <w:rsid w:val="00BD216E"/>
    <w:rsid w:val="00BD37FA"/>
    <w:rsid w:val="00BD4B02"/>
    <w:rsid w:val="00BD5045"/>
    <w:rsid w:val="00BD6811"/>
    <w:rsid w:val="00BD6863"/>
    <w:rsid w:val="00BD7043"/>
    <w:rsid w:val="00BE1497"/>
    <w:rsid w:val="00BE16A9"/>
    <w:rsid w:val="00BE1702"/>
    <w:rsid w:val="00BE5259"/>
    <w:rsid w:val="00BE634F"/>
    <w:rsid w:val="00BE653B"/>
    <w:rsid w:val="00BE70FF"/>
    <w:rsid w:val="00BF083E"/>
    <w:rsid w:val="00BF0FD9"/>
    <w:rsid w:val="00BF1DFF"/>
    <w:rsid w:val="00BF208B"/>
    <w:rsid w:val="00BF45A3"/>
    <w:rsid w:val="00BF4F83"/>
    <w:rsid w:val="00BF576D"/>
    <w:rsid w:val="00BF6E61"/>
    <w:rsid w:val="00BF7707"/>
    <w:rsid w:val="00C00D66"/>
    <w:rsid w:val="00C03280"/>
    <w:rsid w:val="00C0329C"/>
    <w:rsid w:val="00C04953"/>
    <w:rsid w:val="00C05B94"/>
    <w:rsid w:val="00C106A5"/>
    <w:rsid w:val="00C1250F"/>
    <w:rsid w:val="00C13545"/>
    <w:rsid w:val="00C1554D"/>
    <w:rsid w:val="00C15844"/>
    <w:rsid w:val="00C15E03"/>
    <w:rsid w:val="00C17BE2"/>
    <w:rsid w:val="00C20616"/>
    <w:rsid w:val="00C23A37"/>
    <w:rsid w:val="00C2461F"/>
    <w:rsid w:val="00C24C89"/>
    <w:rsid w:val="00C257A9"/>
    <w:rsid w:val="00C25DE5"/>
    <w:rsid w:val="00C27DEB"/>
    <w:rsid w:val="00C328BD"/>
    <w:rsid w:val="00C32D48"/>
    <w:rsid w:val="00C342F2"/>
    <w:rsid w:val="00C34CF3"/>
    <w:rsid w:val="00C34CFB"/>
    <w:rsid w:val="00C35FBD"/>
    <w:rsid w:val="00C36BAB"/>
    <w:rsid w:val="00C379E0"/>
    <w:rsid w:val="00C379FB"/>
    <w:rsid w:val="00C40E57"/>
    <w:rsid w:val="00C40FCD"/>
    <w:rsid w:val="00C4131E"/>
    <w:rsid w:val="00C416C3"/>
    <w:rsid w:val="00C41FAF"/>
    <w:rsid w:val="00C42CEE"/>
    <w:rsid w:val="00C43631"/>
    <w:rsid w:val="00C44E38"/>
    <w:rsid w:val="00C46230"/>
    <w:rsid w:val="00C46448"/>
    <w:rsid w:val="00C4656B"/>
    <w:rsid w:val="00C466D8"/>
    <w:rsid w:val="00C46964"/>
    <w:rsid w:val="00C46DF6"/>
    <w:rsid w:val="00C46EBC"/>
    <w:rsid w:val="00C506D4"/>
    <w:rsid w:val="00C51285"/>
    <w:rsid w:val="00C51AB5"/>
    <w:rsid w:val="00C52250"/>
    <w:rsid w:val="00C54889"/>
    <w:rsid w:val="00C55917"/>
    <w:rsid w:val="00C55F1B"/>
    <w:rsid w:val="00C56AF4"/>
    <w:rsid w:val="00C56C21"/>
    <w:rsid w:val="00C60B5D"/>
    <w:rsid w:val="00C61D7E"/>
    <w:rsid w:val="00C62943"/>
    <w:rsid w:val="00C62AB7"/>
    <w:rsid w:val="00C62AB8"/>
    <w:rsid w:val="00C62CC7"/>
    <w:rsid w:val="00C63C9D"/>
    <w:rsid w:val="00C64170"/>
    <w:rsid w:val="00C645B8"/>
    <w:rsid w:val="00C70D8B"/>
    <w:rsid w:val="00C71147"/>
    <w:rsid w:val="00C73A3F"/>
    <w:rsid w:val="00C743C5"/>
    <w:rsid w:val="00C74882"/>
    <w:rsid w:val="00C76FCD"/>
    <w:rsid w:val="00C77122"/>
    <w:rsid w:val="00C81AA0"/>
    <w:rsid w:val="00C82454"/>
    <w:rsid w:val="00C829EE"/>
    <w:rsid w:val="00C839B6"/>
    <w:rsid w:val="00C83C10"/>
    <w:rsid w:val="00C85081"/>
    <w:rsid w:val="00C855F0"/>
    <w:rsid w:val="00C86049"/>
    <w:rsid w:val="00C8657C"/>
    <w:rsid w:val="00C8671A"/>
    <w:rsid w:val="00C8796F"/>
    <w:rsid w:val="00C90C0E"/>
    <w:rsid w:val="00C90CBF"/>
    <w:rsid w:val="00C90F17"/>
    <w:rsid w:val="00C92BAC"/>
    <w:rsid w:val="00C9380C"/>
    <w:rsid w:val="00C951C2"/>
    <w:rsid w:val="00C957C9"/>
    <w:rsid w:val="00C97875"/>
    <w:rsid w:val="00C97BF9"/>
    <w:rsid w:val="00CA02E9"/>
    <w:rsid w:val="00CA45F1"/>
    <w:rsid w:val="00CA4725"/>
    <w:rsid w:val="00CA5520"/>
    <w:rsid w:val="00CA60CF"/>
    <w:rsid w:val="00CA7609"/>
    <w:rsid w:val="00CB041E"/>
    <w:rsid w:val="00CB0981"/>
    <w:rsid w:val="00CB0F07"/>
    <w:rsid w:val="00CB10CB"/>
    <w:rsid w:val="00CB2844"/>
    <w:rsid w:val="00CB2EC3"/>
    <w:rsid w:val="00CB5076"/>
    <w:rsid w:val="00CB5724"/>
    <w:rsid w:val="00CB6375"/>
    <w:rsid w:val="00CB6DB7"/>
    <w:rsid w:val="00CB6DCC"/>
    <w:rsid w:val="00CB7042"/>
    <w:rsid w:val="00CB7D1B"/>
    <w:rsid w:val="00CC07D1"/>
    <w:rsid w:val="00CC0CA6"/>
    <w:rsid w:val="00CC0CC3"/>
    <w:rsid w:val="00CC125D"/>
    <w:rsid w:val="00CC1EBA"/>
    <w:rsid w:val="00CC2D5D"/>
    <w:rsid w:val="00CC2F0E"/>
    <w:rsid w:val="00CC3BCF"/>
    <w:rsid w:val="00CC3D4C"/>
    <w:rsid w:val="00CC4193"/>
    <w:rsid w:val="00CC653B"/>
    <w:rsid w:val="00CC76C1"/>
    <w:rsid w:val="00CC7903"/>
    <w:rsid w:val="00CC7C97"/>
    <w:rsid w:val="00CD06E9"/>
    <w:rsid w:val="00CD0818"/>
    <w:rsid w:val="00CD1AD2"/>
    <w:rsid w:val="00CD24F7"/>
    <w:rsid w:val="00CD3F91"/>
    <w:rsid w:val="00CD5D85"/>
    <w:rsid w:val="00CD6C58"/>
    <w:rsid w:val="00CE0ABB"/>
    <w:rsid w:val="00CE5F30"/>
    <w:rsid w:val="00CE7048"/>
    <w:rsid w:val="00CF092A"/>
    <w:rsid w:val="00CF1732"/>
    <w:rsid w:val="00CF3252"/>
    <w:rsid w:val="00CF3532"/>
    <w:rsid w:val="00CF3EFF"/>
    <w:rsid w:val="00CF4F9D"/>
    <w:rsid w:val="00CF5D4C"/>
    <w:rsid w:val="00CF70F5"/>
    <w:rsid w:val="00CF7809"/>
    <w:rsid w:val="00D01662"/>
    <w:rsid w:val="00D02F80"/>
    <w:rsid w:val="00D032BC"/>
    <w:rsid w:val="00D03F3B"/>
    <w:rsid w:val="00D040BD"/>
    <w:rsid w:val="00D07DBF"/>
    <w:rsid w:val="00D10D28"/>
    <w:rsid w:val="00D11593"/>
    <w:rsid w:val="00D12D4C"/>
    <w:rsid w:val="00D1487B"/>
    <w:rsid w:val="00D1501F"/>
    <w:rsid w:val="00D155BD"/>
    <w:rsid w:val="00D15798"/>
    <w:rsid w:val="00D17EDD"/>
    <w:rsid w:val="00D17FED"/>
    <w:rsid w:val="00D20F50"/>
    <w:rsid w:val="00D20F5D"/>
    <w:rsid w:val="00D24408"/>
    <w:rsid w:val="00D245B7"/>
    <w:rsid w:val="00D24799"/>
    <w:rsid w:val="00D25D5C"/>
    <w:rsid w:val="00D26644"/>
    <w:rsid w:val="00D270AC"/>
    <w:rsid w:val="00D30593"/>
    <w:rsid w:val="00D3419D"/>
    <w:rsid w:val="00D34986"/>
    <w:rsid w:val="00D361ED"/>
    <w:rsid w:val="00D36AD3"/>
    <w:rsid w:val="00D37175"/>
    <w:rsid w:val="00D41391"/>
    <w:rsid w:val="00D41D4E"/>
    <w:rsid w:val="00D43303"/>
    <w:rsid w:val="00D43FB1"/>
    <w:rsid w:val="00D44029"/>
    <w:rsid w:val="00D4430F"/>
    <w:rsid w:val="00D44E15"/>
    <w:rsid w:val="00D44E31"/>
    <w:rsid w:val="00D45A0D"/>
    <w:rsid w:val="00D46AE8"/>
    <w:rsid w:val="00D47556"/>
    <w:rsid w:val="00D47858"/>
    <w:rsid w:val="00D514EF"/>
    <w:rsid w:val="00D52A3B"/>
    <w:rsid w:val="00D53253"/>
    <w:rsid w:val="00D5548E"/>
    <w:rsid w:val="00D5551F"/>
    <w:rsid w:val="00D562F4"/>
    <w:rsid w:val="00D563EC"/>
    <w:rsid w:val="00D56982"/>
    <w:rsid w:val="00D56B65"/>
    <w:rsid w:val="00D57112"/>
    <w:rsid w:val="00D574A5"/>
    <w:rsid w:val="00D57CF7"/>
    <w:rsid w:val="00D6148E"/>
    <w:rsid w:val="00D61D7B"/>
    <w:rsid w:val="00D6213B"/>
    <w:rsid w:val="00D63B40"/>
    <w:rsid w:val="00D64DC7"/>
    <w:rsid w:val="00D6558A"/>
    <w:rsid w:val="00D6623B"/>
    <w:rsid w:val="00D67756"/>
    <w:rsid w:val="00D67BA7"/>
    <w:rsid w:val="00D70907"/>
    <w:rsid w:val="00D719E9"/>
    <w:rsid w:val="00D76696"/>
    <w:rsid w:val="00D77AFD"/>
    <w:rsid w:val="00D810DA"/>
    <w:rsid w:val="00D81560"/>
    <w:rsid w:val="00D82521"/>
    <w:rsid w:val="00D825B0"/>
    <w:rsid w:val="00D82937"/>
    <w:rsid w:val="00D82D5E"/>
    <w:rsid w:val="00D82E7C"/>
    <w:rsid w:val="00D83923"/>
    <w:rsid w:val="00D83D12"/>
    <w:rsid w:val="00D84482"/>
    <w:rsid w:val="00D84D3B"/>
    <w:rsid w:val="00D85074"/>
    <w:rsid w:val="00D8529B"/>
    <w:rsid w:val="00D90CFA"/>
    <w:rsid w:val="00D937A5"/>
    <w:rsid w:val="00D93AC7"/>
    <w:rsid w:val="00D94506"/>
    <w:rsid w:val="00D94820"/>
    <w:rsid w:val="00D97963"/>
    <w:rsid w:val="00DA2070"/>
    <w:rsid w:val="00DA26D8"/>
    <w:rsid w:val="00DA3411"/>
    <w:rsid w:val="00DA3553"/>
    <w:rsid w:val="00DA3A76"/>
    <w:rsid w:val="00DA46B2"/>
    <w:rsid w:val="00DA4C3B"/>
    <w:rsid w:val="00DA6114"/>
    <w:rsid w:val="00DA6B56"/>
    <w:rsid w:val="00DA6D86"/>
    <w:rsid w:val="00DA7040"/>
    <w:rsid w:val="00DA72A1"/>
    <w:rsid w:val="00DA746C"/>
    <w:rsid w:val="00DA7E45"/>
    <w:rsid w:val="00DA7F23"/>
    <w:rsid w:val="00DB0D88"/>
    <w:rsid w:val="00DB13D7"/>
    <w:rsid w:val="00DB2CF3"/>
    <w:rsid w:val="00DB3E2D"/>
    <w:rsid w:val="00DB4227"/>
    <w:rsid w:val="00DB429C"/>
    <w:rsid w:val="00DB4362"/>
    <w:rsid w:val="00DB545F"/>
    <w:rsid w:val="00DB5785"/>
    <w:rsid w:val="00DB58C2"/>
    <w:rsid w:val="00DB66DA"/>
    <w:rsid w:val="00DB6C03"/>
    <w:rsid w:val="00DC01A7"/>
    <w:rsid w:val="00DC32D2"/>
    <w:rsid w:val="00DC347C"/>
    <w:rsid w:val="00DC3515"/>
    <w:rsid w:val="00DC40FB"/>
    <w:rsid w:val="00DC48DE"/>
    <w:rsid w:val="00DC5AC8"/>
    <w:rsid w:val="00DD007F"/>
    <w:rsid w:val="00DD067B"/>
    <w:rsid w:val="00DD0FC4"/>
    <w:rsid w:val="00DD11EB"/>
    <w:rsid w:val="00DD164B"/>
    <w:rsid w:val="00DD1CC2"/>
    <w:rsid w:val="00DD1D49"/>
    <w:rsid w:val="00DD2501"/>
    <w:rsid w:val="00DD3DE9"/>
    <w:rsid w:val="00DD4CDE"/>
    <w:rsid w:val="00DD51B2"/>
    <w:rsid w:val="00DD560C"/>
    <w:rsid w:val="00DD57FC"/>
    <w:rsid w:val="00DD5B12"/>
    <w:rsid w:val="00DD5C35"/>
    <w:rsid w:val="00DD6123"/>
    <w:rsid w:val="00DD6F32"/>
    <w:rsid w:val="00DD7A39"/>
    <w:rsid w:val="00DD7FDB"/>
    <w:rsid w:val="00DE5239"/>
    <w:rsid w:val="00DE6B9C"/>
    <w:rsid w:val="00DF0B75"/>
    <w:rsid w:val="00DF0C79"/>
    <w:rsid w:val="00DF1ABE"/>
    <w:rsid w:val="00DF3A4F"/>
    <w:rsid w:val="00DF677B"/>
    <w:rsid w:val="00E0068D"/>
    <w:rsid w:val="00E01663"/>
    <w:rsid w:val="00E02434"/>
    <w:rsid w:val="00E02933"/>
    <w:rsid w:val="00E02D0A"/>
    <w:rsid w:val="00E03379"/>
    <w:rsid w:val="00E04076"/>
    <w:rsid w:val="00E06275"/>
    <w:rsid w:val="00E064A0"/>
    <w:rsid w:val="00E11388"/>
    <w:rsid w:val="00E13C12"/>
    <w:rsid w:val="00E1411E"/>
    <w:rsid w:val="00E141D3"/>
    <w:rsid w:val="00E1421D"/>
    <w:rsid w:val="00E147DE"/>
    <w:rsid w:val="00E148C8"/>
    <w:rsid w:val="00E15521"/>
    <w:rsid w:val="00E169F6"/>
    <w:rsid w:val="00E17606"/>
    <w:rsid w:val="00E20B62"/>
    <w:rsid w:val="00E2159D"/>
    <w:rsid w:val="00E2201E"/>
    <w:rsid w:val="00E22403"/>
    <w:rsid w:val="00E22E1D"/>
    <w:rsid w:val="00E23885"/>
    <w:rsid w:val="00E23C39"/>
    <w:rsid w:val="00E24F2E"/>
    <w:rsid w:val="00E25E5B"/>
    <w:rsid w:val="00E262FF"/>
    <w:rsid w:val="00E26507"/>
    <w:rsid w:val="00E2678B"/>
    <w:rsid w:val="00E26F23"/>
    <w:rsid w:val="00E27725"/>
    <w:rsid w:val="00E27B7C"/>
    <w:rsid w:val="00E27E0B"/>
    <w:rsid w:val="00E310AF"/>
    <w:rsid w:val="00E3138F"/>
    <w:rsid w:val="00E3192B"/>
    <w:rsid w:val="00E31A39"/>
    <w:rsid w:val="00E31C27"/>
    <w:rsid w:val="00E3216D"/>
    <w:rsid w:val="00E32379"/>
    <w:rsid w:val="00E32D6D"/>
    <w:rsid w:val="00E33FFB"/>
    <w:rsid w:val="00E3447B"/>
    <w:rsid w:val="00E345D5"/>
    <w:rsid w:val="00E36D7A"/>
    <w:rsid w:val="00E40EAB"/>
    <w:rsid w:val="00E411DC"/>
    <w:rsid w:val="00E41590"/>
    <w:rsid w:val="00E416B5"/>
    <w:rsid w:val="00E416D2"/>
    <w:rsid w:val="00E423F4"/>
    <w:rsid w:val="00E43519"/>
    <w:rsid w:val="00E43824"/>
    <w:rsid w:val="00E478C7"/>
    <w:rsid w:val="00E50D02"/>
    <w:rsid w:val="00E52737"/>
    <w:rsid w:val="00E52D1E"/>
    <w:rsid w:val="00E5376C"/>
    <w:rsid w:val="00E55940"/>
    <w:rsid w:val="00E578EC"/>
    <w:rsid w:val="00E60A3F"/>
    <w:rsid w:val="00E6227A"/>
    <w:rsid w:val="00E62813"/>
    <w:rsid w:val="00E64DC2"/>
    <w:rsid w:val="00E650AC"/>
    <w:rsid w:val="00E660DD"/>
    <w:rsid w:val="00E67769"/>
    <w:rsid w:val="00E71250"/>
    <w:rsid w:val="00E7158F"/>
    <w:rsid w:val="00E728D0"/>
    <w:rsid w:val="00E73280"/>
    <w:rsid w:val="00E745EC"/>
    <w:rsid w:val="00E74D4A"/>
    <w:rsid w:val="00E75988"/>
    <w:rsid w:val="00E75EEA"/>
    <w:rsid w:val="00E767BD"/>
    <w:rsid w:val="00E76C28"/>
    <w:rsid w:val="00E77172"/>
    <w:rsid w:val="00E773AB"/>
    <w:rsid w:val="00E7768C"/>
    <w:rsid w:val="00E8015E"/>
    <w:rsid w:val="00E805DC"/>
    <w:rsid w:val="00E80D14"/>
    <w:rsid w:val="00E8202B"/>
    <w:rsid w:val="00E84B3C"/>
    <w:rsid w:val="00E84EDE"/>
    <w:rsid w:val="00E87658"/>
    <w:rsid w:val="00E90064"/>
    <w:rsid w:val="00E9060E"/>
    <w:rsid w:val="00E9153D"/>
    <w:rsid w:val="00E92E06"/>
    <w:rsid w:val="00E948C1"/>
    <w:rsid w:val="00E94EAE"/>
    <w:rsid w:val="00E951E6"/>
    <w:rsid w:val="00E95668"/>
    <w:rsid w:val="00E95C2C"/>
    <w:rsid w:val="00EA1391"/>
    <w:rsid w:val="00EA217C"/>
    <w:rsid w:val="00EA27BC"/>
    <w:rsid w:val="00EA2A96"/>
    <w:rsid w:val="00EA337B"/>
    <w:rsid w:val="00EA4DF0"/>
    <w:rsid w:val="00EA5910"/>
    <w:rsid w:val="00EB12AA"/>
    <w:rsid w:val="00EB156B"/>
    <w:rsid w:val="00EB3957"/>
    <w:rsid w:val="00EB457D"/>
    <w:rsid w:val="00EB5648"/>
    <w:rsid w:val="00EB58C7"/>
    <w:rsid w:val="00EB5AFF"/>
    <w:rsid w:val="00EB641C"/>
    <w:rsid w:val="00EB6811"/>
    <w:rsid w:val="00EC0327"/>
    <w:rsid w:val="00EC139E"/>
    <w:rsid w:val="00EC24EA"/>
    <w:rsid w:val="00EC2B47"/>
    <w:rsid w:val="00EC2D77"/>
    <w:rsid w:val="00EC325C"/>
    <w:rsid w:val="00EC4D30"/>
    <w:rsid w:val="00EC6AE0"/>
    <w:rsid w:val="00EC73F1"/>
    <w:rsid w:val="00ED1D45"/>
    <w:rsid w:val="00ED2435"/>
    <w:rsid w:val="00ED37D2"/>
    <w:rsid w:val="00ED3B38"/>
    <w:rsid w:val="00ED3BF1"/>
    <w:rsid w:val="00ED597F"/>
    <w:rsid w:val="00ED5D57"/>
    <w:rsid w:val="00ED6621"/>
    <w:rsid w:val="00ED6882"/>
    <w:rsid w:val="00ED6B1C"/>
    <w:rsid w:val="00ED6C17"/>
    <w:rsid w:val="00ED6E34"/>
    <w:rsid w:val="00ED6F8D"/>
    <w:rsid w:val="00ED7015"/>
    <w:rsid w:val="00EE2A86"/>
    <w:rsid w:val="00EE2DA8"/>
    <w:rsid w:val="00EE5044"/>
    <w:rsid w:val="00EE50DD"/>
    <w:rsid w:val="00EE5BD9"/>
    <w:rsid w:val="00EE5FE1"/>
    <w:rsid w:val="00EE636C"/>
    <w:rsid w:val="00EE729E"/>
    <w:rsid w:val="00EE72F9"/>
    <w:rsid w:val="00EE7A2F"/>
    <w:rsid w:val="00EF199E"/>
    <w:rsid w:val="00EF34EA"/>
    <w:rsid w:val="00EF3801"/>
    <w:rsid w:val="00EF42A0"/>
    <w:rsid w:val="00EF4AA0"/>
    <w:rsid w:val="00EF6094"/>
    <w:rsid w:val="00EF70DB"/>
    <w:rsid w:val="00F01050"/>
    <w:rsid w:val="00F014F6"/>
    <w:rsid w:val="00F02312"/>
    <w:rsid w:val="00F025C5"/>
    <w:rsid w:val="00F02AA7"/>
    <w:rsid w:val="00F034C8"/>
    <w:rsid w:val="00F05004"/>
    <w:rsid w:val="00F053E5"/>
    <w:rsid w:val="00F05795"/>
    <w:rsid w:val="00F0639F"/>
    <w:rsid w:val="00F066FA"/>
    <w:rsid w:val="00F07DFA"/>
    <w:rsid w:val="00F1243C"/>
    <w:rsid w:val="00F12807"/>
    <w:rsid w:val="00F15077"/>
    <w:rsid w:val="00F15538"/>
    <w:rsid w:val="00F1590C"/>
    <w:rsid w:val="00F20A11"/>
    <w:rsid w:val="00F21DCB"/>
    <w:rsid w:val="00F21EB7"/>
    <w:rsid w:val="00F22628"/>
    <w:rsid w:val="00F23C5B"/>
    <w:rsid w:val="00F24137"/>
    <w:rsid w:val="00F30F48"/>
    <w:rsid w:val="00F316F1"/>
    <w:rsid w:val="00F3211D"/>
    <w:rsid w:val="00F32517"/>
    <w:rsid w:val="00F33C4D"/>
    <w:rsid w:val="00F33D1D"/>
    <w:rsid w:val="00F34402"/>
    <w:rsid w:val="00F351BC"/>
    <w:rsid w:val="00F35FDC"/>
    <w:rsid w:val="00F363B4"/>
    <w:rsid w:val="00F36835"/>
    <w:rsid w:val="00F36AFC"/>
    <w:rsid w:val="00F3729A"/>
    <w:rsid w:val="00F379DD"/>
    <w:rsid w:val="00F42A15"/>
    <w:rsid w:val="00F42E46"/>
    <w:rsid w:val="00F43138"/>
    <w:rsid w:val="00F435CD"/>
    <w:rsid w:val="00F46985"/>
    <w:rsid w:val="00F46EBA"/>
    <w:rsid w:val="00F47982"/>
    <w:rsid w:val="00F50FCB"/>
    <w:rsid w:val="00F539E0"/>
    <w:rsid w:val="00F54792"/>
    <w:rsid w:val="00F54E3A"/>
    <w:rsid w:val="00F5545B"/>
    <w:rsid w:val="00F554A0"/>
    <w:rsid w:val="00F55613"/>
    <w:rsid w:val="00F56044"/>
    <w:rsid w:val="00F574F3"/>
    <w:rsid w:val="00F60E4F"/>
    <w:rsid w:val="00F61878"/>
    <w:rsid w:val="00F61D87"/>
    <w:rsid w:val="00F6252F"/>
    <w:rsid w:val="00F63108"/>
    <w:rsid w:val="00F6525B"/>
    <w:rsid w:val="00F6578B"/>
    <w:rsid w:val="00F6597E"/>
    <w:rsid w:val="00F705E1"/>
    <w:rsid w:val="00F71DD0"/>
    <w:rsid w:val="00F7256D"/>
    <w:rsid w:val="00F73B24"/>
    <w:rsid w:val="00F74A78"/>
    <w:rsid w:val="00F75E10"/>
    <w:rsid w:val="00F77073"/>
    <w:rsid w:val="00F77C56"/>
    <w:rsid w:val="00F811D1"/>
    <w:rsid w:val="00F81A07"/>
    <w:rsid w:val="00F829DC"/>
    <w:rsid w:val="00F84126"/>
    <w:rsid w:val="00F84BBB"/>
    <w:rsid w:val="00F8542F"/>
    <w:rsid w:val="00F8548D"/>
    <w:rsid w:val="00F85D78"/>
    <w:rsid w:val="00F8605C"/>
    <w:rsid w:val="00F86085"/>
    <w:rsid w:val="00F863F6"/>
    <w:rsid w:val="00F9121B"/>
    <w:rsid w:val="00F92047"/>
    <w:rsid w:val="00F923D6"/>
    <w:rsid w:val="00F92FB1"/>
    <w:rsid w:val="00F93BCF"/>
    <w:rsid w:val="00F94A58"/>
    <w:rsid w:val="00F94A65"/>
    <w:rsid w:val="00F94CBC"/>
    <w:rsid w:val="00F95D77"/>
    <w:rsid w:val="00F95F7A"/>
    <w:rsid w:val="00F961FF"/>
    <w:rsid w:val="00FA0B40"/>
    <w:rsid w:val="00FA175B"/>
    <w:rsid w:val="00FA2BE7"/>
    <w:rsid w:val="00FA614F"/>
    <w:rsid w:val="00FA63E9"/>
    <w:rsid w:val="00FA79CB"/>
    <w:rsid w:val="00FA7AD6"/>
    <w:rsid w:val="00FB0226"/>
    <w:rsid w:val="00FB3A32"/>
    <w:rsid w:val="00FB5658"/>
    <w:rsid w:val="00FB5EC2"/>
    <w:rsid w:val="00FB7763"/>
    <w:rsid w:val="00FB7F55"/>
    <w:rsid w:val="00FC0797"/>
    <w:rsid w:val="00FC0882"/>
    <w:rsid w:val="00FC4B65"/>
    <w:rsid w:val="00FC4D33"/>
    <w:rsid w:val="00FC5D7E"/>
    <w:rsid w:val="00FC6680"/>
    <w:rsid w:val="00FC7694"/>
    <w:rsid w:val="00FD05C4"/>
    <w:rsid w:val="00FD287B"/>
    <w:rsid w:val="00FD6887"/>
    <w:rsid w:val="00FD69F1"/>
    <w:rsid w:val="00FD74B2"/>
    <w:rsid w:val="00FE0535"/>
    <w:rsid w:val="00FE25CD"/>
    <w:rsid w:val="00FE334F"/>
    <w:rsid w:val="00FE55EC"/>
    <w:rsid w:val="00FE606C"/>
    <w:rsid w:val="00FF09F8"/>
    <w:rsid w:val="00FF0E7C"/>
    <w:rsid w:val="00FF171D"/>
    <w:rsid w:val="00FF3652"/>
    <w:rsid w:val="00FF62A4"/>
    <w:rsid w:val="00FF6440"/>
    <w:rsid w:val="00FF7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F1676"/>
  <w14:defaultImageDpi w14:val="330"/>
  <w15:chartTrackingRefBased/>
  <w15:docId w15:val="{D77ABE74-63FB-4205-82FA-683AB376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937"/>
    <w:rPr>
      <w:rFonts w:ascii="Calibri" w:hAnsi="Calibri"/>
    </w:rPr>
  </w:style>
  <w:style w:type="paragraph" w:styleId="Heading1">
    <w:name w:val="heading 1"/>
    <w:basedOn w:val="Normal"/>
    <w:next w:val="Normal"/>
    <w:link w:val="Heading1Char"/>
    <w:uiPriority w:val="9"/>
    <w:qFormat/>
    <w:rsid w:val="00675330"/>
    <w:pPr>
      <w:keepNext/>
      <w:keepLines/>
      <w:spacing w:before="240" w:after="0"/>
      <w:outlineLvl w:val="0"/>
    </w:pPr>
    <w:rPr>
      <w:rFonts w:asciiTheme="majorHAnsi" w:eastAsiaTheme="majorEastAsia" w:hAnsiTheme="majorHAnsi" w:cstheme="majorBidi"/>
      <w:color w:val="006177" w:themeColor="accent1" w:themeShade="BF"/>
      <w:sz w:val="32"/>
      <w:szCs w:val="32"/>
    </w:rPr>
  </w:style>
  <w:style w:type="paragraph" w:styleId="Heading2">
    <w:name w:val="heading 2"/>
    <w:basedOn w:val="Normal"/>
    <w:next w:val="Normal"/>
    <w:link w:val="Heading2Char"/>
    <w:uiPriority w:val="9"/>
    <w:qFormat/>
    <w:rsid w:val="00D82937"/>
    <w:pPr>
      <w:keepNext/>
      <w:keepLines/>
      <w:spacing w:before="40" w:after="0"/>
      <w:outlineLvl w:val="1"/>
    </w:pPr>
    <w:rPr>
      <w:rFonts w:eastAsiaTheme="majorEastAsia" w:cstheme="majorBidi"/>
      <w:b/>
      <w:color w:val="006177" w:themeColor="accent1" w:themeShade="BF"/>
      <w:sz w:val="24"/>
      <w:szCs w:val="26"/>
    </w:rPr>
  </w:style>
  <w:style w:type="paragraph" w:styleId="Heading3">
    <w:name w:val="heading 3"/>
    <w:basedOn w:val="Normal"/>
    <w:next w:val="Normal"/>
    <w:link w:val="Heading3Char"/>
    <w:unhideWhenUsed/>
    <w:qFormat/>
    <w:rsid w:val="000C5C4A"/>
    <w:pPr>
      <w:keepNext/>
      <w:keepLines/>
      <w:spacing w:before="40" w:after="0"/>
      <w:outlineLvl w:val="2"/>
    </w:pPr>
    <w:rPr>
      <w:rFonts w:asciiTheme="majorHAnsi" w:eastAsiaTheme="majorEastAsia" w:hAnsiTheme="majorHAnsi" w:cstheme="majorBidi"/>
      <w:color w:val="00404F" w:themeColor="accent1" w:themeShade="7F"/>
      <w:sz w:val="24"/>
      <w:szCs w:val="24"/>
    </w:rPr>
  </w:style>
  <w:style w:type="paragraph" w:styleId="Heading4">
    <w:name w:val="heading 4"/>
    <w:basedOn w:val="Normal"/>
    <w:next w:val="Normal"/>
    <w:link w:val="Heading4Char"/>
    <w:uiPriority w:val="9"/>
    <w:unhideWhenUsed/>
    <w:qFormat/>
    <w:rsid w:val="00B32266"/>
    <w:pPr>
      <w:keepNext/>
      <w:keepLines/>
      <w:spacing w:before="40" w:after="0"/>
      <w:outlineLvl w:val="3"/>
    </w:pPr>
    <w:rPr>
      <w:rFonts w:asciiTheme="majorHAnsi" w:eastAsiaTheme="majorEastAsia" w:hAnsiTheme="majorHAnsi" w:cstheme="majorBidi"/>
      <w:i/>
      <w:iCs/>
      <w:color w:val="006177" w:themeColor="accent1" w:themeShade="BF"/>
    </w:rPr>
  </w:style>
  <w:style w:type="paragraph" w:styleId="Heading5">
    <w:name w:val="heading 5"/>
    <w:basedOn w:val="Normal"/>
    <w:next w:val="Normal"/>
    <w:link w:val="Heading5Char"/>
    <w:uiPriority w:val="9"/>
    <w:unhideWhenUsed/>
    <w:qFormat/>
    <w:rsid w:val="00B32266"/>
    <w:pPr>
      <w:keepNext/>
      <w:keepLines/>
      <w:spacing w:before="40" w:after="0"/>
      <w:outlineLvl w:val="4"/>
    </w:pPr>
    <w:rPr>
      <w:rFonts w:asciiTheme="majorHAnsi" w:eastAsiaTheme="majorEastAsia" w:hAnsiTheme="majorHAnsi" w:cstheme="majorBidi"/>
      <w:color w:val="0061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BodyCopy">
    <w:name w:val="CB_Body Copy"/>
    <w:basedOn w:val="Normal"/>
    <w:qFormat/>
    <w:rsid w:val="00FC6680"/>
    <w:pPr>
      <w:spacing w:after="170" w:line="276" w:lineRule="auto"/>
    </w:pPr>
    <w:rPr>
      <w:sz w:val="20"/>
      <w:szCs w:val="19"/>
    </w:rPr>
  </w:style>
  <w:style w:type="paragraph" w:customStyle="1" w:styleId="CBIntroPara">
    <w:name w:val="CB_Intro Para"/>
    <w:basedOn w:val="Normal"/>
    <w:qFormat/>
    <w:rsid w:val="00FC6680"/>
    <w:pPr>
      <w:spacing w:after="170" w:line="276" w:lineRule="auto"/>
    </w:pPr>
    <w:rPr>
      <w:color w:val="0083A0" w:themeColor="accent1"/>
      <w:sz w:val="32"/>
      <w:szCs w:val="26"/>
    </w:rPr>
  </w:style>
  <w:style w:type="paragraph" w:customStyle="1" w:styleId="CBSubhead">
    <w:name w:val="CB_Subhead"/>
    <w:basedOn w:val="CBBodyCopy"/>
    <w:qFormat/>
    <w:rsid w:val="007F24CE"/>
    <w:pPr>
      <w:spacing w:before="113" w:after="57"/>
    </w:pPr>
    <w:rPr>
      <w:b/>
      <w:color w:val="0083A0" w:themeColor="accent1"/>
      <w:sz w:val="22"/>
      <w:szCs w:val="24"/>
    </w:rPr>
  </w:style>
  <w:style w:type="paragraph" w:customStyle="1" w:styleId="CBBullets">
    <w:name w:val="CB_Bullets"/>
    <w:basedOn w:val="CBBodyCopy"/>
    <w:qFormat/>
    <w:rsid w:val="009A2059"/>
    <w:pPr>
      <w:numPr>
        <w:numId w:val="1"/>
      </w:numPr>
      <w:tabs>
        <w:tab w:val="left" w:pos="284"/>
      </w:tabs>
      <w:spacing w:after="113"/>
    </w:pPr>
  </w:style>
  <w:style w:type="paragraph" w:customStyle="1" w:styleId="CBHeader">
    <w:name w:val="CB_Header"/>
    <w:basedOn w:val="Normal"/>
    <w:qFormat/>
    <w:rsid w:val="00CC7C97"/>
    <w:pPr>
      <w:spacing w:after="0" w:line="240" w:lineRule="auto"/>
      <w:jc w:val="right"/>
    </w:pPr>
    <w:rPr>
      <w:sz w:val="14"/>
      <w:szCs w:val="14"/>
    </w:rPr>
  </w:style>
  <w:style w:type="paragraph" w:customStyle="1" w:styleId="CBWhiteTextinPullout">
    <w:name w:val="CB_White Text in Pull out"/>
    <w:basedOn w:val="CBBodyCopy"/>
    <w:qFormat/>
    <w:rsid w:val="00AF58F9"/>
    <w:rPr>
      <w:rFonts w:ascii="Lato Semibold" w:hAnsi="Lato Semibold"/>
      <w:color w:val="FFFFFF" w:themeColor="background1"/>
      <w:sz w:val="24"/>
      <w:szCs w:val="20"/>
    </w:rPr>
  </w:style>
  <w:style w:type="paragraph" w:customStyle="1" w:styleId="CBTableTitle">
    <w:name w:val="CB_Table Title"/>
    <w:basedOn w:val="CBBodyCopy"/>
    <w:qFormat/>
    <w:rsid w:val="004E3EE6"/>
    <w:rPr>
      <w:rFonts w:ascii="Lato Semibold" w:hAnsi="Lato Semibold"/>
      <w:b/>
      <w:color w:val="09506C" w:themeColor="background2"/>
      <w:sz w:val="22"/>
      <w:szCs w:val="20"/>
    </w:rPr>
  </w:style>
  <w:style w:type="character" w:customStyle="1" w:styleId="CBTableTitle0">
    <w:name w:val="CB_Table Title |"/>
    <w:basedOn w:val="DefaultParagraphFont"/>
    <w:uiPriority w:val="1"/>
    <w:qFormat/>
    <w:rsid w:val="00022233"/>
    <w:rPr>
      <w:color w:val="D4E388" w:themeColor="accent3"/>
    </w:rPr>
  </w:style>
  <w:style w:type="table" w:customStyle="1" w:styleId="CBTable">
    <w:name w:val="CB_Table"/>
    <w:basedOn w:val="TableNormal"/>
    <w:uiPriority w:val="99"/>
    <w:rsid w:val="00D94820"/>
    <w:pPr>
      <w:spacing w:after="0" w:line="240" w:lineRule="auto"/>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TimesTen-Roman" w:hAnsi="TimesTen-Roman"/>
        <w:caps w:val="0"/>
        <w:smallCaps w:val="0"/>
        <w:color w:val="09506C" w:themeColor="background2"/>
        <w:sz w:val="22"/>
      </w:rPr>
      <w:tblPr/>
      <w:tcPr>
        <w:shd w:val="clear" w:color="auto" w:fill="D4E388" w:themeFill="accent3"/>
      </w:tcPr>
    </w:tblStylePr>
    <w:tblStylePr w:type="firstCol">
      <w:rPr>
        <w:rFonts w:ascii="TimesTen-Roman" w:hAnsi="TimesTen-Roman"/>
        <w:color w:val="09506C" w:themeColor="background2"/>
        <w:sz w:val="20"/>
      </w:rPr>
    </w:tblStylePr>
    <w:tblStylePr w:type="band1Horz">
      <w:tblPr/>
      <w:tcPr>
        <w:shd w:val="clear" w:color="auto" w:fill="D9D9D9" w:themeFill="background1" w:themeFillShade="D9"/>
      </w:tcPr>
    </w:tblStylePr>
  </w:style>
  <w:style w:type="paragraph" w:customStyle="1" w:styleId="CBHeading">
    <w:name w:val="CB_Heading"/>
    <w:basedOn w:val="Normal"/>
    <w:qFormat/>
    <w:rsid w:val="00FC6680"/>
    <w:pPr>
      <w:spacing w:after="0" w:line="276" w:lineRule="auto"/>
      <w:ind w:left="851" w:hanging="851"/>
    </w:pPr>
    <w:rPr>
      <w:color w:val="0083A0" w:themeColor="accent1"/>
      <w:sz w:val="72"/>
      <w:szCs w:val="88"/>
    </w:rPr>
  </w:style>
  <w:style w:type="character" w:customStyle="1" w:styleId="CBHeadingNumbers">
    <w:name w:val="CB_Heading_Numbers"/>
    <w:basedOn w:val="DefaultParagraphFont"/>
    <w:uiPriority w:val="1"/>
    <w:qFormat/>
    <w:rsid w:val="004000BF"/>
    <w:rPr>
      <w:color w:val="0083A0" w:themeColor="accent1"/>
    </w:rPr>
  </w:style>
  <w:style w:type="paragraph" w:customStyle="1" w:styleId="CBQuotePulloutforMargin">
    <w:name w:val="CB_Quote_Pull out for Margin"/>
    <w:basedOn w:val="Normal"/>
    <w:qFormat/>
    <w:rsid w:val="008140E4"/>
    <w:pPr>
      <w:spacing w:after="147" w:line="380" w:lineRule="exact"/>
    </w:pPr>
    <w:rPr>
      <w:rFonts w:ascii="Lato Light" w:hAnsi="Lato Light"/>
      <w:i/>
      <w:color w:val="0083A0" w:themeColor="accent1"/>
      <w:sz w:val="28"/>
      <w:szCs w:val="28"/>
    </w:rPr>
  </w:style>
  <w:style w:type="paragraph" w:customStyle="1" w:styleId="CBQuoteHeadingforPullout">
    <w:name w:val="CB_Quote_Heading for Pull out"/>
    <w:basedOn w:val="CBQuotePulloutforMargin"/>
    <w:qFormat/>
    <w:rsid w:val="00DA72A1"/>
    <w:pPr>
      <w:spacing w:after="120" w:line="360" w:lineRule="exact"/>
    </w:pPr>
    <w:rPr>
      <w:rFonts w:asciiTheme="majorHAnsi" w:hAnsiTheme="majorHAnsi"/>
      <w:b/>
      <w:i w:val="0"/>
      <w:color w:val="09506C" w:themeColor="background2"/>
      <w:sz w:val="32"/>
      <w:szCs w:val="32"/>
    </w:rPr>
  </w:style>
  <w:style w:type="paragraph" w:customStyle="1" w:styleId="CBQuoteTextforPullout">
    <w:name w:val="CB_Quote_Text for Pull out"/>
    <w:basedOn w:val="CBQuotePulloutforMargin"/>
    <w:qFormat/>
    <w:rsid w:val="00DA72A1"/>
    <w:pPr>
      <w:spacing w:after="120" w:line="360" w:lineRule="exact"/>
    </w:pPr>
    <w:rPr>
      <w:rFonts w:ascii="Lato Semibold" w:hAnsi="Lato Semibold"/>
      <w:i w:val="0"/>
      <w:color w:val="09506C" w:themeColor="background2"/>
    </w:rPr>
  </w:style>
  <w:style w:type="paragraph" w:customStyle="1" w:styleId="CBChartTitle">
    <w:name w:val="CB_Chart Title"/>
    <w:basedOn w:val="CBTableTitle"/>
    <w:qFormat/>
    <w:rsid w:val="00ED37D2"/>
    <w:rPr>
      <w:color w:val="0083A0" w:themeColor="accent1"/>
      <w:sz w:val="16"/>
      <w:szCs w:val="16"/>
    </w:rPr>
  </w:style>
  <w:style w:type="character" w:customStyle="1" w:styleId="CBFigureTitle">
    <w:name w:val="CB_Figure Title |"/>
    <w:basedOn w:val="CBTableTitle0"/>
    <w:uiPriority w:val="1"/>
    <w:qFormat/>
    <w:rsid w:val="00ED37D2"/>
    <w:rPr>
      <w:color w:val="5EC5C2" w:themeColor="accent2"/>
    </w:rPr>
  </w:style>
  <w:style w:type="paragraph" w:customStyle="1" w:styleId="CBCoverTitle">
    <w:name w:val="CB_Cover Title"/>
    <w:basedOn w:val="Normal"/>
    <w:qFormat/>
    <w:rsid w:val="00FC6680"/>
    <w:pPr>
      <w:spacing w:line="276" w:lineRule="auto"/>
    </w:pPr>
    <w:rPr>
      <w:b/>
      <w:noProof/>
      <w:color w:val="FFFFFF" w:themeColor="background1"/>
      <w:sz w:val="72"/>
      <w:szCs w:val="54"/>
      <w:lang w:eastAsia="en-IE"/>
    </w:rPr>
  </w:style>
  <w:style w:type="paragraph" w:customStyle="1" w:styleId="CBCoverSubtitle">
    <w:name w:val="CB_Cover Subtitle"/>
    <w:basedOn w:val="Normal"/>
    <w:qFormat/>
    <w:rsid w:val="00FC6680"/>
    <w:pPr>
      <w:spacing w:line="276" w:lineRule="auto"/>
    </w:pPr>
    <w:rPr>
      <w:rFonts w:ascii="Lato Light" w:hAnsi="Lato Light"/>
      <w:color w:val="FFFFFF" w:themeColor="background1"/>
      <w:sz w:val="72"/>
      <w:szCs w:val="54"/>
    </w:rPr>
  </w:style>
  <w:style w:type="paragraph" w:customStyle="1" w:styleId="CBContactInfo">
    <w:name w:val="CB_Contact Info"/>
    <w:basedOn w:val="Normal"/>
    <w:qFormat/>
    <w:rsid w:val="00445E2C"/>
    <w:pPr>
      <w:widowControl w:val="0"/>
      <w:suppressAutoHyphens/>
      <w:autoSpaceDE w:val="0"/>
      <w:autoSpaceDN w:val="0"/>
      <w:adjustRightInd w:val="0"/>
      <w:spacing w:after="227" w:line="276" w:lineRule="auto"/>
      <w:textAlignment w:val="center"/>
    </w:pPr>
    <w:rPr>
      <w:rFonts w:asciiTheme="majorHAnsi" w:eastAsia="Times New Roman" w:hAnsiTheme="majorHAnsi" w:cs="HelveticaNeueLTStd-Lt"/>
      <w:color w:val="FFFFFF" w:themeColor="background1"/>
      <w:sz w:val="20"/>
      <w:szCs w:val="20"/>
      <w:lang w:val="en-GB"/>
    </w:rPr>
  </w:style>
  <w:style w:type="paragraph" w:customStyle="1" w:styleId="CBQuotePulloutforMarginOrange">
    <w:name w:val="CB_Quote_Pull out for Margin_Orange"/>
    <w:basedOn w:val="Normal"/>
    <w:qFormat/>
    <w:rsid w:val="008140E4"/>
    <w:rPr>
      <w:rFonts w:ascii="Lato Light" w:hAnsi="Lato Light"/>
      <w:i/>
      <w:color w:val="F57E20" w:themeColor="accent6"/>
      <w:sz w:val="28"/>
      <w:szCs w:val="28"/>
    </w:rPr>
  </w:style>
  <w:style w:type="paragraph" w:styleId="Footer">
    <w:name w:val="footer"/>
    <w:basedOn w:val="Normal"/>
    <w:link w:val="FooterChar"/>
    <w:uiPriority w:val="99"/>
    <w:unhideWhenUsed/>
    <w:rsid w:val="0006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896"/>
  </w:style>
  <w:style w:type="character" w:customStyle="1" w:styleId="Heading1Char">
    <w:name w:val="Heading 1 Char"/>
    <w:basedOn w:val="DefaultParagraphFont"/>
    <w:link w:val="Heading1"/>
    <w:uiPriority w:val="9"/>
    <w:rsid w:val="00675330"/>
    <w:rPr>
      <w:rFonts w:asciiTheme="majorHAnsi" w:eastAsiaTheme="majorEastAsia" w:hAnsiTheme="majorHAnsi" w:cstheme="majorBidi"/>
      <w:color w:val="006177" w:themeColor="accent1" w:themeShade="BF"/>
      <w:sz w:val="32"/>
      <w:szCs w:val="32"/>
    </w:rPr>
  </w:style>
  <w:style w:type="paragraph" w:styleId="TOCHeading">
    <w:name w:val="TOC Heading"/>
    <w:basedOn w:val="Heading1"/>
    <w:next w:val="Normal"/>
    <w:uiPriority w:val="39"/>
    <w:unhideWhenUsed/>
    <w:qFormat/>
    <w:rsid w:val="00675330"/>
    <w:pPr>
      <w:outlineLvl w:val="9"/>
    </w:pPr>
    <w:rPr>
      <w:lang w:val="en-US"/>
    </w:rPr>
  </w:style>
  <w:style w:type="character" w:customStyle="1" w:styleId="Heading3Char">
    <w:name w:val="Heading 3 Char"/>
    <w:basedOn w:val="DefaultParagraphFont"/>
    <w:link w:val="Heading3"/>
    <w:rsid w:val="000C5C4A"/>
    <w:rPr>
      <w:rFonts w:asciiTheme="majorHAnsi" w:eastAsiaTheme="majorEastAsia" w:hAnsiTheme="majorHAnsi" w:cstheme="majorBidi"/>
      <w:color w:val="00404F" w:themeColor="accent1" w:themeShade="7F"/>
      <w:sz w:val="24"/>
      <w:szCs w:val="24"/>
    </w:rPr>
  </w:style>
  <w:style w:type="character" w:customStyle="1" w:styleId="Heading2Char">
    <w:name w:val="Heading 2 Char"/>
    <w:basedOn w:val="DefaultParagraphFont"/>
    <w:link w:val="Heading2"/>
    <w:uiPriority w:val="9"/>
    <w:rsid w:val="00D82937"/>
    <w:rPr>
      <w:rFonts w:ascii="Calibri" w:eastAsiaTheme="majorEastAsia" w:hAnsi="Calibri" w:cstheme="majorBidi"/>
      <w:b/>
      <w:color w:val="006177" w:themeColor="accent1" w:themeShade="BF"/>
      <w:sz w:val="24"/>
      <w:szCs w:val="26"/>
    </w:rPr>
  </w:style>
  <w:style w:type="paragraph" w:styleId="TOC1">
    <w:name w:val="toc 1"/>
    <w:basedOn w:val="Normal"/>
    <w:next w:val="Normal"/>
    <w:autoRedefine/>
    <w:uiPriority w:val="39"/>
    <w:unhideWhenUsed/>
    <w:rsid w:val="000C5C4A"/>
    <w:pPr>
      <w:spacing w:after="100"/>
    </w:pPr>
  </w:style>
  <w:style w:type="paragraph" w:styleId="TOC2">
    <w:name w:val="toc 2"/>
    <w:basedOn w:val="Normal"/>
    <w:next w:val="Normal"/>
    <w:autoRedefine/>
    <w:uiPriority w:val="39"/>
    <w:unhideWhenUsed/>
    <w:rsid w:val="000C5C4A"/>
    <w:pPr>
      <w:spacing w:after="100"/>
      <w:ind w:left="220"/>
    </w:pPr>
  </w:style>
  <w:style w:type="character" w:styleId="Hyperlink">
    <w:name w:val="Hyperlink"/>
    <w:basedOn w:val="DefaultParagraphFont"/>
    <w:uiPriority w:val="99"/>
    <w:unhideWhenUsed/>
    <w:rsid w:val="000C5C4A"/>
    <w:rPr>
      <w:color w:val="007DC3" w:themeColor="hyperlink"/>
      <w:u w:val="single"/>
    </w:rPr>
  </w:style>
  <w:style w:type="character" w:customStyle="1" w:styleId="Heading4Char">
    <w:name w:val="Heading 4 Char"/>
    <w:basedOn w:val="DefaultParagraphFont"/>
    <w:link w:val="Heading4"/>
    <w:uiPriority w:val="9"/>
    <w:rsid w:val="00B32266"/>
    <w:rPr>
      <w:rFonts w:asciiTheme="majorHAnsi" w:eastAsiaTheme="majorEastAsia" w:hAnsiTheme="majorHAnsi" w:cstheme="majorBidi"/>
      <w:i/>
      <w:iCs/>
      <w:color w:val="006177" w:themeColor="accent1" w:themeShade="BF"/>
    </w:rPr>
  </w:style>
  <w:style w:type="character" w:customStyle="1" w:styleId="Heading5Char">
    <w:name w:val="Heading 5 Char"/>
    <w:basedOn w:val="DefaultParagraphFont"/>
    <w:link w:val="Heading5"/>
    <w:uiPriority w:val="9"/>
    <w:rsid w:val="00B32266"/>
    <w:rPr>
      <w:rFonts w:asciiTheme="majorHAnsi" w:eastAsiaTheme="majorEastAsia" w:hAnsiTheme="majorHAnsi" w:cstheme="majorBidi"/>
      <w:color w:val="006177" w:themeColor="accent1" w:themeShade="BF"/>
    </w:rPr>
  </w:style>
  <w:style w:type="paragraph" w:styleId="Header">
    <w:name w:val="header"/>
    <w:basedOn w:val="Normal"/>
    <w:link w:val="HeaderChar"/>
    <w:uiPriority w:val="99"/>
    <w:unhideWhenUsed/>
    <w:rsid w:val="00B3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66"/>
  </w:style>
  <w:style w:type="paragraph" w:styleId="ListParagraph">
    <w:name w:val="List Paragraph"/>
    <w:basedOn w:val="Normal"/>
    <w:uiPriority w:val="34"/>
    <w:qFormat/>
    <w:rsid w:val="00B32266"/>
    <w:pPr>
      <w:spacing w:after="0" w:line="240" w:lineRule="auto"/>
      <w:ind w:left="720"/>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B32266"/>
    <w:rPr>
      <w:b/>
      <w:bCs/>
    </w:rPr>
  </w:style>
  <w:style w:type="paragraph" w:styleId="NormalWeb">
    <w:name w:val="Normal (Web)"/>
    <w:basedOn w:val="Normal"/>
    <w:uiPriority w:val="99"/>
    <w:semiHidden/>
    <w:unhideWhenUsed/>
    <w:rsid w:val="00B32266"/>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Professional">
    <w:name w:val="Table Professional"/>
    <w:basedOn w:val="TableNormal"/>
    <w:uiPriority w:val="99"/>
    <w:semiHidden/>
    <w:unhideWhenUsed/>
    <w:rsid w:val="00B322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sid w:val="00B32266"/>
    <w:rPr>
      <w:sz w:val="16"/>
      <w:szCs w:val="16"/>
    </w:rPr>
  </w:style>
  <w:style w:type="paragraph" w:styleId="CommentText">
    <w:name w:val="annotation text"/>
    <w:basedOn w:val="Normal"/>
    <w:link w:val="CommentTextChar"/>
    <w:uiPriority w:val="99"/>
    <w:unhideWhenUsed/>
    <w:rsid w:val="00B32266"/>
    <w:pPr>
      <w:spacing w:line="240" w:lineRule="auto"/>
    </w:pPr>
    <w:rPr>
      <w:sz w:val="20"/>
      <w:szCs w:val="20"/>
    </w:rPr>
  </w:style>
  <w:style w:type="character" w:customStyle="1" w:styleId="CommentTextChar">
    <w:name w:val="Comment Text Char"/>
    <w:basedOn w:val="DefaultParagraphFont"/>
    <w:link w:val="CommentText"/>
    <w:uiPriority w:val="99"/>
    <w:rsid w:val="00B32266"/>
    <w:rPr>
      <w:sz w:val="20"/>
      <w:szCs w:val="20"/>
    </w:rPr>
  </w:style>
  <w:style w:type="paragraph" w:styleId="CommentSubject">
    <w:name w:val="annotation subject"/>
    <w:basedOn w:val="CommentText"/>
    <w:next w:val="CommentText"/>
    <w:link w:val="CommentSubjectChar"/>
    <w:uiPriority w:val="99"/>
    <w:semiHidden/>
    <w:unhideWhenUsed/>
    <w:rsid w:val="00B32266"/>
    <w:rPr>
      <w:b/>
      <w:bCs/>
    </w:rPr>
  </w:style>
  <w:style w:type="character" w:customStyle="1" w:styleId="CommentSubjectChar">
    <w:name w:val="Comment Subject Char"/>
    <w:basedOn w:val="CommentTextChar"/>
    <w:link w:val="CommentSubject"/>
    <w:uiPriority w:val="99"/>
    <w:semiHidden/>
    <w:rsid w:val="00B32266"/>
    <w:rPr>
      <w:b/>
      <w:bCs/>
      <w:sz w:val="20"/>
      <w:szCs w:val="20"/>
    </w:rPr>
  </w:style>
  <w:style w:type="paragraph" w:styleId="BalloonText">
    <w:name w:val="Balloon Text"/>
    <w:basedOn w:val="Normal"/>
    <w:link w:val="BalloonTextChar"/>
    <w:uiPriority w:val="99"/>
    <w:semiHidden/>
    <w:unhideWhenUsed/>
    <w:rsid w:val="00B32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66"/>
    <w:rPr>
      <w:rFonts w:ascii="Segoe UI" w:hAnsi="Segoe UI" w:cs="Segoe UI"/>
      <w:sz w:val="18"/>
      <w:szCs w:val="18"/>
    </w:rPr>
  </w:style>
  <w:style w:type="paragraph" w:styleId="FootnoteText">
    <w:name w:val="footnote text"/>
    <w:basedOn w:val="Normal"/>
    <w:link w:val="FootnoteTextChar"/>
    <w:uiPriority w:val="99"/>
    <w:qFormat/>
    <w:rsid w:val="00B322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B32266"/>
    <w:rPr>
      <w:rFonts w:ascii="Times New Roman" w:eastAsia="Times New Roman" w:hAnsi="Times New Roman" w:cs="Times New Roman"/>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qFormat/>
    <w:rsid w:val="00B32266"/>
    <w:rPr>
      <w:vertAlign w:val="superscript"/>
    </w:rPr>
  </w:style>
  <w:style w:type="table" w:styleId="TableGridLight">
    <w:name w:val="Grid Table Light"/>
    <w:basedOn w:val="TableNormal"/>
    <w:uiPriority w:val="40"/>
    <w:rsid w:val="00B322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322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322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B32266"/>
    <w:rPr>
      <w:color w:val="808080"/>
    </w:rPr>
  </w:style>
  <w:style w:type="character" w:styleId="FollowedHyperlink">
    <w:name w:val="FollowedHyperlink"/>
    <w:basedOn w:val="DefaultParagraphFont"/>
    <w:uiPriority w:val="99"/>
    <w:semiHidden/>
    <w:unhideWhenUsed/>
    <w:rsid w:val="00B32266"/>
    <w:rPr>
      <w:color w:val="7C477E" w:themeColor="followedHyperlink"/>
      <w:u w:val="single"/>
    </w:rPr>
  </w:style>
  <w:style w:type="paragraph" w:styleId="Revision">
    <w:name w:val="Revision"/>
    <w:hidden/>
    <w:uiPriority w:val="99"/>
    <w:semiHidden/>
    <w:rsid w:val="00B32266"/>
    <w:pPr>
      <w:spacing w:after="0" w:line="240" w:lineRule="auto"/>
    </w:pPr>
  </w:style>
  <w:style w:type="character" w:customStyle="1" w:styleId="2">
    <w:name w:val="2"/>
    <w:basedOn w:val="DefaultParagraphFont"/>
    <w:rsid w:val="00B32266"/>
  </w:style>
  <w:style w:type="paragraph" w:styleId="TOC3">
    <w:name w:val="toc 3"/>
    <w:basedOn w:val="Normal"/>
    <w:next w:val="Normal"/>
    <w:autoRedefine/>
    <w:uiPriority w:val="39"/>
    <w:unhideWhenUsed/>
    <w:rsid w:val="00B32266"/>
    <w:pPr>
      <w:spacing w:after="100"/>
      <w:ind w:left="440"/>
    </w:pPr>
    <w:rPr>
      <w:rFonts w:eastAsiaTheme="minorEastAsia" w:cs="Times New Roman"/>
      <w:lang w:val="en-US"/>
    </w:rPr>
  </w:style>
  <w:style w:type="paragraph" w:customStyle="1" w:styleId="Default">
    <w:name w:val="Default"/>
    <w:rsid w:val="00B32266"/>
    <w:pPr>
      <w:autoSpaceDE w:val="0"/>
      <w:autoSpaceDN w:val="0"/>
      <w:adjustRightInd w:val="0"/>
      <w:spacing w:after="0" w:line="240" w:lineRule="auto"/>
    </w:pPr>
    <w:rPr>
      <w:rFonts w:ascii="Arial" w:hAnsi="Arial" w:cs="Arial"/>
      <w:color w:val="000000"/>
      <w:sz w:val="24"/>
      <w:szCs w:val="24"/>
    </w:rPr>
  </w:style>
  <w:style w:type="character" w:customStyle="1" w:styleId="e24kjd">
    <w:name w:val="e24kjd"/>
    <w:basedOn w:val="DefaultParagraphFont"/>
    <w:rsid w:val="00EC73F1"/>
  </w:style>
  <w:style w:type="table" w:customStyle="1" w:styleId="TableGrid2">
    <w:name w:val="Table Grid2"/>
    <w:basedOn w:val="TableNormal"/>
    <w:next w:val="TableGrid"/>
    <w:uiPriority w:val="39"/>
    <w:rsid w:val="00E4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0455">
      <w:bodyDiv w:val="1"/>
      <w:marLeft w:val="0"/>
      <w:marRight w:val="0"/>
      <w:marTop w:val="0"/>
      <w:marBottom w:val="0"/>
      <w:divBdr>
        <w:top w:val="none" w:sz="0" w:space="0" w:color="auto"/>
        <w:left w:val="none" w:sz="0" w:space="0" w:color="auto"/>
        <w:bottom w:val="none" w:sz="0" w:space="0" w:color="auto"/>
        <w:right w:val="none" w:sz="0" w:space="0" w:color="auto"/>
      </w:divBdr>
    </w:div>
    <w:div w:id="104925762">
      <w:bodyDiv w:val="1"/>
      <w:marLeft w:val="0"/>
      <w:marRight w:val="0"/>
      <w:marTop w:val="0"/>
      <w:marBottom w:val="0"/>
      <w:divBdr>
        <w:top w:val="none" w:sz="0" w:space="0" w:color="auto"/>
        <w:left w:val="none" w:sz="0" w:space="0" w:color="auto"/>
        <w:bottom w:val="none" w:sz="0" w:space="0" w:color="auto"/>
        <w:right w:val="none" w:sz="0" w:space="0" w:color="auto"/>
      </w:divBdr>
    </w:div>
    <w:div w:id="227882974">
      <w:bodyDiv w:val="1"/>
      <w:marLeft w:val="0"/>
      <w:marRight w:val="0"/>
      <w:marTop w:val="0"/>
      <w:marBottom w:val="0"/>
      <w:divBdr>
        <w:top w:val="none" w:sz="0" w:space="0" w:color="auto"/>
        <w:left w:val="none" w:sz="0" w:space="0" w:color="auto"/>
        <w:bottom w:val="none" w:sz="0" w:space="0" w:color="auto"/>
        <w:right w:val="none" w:sz="0" w:space="0" w:color="auto"/>
      </w:divBdr>
    </w:div>
    <w:div w:id="252007039">
      <w:bodyDiv w:val="1"/>
      <w:marLeft w:val="0"/>
      <w:marRight w:val="0"/>
      <w:marTop w:val="0"/>
      <w:marBottom w:val="0"/>
      <w:divBdr>
        <w:top w:val="none" w:sz="0" w:space="0" w:color="auto"/>
        <w:left w:val="none" w:sz="0" w:space="0" w:color="auto"/>
        <w:bottom w:val="none" w:sz="0" w:space="0" w:color="auto"/>
        <w:right w:val="none" w:sz="0" w:space="0" w:color="auto"/>
      </w:divBdr>
    </w:div>
    <w:div w:id="292489189">
      <w:bodyDiv w:val="1"/>
      <w:marLeft w:val="0"/>
      <w:marRight w:val="0"/>
      <w:marTop w:val="0"/>
      <w:marBottom w:val="0"/>
      <w:divBdr>
        <w:top w:val="none" w:sz="0" w:space="0" w:color="auto"/>
        <w:left w:val="none" w:sz="0" w:space="0" w:color="auto"/>
        <w:bottom w:val="none" w:sz="0" w:space="0" w:color="auto"/>
        <w:right w:val="none" w:sz="0" w:space="0" w:color="auto"/>
      </w:divBdr>
    </w:div>
    <w:div w:id="314996460">
      <w:bodyDiv w:val="1"/>
      <w:marLeft w:val="0"/>
      <w:marRight w:val="0"/>
      <w:marTop w:val="0"/>
      <w:marBottom w:val="0"/>
      <w:divBdr>
        <w:top w:val="none" w:sz="0" w:space="0" w:color="auto"/>
        <w:left w:val="none" w:sz="0" w:space="0" w:color="auto"/>
        <w:bottom w:val="none" w:sz="0" w:space="0" w:color="auto"/>
        <w:right w:val="none" w:sz="0" w:space="0" w:color="auto"/>
      </w:divBdr>
    </w:div>
    <w:div w:id="329603101">
      <w:bodyDiv w:val="1"/>
      <w:marLeft w:val="0"/>
      <w:marRight w:val="0"/>
      <w:marTop w:val="0"/>
      <w:marBottom w:val="0"/>
      <w:divBdr>
        <w:top w:val="none" w:sz="0" w:space="0" w:color="auto"/>
        <w:left w:val="none" w:sz="0" w:space="0" w:color="auto"/>
        <w:bottom w:val="none" w:sz="0" w:space="0" w:color="auto"/>
        <w:right w:val="none" w:sz="0" w:space="0" w:color="auto"/>
      </w:divBdr>
    </w:div>
    <w:div w:id="383795026">
      <w:bodyDiv w:val="1"/>
      <w:marLeft w:val="0"/>
      <w:marRight w:val="0"/>
      <w:marTop w:val="0"/>
      <w:marBottom w:val="0"/>
      <w:divBdr>
        <w:top w:val="none" w:sz="0" w:space="0" w:color="auto"/>
        <w:left w:val="none" w:sz="0" w:space="0" w:color="auto"/>
        <w:bottom w:val="none" w:sz="0" w:space="0" w:color="auto"/>
        <w:right w:val="none" w:sz="0" w:space="0" w:color="auto"/>
      </w:divBdr>
    </w:div>
    <w:div w:id="491869855">
      <w:bodyDiv w:val="1"/>
      <w:marLeft w:val="0"/>
      <w:marRight w:val="0"/>
      <w:marTop w:val="0"/>
      <w:marBottom w:val="0"/>
      <w:divBdr>
        <w:top w:val="none" w:sz="0" w:space="0" w:color="auto"/>
        <w:left w:val="none" w:sz="0" w:space="0" w:color="auto"/>
        <w:bottom w:val="none" w:sz="0" w:space="0" w:color="auto"/>
        <w:right w:val="none" w:sz="0" w:space="0" w:color="auto"/>
      </w:divBdr>
    </w:div>
    <w:div w:id="539056573">
      <w:bodyDiv w:val="1"/>
      <w:marLeft w:val="0"/>
      <w:marRight w:val="0"/>
      <w:marTop w:val="0"/>
      <w:marBottom w:val="0"/>
      <w:divBdr>
        <w:top w:val="none" w:sz="0" w:space="0" w:color="auto"/>
        <w:left w:val="none" w:sz="0" w:space="0" w:color="auto"/>
        <w:bottom w:val="none" w:sz="0" w:space="0" w:color="auto"/>
        <w:right w:val="none" w:sz="0" w:space="0" w:color="auto"/>
      </w:divBdr>
    </w:div>
    <w:div w:id="602035581">
      <w:bodyDiv w:val="1"/>
      <w:marLeft w:val="0"/>
      <w:marRight w:val="0"/>
      <w:marTop w:val="0"/>
      <w:marBottom w:val="0"/>
      <w:divBdr>
        <w:top w:val="none" w:sz="0" w:space="0" w:color="auto"/>
        <w:left w:val="none" w:sz="0" w:space="0" w:color="auto"/>
        <w:bottom w:val="none" w:sz="0" w:space="0" w:color="auto"/>
        <w:right w:val="none" w:sz="0" w:space="0" w:color="auto"/>
      </w:divBdr>
    </w:div>
    <w:div w:id="866328701">
      <w:bodyDiv w:val="1"/>
      <w:marLeft w:val="0"/>
      <w:marRight w:val="0"/>
      <w:marTop w:val="0"/>
      <w:marBottom w:val="0"/>
      <w:divBdr>
        <w:top w:val="none" w:sz="0" w:space="0" w:color="auto"/>
        <w:left w:val="none" w:sz="0" w:space="0" w:color="auto"/>
        <w:bottom w:val="none" w:sz="0" w:space="0" w:color="auto"/>
        <w:right w:val="none" w:sz="0" w:space="0" w:color="auto"/>
      </w:divBdr>
    </w:div>
    <w:div w:id="871306069">
      <w:bodyDiv w:val="1"/>
      <w:marLeft w:val="0"/>
      <w:marRight w:val="0"/>
      <w:marTop w:val="0"/>
      <w:marBottom w:val="0"/>
      <w:divBdr>
        <w:top w:val="none" w:sz="0" w:space="0" w:color="auto"/>
        <w:left w:val="none" w:sz="0" w:space="0" w:color="auto"/>
        <w:bottom w:val="none" w:sz="0" w:space="0" w:color="auto"/>
        <w:right w:val="none" w:sz="0" w:space="0" w:color="auto"/>
      </w:divBdr>
    </w:div>
    <w:div w:id="983660687">
      <w:bodyDiv w:val="1"/>
      <w:marLeft w:val="0"/>
      <w:marRight w:val="0"/>
      <w:marTop w:val="0"/>
      <w:marBottom w:val="0"/>
      <w:divBdr>
        <w:top w:val="none" w:sz="0" w:space="0" w:color="auto"/>
        <w:left w:val="none" w:sz="0" w:space="0" w:color="auto"/>
        <w:bottom w:val="none" w:sz="0" w:space="0" w:color="auto"/>
        <w:right w:val="none" w:sz="0" w:space="0" w:color="auto"/>
      </w:divBdr>
    </w:div>
    <w:div w:id="1195004078">
      <w:bodyDiv w:val="1"/>
      <w:marLeft w:val="0"/>
      <w:marRight w:val="0"/>
      <w:marTop w:val="0"/>
      <w:marBottom w:val="0"/>
      <w:divBdr>
        <w:top w:val="none" w:sz="0" w:space="0" w:color="auto"/>
        <w:left w:val="none" w:sz="0" w:space="0" w:color="auto"/>
        <w:bottom w:val="none" w:sz="0" w:space="0" w:color="auto"/>
        <w:right w:val="none" w:sz="0" w:space="0" w:color="auto"/>
      </w:divBdr>
    </w:div>
    <w:div w:id="1296183008">
      <w:bodyDiv w:val="1"/>
      <w:marLeft w:val="0"/>
      <w:marRight w:val="0"/>
      <w:marTop w:val="0"/>
      <w:marBottom w:val="0"/>
      <w:divBdr>
        <w:top w:val="none" w:sz="0" w:space="0" w:color="auto"/>
        <w:left w:val="none" w:sz="0" w:space="0" w:color="auto"/>
        <w:bottom w:val="none" w:sz="0" w:space="0" w:color="auto"/>
        <w:right w:val="none" w:sz="0" w:space="0" w:color="auto"/>
      </w:divBdr>
    </w:div>
    <w:div w:id="1486968672">
      <w:bodyDiv w:val="1"/>
      <w:marLeft w:val="0"/>
      <w:marRight w:val="0"/>
      <w:marTop w:val="0"/>
      <w:marBottom w:val="0"/>
      <w:divBdr>
        <w:top w:val="none" w:sz="0" w:space="0" w:color="auto"/>
        <w:left w:val="none" w:sz="0" w:space="0" w:color="auto"/>
        <w:bottom w:val="none" w:sz="0" w:space="0" w:color="auto"/>
        <w:right w:val="none" w:sz="0" w:space="0" w:color="auto"/>
      </w:divBdr>
    </w:div>
    <w:div w:id="1724981562">
      <w:bodyDiv w:val="1"/>
      <w:marLeft w:val="0"/>
      <w:marRight w:val="0"/>
      <w:marTop w:val="0"/>
      <w:marBottom w:val="0"/>
      <w:divBdr>
        <w:top w:val="none" w:sz="0" w:space="0" w:color="auto"/>
        <w:left w:val="none" w:sz="0" w:space="0" w:color="auto"/>
        <w:bottom w:val="none" w:sz="0" w:space="0" w:color="auto"/>
        <w:right w:val="none" w:sz="0" w:space="0" w:color="auto"/>
      </w:divBdr>
    </w:div>
    <w:div w:id="1917472407">
      <w:bodyDiv w:val="1"/>
      <w:marLeft w:val="0"/>
      <w:marRight w:val="0"/>
      <w:marTop w:val="0"/>
      <w:marBottom w:val="0"/>
      <w:divBdr>
        <w:top w:val="none" w:sz="0" w:space="0" w:color="auto"/>
        <w:left w:val="none" w:sz="0" w:space="0" w:color="auto"/>
        <w:bottom w:val="none" w:sz="0" w:space="0" w:color="auto"/>
        <w:right w:val="none" w:sz="0" w:space="0" w:color="auto"/>
      </w:divBdr>
    </w:div>
    <w:div w:id="2002780817">
      <w:bodyDiv w:val="1"/>
      <w:marLeft w:val="0"/>
      <w:marRight w:val="0"/>
      <w:marTop w:val="0"/>
      <w:marBottom w:val="0"/>
      <w:divBdr>
        <w:top w:val="none" w:sz="0" w:space="0" w:color="auto"/>
        <w:left w:val="none" w:sz="0" w:space="0" w:color="auto"/>
        <w:bottom w:val="none" w:sz="0" w:space="0" w:color="auto"/>
        <w:right w:val="none" w:sz="0" w:space="0" w:color="auto"/>
      </w:divBdr>
    </w:div>
    <w:div w:id="20987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centralbank.ie/regulation/how-we-regulate/fitness-probity/regulated-financial-service-providers-(introduction)/completing-and-submitting-an-individual-questionnaire" TargetMode="External"/><Relationship Id="rId26" Type="http://schemas.openxmlformats.org/officeDocument/2006/relationships/hyperlink" Target="https://www.centralbank.ie/docs/default-source/regulation/consumer-protection/other-codes-of-conduct/4-gns-4-2-7-cp-code-2012.pdf?sfvrsn=4" TargetMode="External"/><Relationship Id="rId3" Type="http://schemas.openxmlformats.org/officeDocument/2006/relationships/numbering" Target="numbering.xml"/><Relationship Id="rId21" Type="http://schemas.openxmlformats.org/officeDocument/2006/relationships/hyperlink" Target="mailto:RIAuthorisations@centralbank.ie"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entralbank.ie/regulation/industry-market-sectors/brokers-retail-intermediaries/authorisation-process" TargetMode="External"/><Relationship Id="rId25" Type="http://schemas.openxmlformats.org/officeDocument/2006/relationships/hyperlink" Target="https://eur-lex.europa.eu/legal-content/EN/TXT/?uri=CELEX%3A32017R2358"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RIAuthorisations@centralbank.ie" TargetMode="External"/><Relationship Id="rId20" Type="http://schemas.openxmlformats.org/officeDocument/2006/relationships/hyperlink" Target="http://www.centralbank.ie/fns/privacy-statement" TargetMode="External"/><Relationship Id="rId29" Type="http://schemas.openxmlformats.org/officeDocument/2006/relationships/hyperlink" Target="https://www.centralbank.ie/docs/default-source/regulation/industry-market-sectors/brokers-retail-intermediaries/guidance/pii-guidance-documen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centralbank.ie/docs/default-source/regulation/industry-market-sectors/brokers-retail-intermediaries/guidance/handbook-of-prudential-requirements-for-inv.pdf" TargetMode="External"/><Relationship Id="rId32" Type="http://schemas.openxmlformats.org/officeDocument/2006/relationships/hyperlink" Target="http://www.investorcompensation.i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entralbank.ie/docs/default-source/regulation/industry-market-sectors/brokers-retail-intermediaries/authorisation-process/guidance-note-for-completing-the-a-form.pdf" TargetMode="External"/><Relationship Id="rId23" Type="http://schemas.openxmlformats.org/officeDocument/2006/relationships/hyperlink" Target="mailto:onlinereturns@centralbank.ie" TargetMode="External"/><Relationship Id="rId28" Type="http://schemas.openxmlformats.org/officeDocument/2006/relationships/hyperlink" Target="https://www.centralbank.ie/regulation/how-we-regulate/authorisation/minimum-competency"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dataprotection@centralbank.ie" TargetMode="External"/><Relationship Id="rId31" Type="http://schemas.openxmlformats.org/officeDocument/2006/relationships/hyperlink" Target="https://www.centralbank.ie/regulation/anti-money-laundering-and-countering-the-financing-of-terrorism/legislatio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entralbank.ie/docs/default-source/regulation/industry-market-sectors/brokers-retail-intermediaries/authorisation-process/retail-intermediaries-application-form---b-form.docx" TargetMode="External"/><Relationship Id="rId27" Type="http://schemas.openxmlformats.org/officeDocument/2006/relationships/hyperlink" Target="https://www.centralbank.ie/docs/default-source/regulation/how-we-regulate/authorisation/fitness-probity/regulated-financial-service-providers/regulated-financial-service-providers/list-of-46-preapproval-controlled-functions.pdf?utm_medium=website&amp;utm_source=CBI-footer&amp;utm_content=43731" TargetMode="External"/><Relationship Id="rId30" Type="http://schemas.openxmlformats.org/officeDocument/2006/relationships/hyperlink" Target="https://www.centralbank.ie/regulation/how-we-regulate/fitness-probity/regulated-financial-service-providers-(introduction)" TargetMode="External"/><Relationship Id="rId35" Type="http://schemas.openxmlformats.org/officeDocument/2006/relationships/header" Target="header6.xml"/></Relationships>
</file>

<file path=word/_rels/footer3.xml.rels><?xml version="1.0" encoding="UTF-8" standalone="yes"?>
<Relationships xmlns="http://schemas.openxmlformats.org/package/2006/relationships"><Relationship Id="rId3" Type="http://schemas.openxmlformats.org/officeDocument/2006/relationships/hyperlink" Target="mailto:RIauthorisations@centralbank.ie" TargetMode="External"/><Relationship Id="rId2" Type="http://schemas.openxmlformats.org/officeDocument/2006/relationships/hyperlink" Target="http://www.centralbank.ie" TargetMode="External"/><Relationship Id="rId1" Type="http://schemas.openxmlformats.org/officeDocument/2006/relationships/hyperlink" Target="mailto:RIauthorisations@centralbank.ie" TargetMode="External"/><Relationship Id="rId4" Type="http://schemas.openxmlformats.org/officeDocument/2006/relationships/hyperlink" Target="http://www.centralbank.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entralbank.ie/docs/default-source/regulation/industry-market-sectors/brokers-retail-intermediaries/investment-brokers-intermediaries/application-form-for-the-appointment-of-tied-agents.doc?sfvrsn=4" TargetMode="External"/><Relationship Id="rId7" Type="http://schemas.openxmlformats.org/officeDocument/2006/relationships/hyperlink" Target="https://www.centralbank.ie/regulation/industry-market-sectors/brokers-retail-intermediaries/authorisation-process" TargetMode="External"/><Relationship Id="rId2" Type="http://schemas.openxmlformats.org/officeDocument/2006/relationships/hyperlink" Target="https://www.centralbank.ie/docs/default-source/regulation/industry-market-sectors/brokers-retail-intermediaries/insurance-brokers-intermediaries/application-form-for-the-appointment-of-tied-insurance-intermediaries.doc?sfvrsn=2" TargetMode="External"/><Relationship Id="rId1" Type="http://schemas.openxmlformats.org/officeDocument/2006/relationships/hyperlink" Target="https://www.centralbank.ie/regulation/industry-market-sectors/brokers-retail-intermediaries/authorisation-process" TargetMode="External"/><Relationship Id="rId6" Type="http://schemas.openxmlformats.org/officeDocument/2006/relationships/hyperlink" Target="https://www.centralbank.ie/docs/default-source/regulation/industry-market-sectors/brokers-retail-intermediaries/guidance/handbook-of-prudential-requirements-for-inv.pdf" TargetMode="External"/><Relationship Id="rId5" Type="http://schemas.openxmlformats.org/officeDocument/2006/relationships/hyperlink" Target="https://www.centralbank.ie/docs/default-source/regulation/industry-market-sectors/brokers-retail-intermediaries/authorisation-process/guidance-note-for-completing-the-a-form.pdf" TargetMode="External"/><Relationship Id="rId4" Type="http://schemas.openxmlformats.org/officeDocument/2006/relationships/hyperlink" Target="https://www.centralbank.ie/regulation/industry-market-sectors/brokers-retail-intermediaries/authorisation-proces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528D4-04DC-497E-BD15-3F3E6DA605A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D2885D8-4ABD-4708-9D08-FF7FA2AB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13234</Words>
  <Characters>75436</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Alison</dc:creator>
  <cp:keywords>Public</cp:keywords>
  <dc:description/>
  <cp:lastModifiedBy>Gorman, Maria</cp:lastModifiedBy>
  <cp:revision>2</cp:revision>
  <cp:lastPrinted>2020-03-11T18:27:00Z</cp:lastPrinted>
  <dcterms:created xsi:type="dcterms:W3CDTF">2024-10-08T08:36:00Z</dcterms:created>
  <dcterms:modified xsi:type="dcterms:W3CDTF">2024-10-08T08:36:00Z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93bde2e9-e48e-4d95-82f3-6c9fce553e9f</vt:lpwstr>
  </property>
  <property fmtid="{D5CDD505-2E9C-101B-9397-08002B2CF9AE}" pid="3" name="bjSaver">
    <vt:lpwstr>izTU/sF2A0Br28u+EhLAVaV4x7ANGQY8</vt:lpwstr>
  </property>
  <property fmtid="{D5CDD505-2E9C-101B-9397-08002B2CF9AE}" pid="4" name="_AdHocReviewCycleID">
    <vt:i4>-844975970</vt:i4>
  </property>
  <property fmtid="{D5CDD505-2E9C-101B-9397-08002B2CF9AE}" pid="5" name="_NewReviewCycle">
    <vt:lpwstr/>
  </property>
  <property fmtid="{D5CDD505-2E9C-101B-9397-08002B2CF9AE}" pid="6" name="_EmailSubject">
    <vt:lpwstr>Changes to the Website</vt:lpwstr>
  </property>
  <property fmtid="{D5CDD505-2E9C-101B-9397-08002B2CF9AE}" pid="7" name="_AuthorEmail">
    <vt:lpwstr>maria.gorman@centralbank.ie</vt:lpwstr>
  </property>
  <property fmtid="{D5CDD505-2E9C-101B-9397-08002B2CF9AE}" pid="8" name="_AuthorEmailDisplayName">
    <vt:lpwstr>Gorman, Maria</vt:lpwstr>
  </property>
  <property fmtid="{D5CDD505-2E9C-101B-9397-08002B2CF9AE}" pid="9" name="_PreviousAdHocReviewCycleID">
    <vt:i4>-192118654</vt:i4>
  </property>
  <property fmtid="{D5CDD505-2E9C-101B-9397-08002B2CF9AE}" pid="11" name="bjDocumentSecurityLabel">
    <vt:lpwstr>Public</vt:lpwstr>
  </property>
  <property fmtid="{D5CDD505-2E9C-101B-9397-08002B2CF9AE}" pid="12"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3" name="bjDocumentLabelXML-0">
    <vt:lpwstr>ames.com/2008/01/sie/internal/label"&gt;&lt;element uid="33ed6465-8d2f-4fab-bbbc-787e2c148707" value="" /&gt;&lt;element uid="28c775dd-3fa7-40f2-8368-0e7fa48abc25" value="" /&gt;&lt;/sisl&gt;</vt:lpwstr>
  </property>
  <property fmtid="{D5CDD505-2E9C-101B-9397-08002B2CF9AE}" pid="14" name="bjHeaderBothDocProperty">
    <vt:lpwstr> </vt:lpwstr>
  </property>
  <property fmtid="{D5CDD505-2E9C-101B-9397-08002B2CF9AE}" pid="15" name="bjHeaderFirstPageDocProperty">
    <vt:lpwstr> </vt:lpwstr>
  </property>
  <property fmtid="{D5CDD505-2E9C-101B-9397-08002B2CF9AE}" pid="16" name="bjHeaderEvenPageDocProperty">
    <vt:lpwstr> </vt:lpwstr>
  </property>
  <property fmtid="{D5CDD505-2E9C-101B-9397-08002B2CF9AE}" pid="17" name="bjClsUserRVM">
    <vt:lpwstr>[]</vt:lpwstr>
  </property>
</Properties>
</file>